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8E4" w:rsidRPr="00DF1E6A" w:rsidRDefault="007758E4" w:rsidP="007758E4">
      <w:pPr>
        <w:spacing w:after="360" w:line="240" w:lineRule="auto"/>
        <w:jc w:val="center"/>
        <w:rPr>
          <w:rFonts w:ascii="Times New Roman" w:hAnsi="Times New Roman"/>
          <w:b/>
          <w:sz w:val="24"/>
        </w:rPr>
      </w:pPr>
      <w:r w:rsidRPr="00DF1E6A">
        <w:rPr>
          <w:rFonts w:ascii="Times New Roman" w:hAnsi="Times New Roman"/>
          <w:b/>
          <w:sz w:val="24"/>
        </w:rPr>
        <w:t>ДОГОВОР</w:t>
      </w:r>
      <w:r>
        <w:rPr>
          <w:rFonts w:ascii="Times New Roman" w:hAnsi="Times New Roman"/>
          <w:b/>
          <w:sz w:val="24"/>
        </w:rPr>
        <w:t xml:space="preserve"> КОРРЕСПОНДЕНТСКОГО</w:t>
      </w:r>
      <w:r>
        <w:rPr>
          <w:rFonts w:ascii="Times New Roman" w:hAnsi="Times New Roman"/>
          <w:b/>
          <w:sz w:val="24"/>
        </w:rPr>
        <w:br/>
        <w:t>СЧЕТА В ДРАГОЦЕННЫХ МЕТАЛЛАХ</w:t>
      </w:r>
      <w:r w:rsidRPr="00DF1E6A">
        <w:rPr>
          <w:rFonts w:ascii="Times New Roman" w:hAnsi="Times New Roman"/>
          <w:b/>
          <w:sz w:val="24"/>
        </w:rPr>
        <w:t xml:space="preserve"> №</w:t>
      </w:r>
      <w:r>
        <w:rPr>
          <w:rFonts w:ascii="Times New Roman" w:hAnsi="Times New Roman"/>
          <w:b/>
          <w:sz w:val="24"/>
        </w:rPr>
        <w:t xml:space="preserve"> __________</w:t>
      </w:r>
    </w:p>
    <w:p w:rsidR="007758E4" w:rsidRDefault="007758E4" w:rsidP="007758E4">
      <w:pPr>
        <w:tabs>
          <w:tab w:val="left" w:pos="6521"/>
        </w:tabs>
        <w:spacing w:after="360" w:line="240" w:lineRule="auto"/>
        <w:jc w:val="both"/>
        <w:rPr>
          <w:rFonts w:ascii="Times New Roman" w:hAnsi="Times New Roman"/>
          <w:sz w:val="24"/>
        </w:rPr>
      </w:pPr>
      <w:r>
        <w:rPr>
          <w:rFonts w:ascii="Times New Roman" w:hAnsi="Times New Roman"/>
          <w:sz w:val="24"/>
        </w:rPr>
        <w:t>г. Москва</w:t>
      </w:r>
      <w:proofErr w:type="gramStart"/>
      <w:r>
        <w:rPr>
          <w:rFonts w:ascii="Times New Roman" w:hAnsi="Times New Roman"/>
          <w:sz w:val="24"/>
        </w:rPr>
        <w:tab/>
        <w:t>«</w:t>
      </w:r>
      <w:proofErr w:type="gramEnd"/>
      <w:r>
        <w:rPr>
          <w:rFonts w:ascii="Times New Roman" w:hAnsi="Times New Roman"/>
          <w:sz w:val="24"/>
        </w:rPr>
        <w:t>____» ___________ 20____ г.</w:t>
      </w:r>
    </w:p>
    <w:p w:rsidR="007758E4" w:rsidRDefault="007758E4" w:rsidP="007758E4">
      <w:pPr>
        <w:tabs>
          <w:tab w:val="left" w:pos="7230"/>
        </w:tabs>
        <w:spacing w:after="0" w:line="240" w:lineRule="auto"/>
        <w:ind w:firstLine="709"/>
        <w:jc w:val="both"/>
        <w:rPr>
          <w:rFonts w:ascii="Times New Roman" w:hAnsi="Times New Roman"/>
          <w:sz w:val="24"/>
        </w:rPr>
      </w:pPr>
      <w:r w:rsidRPr="000C545E">
        <w:rPr>
          <w:rFonts w:ascii="Times New Roman" w:hAnsi="Times New Roman"/>
          <w:sz w:val="24"/>
        </w:rPr>
        <w:t>Небанковская кредитная организация</w:t>
      </w:r>
      <w:r>
        <w:rPr>
          <w:rFonts w:ascii="Times New Roman" w:hAnsi="Times New Roman"/>
          <w:sz w:val="24"/>
        </w:rPr>
        <w:t xml:space="preserve"> – </w:t>
      </w:r>
      <w:r w:rsidRPr="000C545E">
        <w:rPr>
          <w:rFonts w:ascii="Times New Roman" w:hAnsi="Times New Roman"/>
          <w:sz w:val="24"/>
        </w:rPr>
        <w:t>центральный контрагент «Национальный Клиринговый Центр» (Акционерное общество) (НКО НКЦ (АО)), именуемая в дальнейшем «</w:t>
      </w:r>
      <w:r>
        <w:rPr>
          <w:rFonts w:ascii="Times New Roman" w:hAnsi="Times New Roman"/>
          <w:sz w:val="24"/>
        </w:rPr>
        <w:t>Корреспондент</w:t>
      </w:r>
      <w:r w:rsidRPr="000C545E">
        <w:rPr>
          <w:rFonts w:ascii="Times New Roman" w:hAnsi="Times New Roman"/>
          <w:sz w:val="24"/>
        </w:rPr>
        <w:t xml:space="preserve">», </w:t>
      </w:r>
      <w:r>
        <w:rPr>
          <w:rFonts w:ascii="Times New Roman" w:hAnsi="Times New Roman"/>
          <w:sz w:val="24"/>
        </w:rPr>
        <w:t>в лице</w:t>
      </w:r>
      <w:r>
        <w:rPr>
          <w:rFonts w:ascii="Times New Roman" w:hAnsi="Times New Roman"/>
          <w:sz w:val="24"/>
        </w:rPr>
        <w:br/>
        <w:t>_______________________________________________________________________________,</w:t>
      </w:r>
    </w:p>
    <w:p w:rsidR="007758E4" w:rsidRDefault="007758E4" w:rsidP="007758E4">
      <w:pPr>
        <w:tabs>
          <w:tab w:val="left" w:pos="7230"/>
        </w:tabs>
        <w:spacing w:after="120" w:line="240" w:lineRule="auto"/>
        <w:jc w:val="center"/>
        <w:rPr>
          <w:rFonts w:ascii="Times New Roman" w:hAnsi="Times New Roman"/>
          <w:sz w:val="18"/>
        </w:rPr>
      </w:pPr>
      <w:r w:rsidRPr="00DF1E6A">
        <w:rPr>
          <w:rFonts w:ascii="Times New Roman" w:hAnsi="Times New Roman"/>
          <w:sz w:val="18"/>
        </w:rPr>
        <w:t>(наименование должности, фамилия, имя и отчество уполномоченного лица)</w:t>
      </w:r>
    </w:p>
    <w:p w:rsidR="007758E4" w:rsidRDefault="007758E4" w:rsidP="007758E4">
      <w:pPr>
        <w:tabs>
          <w:tab w:val="left" w:pos="7230"/>
        </w:tabs>
        <w:spacing w:after="0" w:line="240" w:lineRule="auto"/>
        <w:rPr>
          <w:rFonts w:ascii="Times New Roman" w:hAnsi="Times New Roman"/>
          <w:sz w:val="24"/>
        </w:rPr>
      </w:pPr>
      <w:r>
        <w:rPr>
          <w:rFonts w:ascii="Times New Roman" w:hAnsi="Times New Roman"/>
          <w:sz w:val="24"/>
        </w:rPr>
        <w:t>действующего на основании ______________________________________________________,</w:t>
      </w:r>
    </w:p>
    <w:p w:rsidR="007758E4" w:rsidRDefault="007758E4" w:rsidP="007758E4">
      <w:pPr>
        <w:tabs>
          <w:tab w:val="left" w:pos="3969"/>
        </w:tabs>
        <w:spacing w:after="120" w:line="240" w:lineRule="auto"/>
        <w:rPr>
          <w:rFonts w:ascii="Times New Roman" w:hAnsi="Times New Roman"/>
          <w:sz w:val="18"/>
        </w:rPr>
      </w:pPr>
      <w:r>
        <w:rPr>
          <w:rFonts w:ascii="Times New Roman" w:hAnsi="Times New Roman"/>
          <w:sz w:val="18"/>
        </w:rPr>
        <w:tab/>
      </w:r>
      <w:r w:rsidRPr="00DF1E6A">
        <w:rPr>
          <w:rFonts w:ascii="Times New Roman" w:hAnsi="Times New Roman"/>
          <w:sz w:val="18"/>
        </w:rPr>
        <w:t xml:space="preserve">(наименование </w:t>
      </w:r>
      <w:r>
        <w:rPr>
          <w:rFonts w:ascii="Times New Roman" w:hAnsi="Times New Roman"/>
          <w:sz w:val="18"/>
        </w:rPr>
        <w:t>документа</w:t>
      </w:r>
      <w:r w:rsidRPr="00DF1E6A">
        <w:rPr>
          <w:rFonts w:ascii="Times New Roman" w:hAnsi="Times New Roman"/>
          <w:sz w:val="18"/>
        </w:rPr>
        <w:t xml:space="preserve">, </w:t>
      </w:r>
      <w:r>
        <w:rPr>
          <w:rFonts w:ascii="Times New Roman" w:hAnsi="Times New Roman"/>
          <w:sz w:val="18"/>
        </w:rPr>
        <w:t>подтверждающего полномочия)</w:t>
      </w:r>
    </w:p>
    <w:p w:rsidR="007758E4" w:rsidRDefault="007758E4" w:rsidP="007758E4">
      <w:pPr>
        <w:tabs>
          <w:tab w:val="left" w:pos="7230"/>
        </w:tabs>
        <w:spacing w:after="0" w:line="240" w:lineRule="auto"/>
        <w:rPr>
          <w:rFonts w:ascii="Times New Roman" w:hAnsi="Times New Roman"/>
          <w:sz w:val="24"/>
        </w:rPr>
      </w:pPr>
      <w:r>
        <w:rPr>
          <w:rFonts w:ascii="Times New Roman" w:hAnsi="Times New Roman"/>
          <w:sz w:val="24"/>
        </w:rPr>
        <w:t>с одной стороны, и ______________________________________________________________,</w:t>
      </w:r>
    </w:p>
    <w:p w:rsidR="007758E4" w:rsidRDefault="007758E4" w:rsidP="007758E4">
      <w:pPr>
        <w:tabs>
          <w:tab w:val="left" w:pos="4253"/>
        </w:tabs>
        <w:spacing w:after="120" w:line="240" w:lineRule="auto"/>
        <w:rPr>
          <w:rFonts w:ascii="Times New Roman" w:hAnsi="Times New Roman"/>
          <w:sz w:val="18"/>
        </w:rPr>
      </w:pPr>
      <w:r>
        <w:rPr>
          <w:rFonts w:ascii="Times New Roman" w:hAnsi="Times New Roman"/>
          <w:sz w:val="18"/>
        </w:rPr>
        <w:tab/>
      </w:r>
      <w:r w:rsidRPr="00DF1E6A">
        <w:rPr>
          <w:rFonts w:ascii="Times New Roman" w:hAnsi="Times New Roman"/>
          <w:sz w:val="18"/>
        </w:rPr>
        <w:t>(наименование</w:t>
      </w:r>
      <w:r>
        <w:rPr>
          <w:rFonts w:ascii="Times New Roman" w:hAnsi="Times New Roman"/>
          <w:sz w:val="18"/>
        </w:rPr>
        <w:t xml:space="preserve"> кредитной организации)</w:t>
      </w:r>
    </w:p>
    <w:p w:rsidR="007758E4" w:rsidRDefault="007758E4" w:rsidP="007758E4">
      <w:pPr>
        <w:tabs>
          <w:tab w:val="left" w:pos="7230"/>
        </w:tabs>
        <w:spacing w:after="0" w:line="240" w:lineRule="auto"/>
        <w:rPr>
          <w:rFonts w:ascii="Times New Roman" w:hAnsi="Times New Roman"/>
          <w:sz w:val="24"/>
        </w:rPr>
      </w:pPr>
      <w:r>
        <w:rPr>
          <w:rFonts w:ascii="Times New Roman" w:hAnsi="Times New Roman"/>
          <w:sz w:val="24"/>
        </w:rPr>
        <w:t>именуемый в дальнейшем «Респондент», в лице _____________________________________</w:t>
      </w:r>
      <w:r>
        <w:rPr>
          <w:rFonts w:ascii="Times New Roman" w:hAnsi="Times New Roman"/>
          <w:sz w:val="24"/>
        </w:rPr>
        <w:br/>
        <w:t>_______________________________________________________________________________,</w:t>
      </w:r>
    </w:p>
    <w:p w:rsidR="007758E4" w:rsidRDefault="007758E4" w:rsidP="007758E4">
      <w:pPr>
        <w:tabs>
          <w:tab w:val="left" w:pos="7230"/>
        </w:tabs>
        <w:spacing w:after="120" w:line="240" w:lineRule="auto"/>
        <w:jc w:val="center"/>
        <w:rPr>
          <w:rFonts w:ascii="Times New Roman" w:hAnsi="Times New Roman"/>
          <w:sz w:val="18"/>
        </w:rPr>
      </w:pPr>
      <w:r w:rsidRPr="00DF1E6A">
        <w:rPr>
          <w:rFonts w:ascii="Times New Roman" w:hAnsi="Times New Roman"/>
          <w:sz w:val="18"/>
        </w:rPr>
        <w:t xml:space="preserve">(наименование должности, фамилия, имя и отчество </w:t>
      </w:r>
      <w:r w:rsidRPr="00921621">
        <w:rPr>
          <w:rFonts w:ascii="Times New Roman" w:hAnsi="Times New Roman"/>
          <w:sz w:val="18"/>
        </w:rPr>
        <w:t>уполномоченного лица)</w:t>
      </w:r>
    </w:p>
    <w:p w:rsidR="007758E4" w:rsidRDefault="007758E4" w:rsidP="007758E4">
      <w:pPr>
        <w:tabs>
          <w:tab w:val="left" w:pos="7230"/>
        </w:tabs>
        <w:spacing w:after="0" w:line="240" w:lineRule="auto"/>
        <w:rPr>
          <w:rFonts w:ascii="Times New Roman" w:hAnsi="Times New Roman"/>
          <w:sz w:val="24"/>
        </w:rPr>
      </w:pPr>
      <w:r>
        <w:rPr>
          <w:rFonts w:ascii="Times New Roman" w:hAnsi="Times New Roman"/>
          <w:sz w:val="24"/>
        </w:rPr>
        <w:t>действующего на основании ______________________________________________________,</w:t>
      </w:r>
    </w:p>
    <w:p w:rsidR="007758E4" w:rsidRDefault="007758E4" w:rsidP="007758E4">
      <w:pPr>
        <w:tabs>
          <w:tab w:val="left" w:pos="3402"/>
        </w:tabs>
        <w:spacing w:after="0" w:line="240" w:lineRule="auto"/>
        <w:rPr>
          <w:rFonts w:ascii="Times New Roman" w:hAnsi="Times New Roman"/>
          <w:sz w:val="18"/>
        </w:rPr>
      </w:pPr>
      <w:r>
        <w:rPr>
          <w:rFonts w:ascii="Times New Roman" w:hAnsi="Times New Roman"/>
          <w:sz w:val="18"/>
        </w:rPr>
        <w:tab/>
      </w:r>
      <w:r w:rsidRPr="00DF1E6A">
        <w:rPr>
          <w:rFonts w:ascii="Times New Roman" w:hAnsi="Times New Roman"/>
          <w:sz w:val="18"/>
        </w:rPr>
        <w:t xml:space="preserve">(наименование </w:t>
      </w:r>
      <w:r>
        <w:rPr>
          <w:rFonts w:ascii="Times New Roman" w:hAnsi="Times New Roman"/>
          <w:sz w:val="18"/>
        </w:rPr>
        <w:t>документа</w:t>
      </w:r>
      <w:r w:rsidRPr="00DF1E6A">
        <w:rPr>
          <w:rFonts w:ascii="Times New Roman" w:hAnsi="Times New Roman"/>
          <w:sz w:val="18"/>
        </w:rPr>
        <w:t xml:space="preserve">, </w:t>
      </w:r>
      <w:r>
        <w:rPr>
          <w:rFonts w:ascii="Times New Roman" w:hAnsi="Times New Roman"/>
          <w:sz w:val="18"/>
        </w:rPr>
        <w:t>подтверждающего полномочия)</w:t>
      </w:r>
    </w:p>
    <w:p w:rsidR="007758E4" w:rsidRDefault="007758E4" w:rsidP="007758E4">
      <w:pPr>
        <w:tabs>
          <w:tab w:val="left" w:pos="7230"/>
        </w:tabs>
        <w:spacing w:after="240" w:line="240" w:lineRule="auto"/>
        <w:jc w:val="both"/>
        <w:rPr>
          <w:rFonts w:ascii="Times New Roman" w:hAnsi="Times New Roman"/>
          <w:sz w:val="24"/>
        </w:rPr>
      </w:pPr>
      <w:r w:rsidRPr="00926E9F">
        <w:rPr>
          <w:rFonts w:ascii="Times New Roman" w:hAnsi="Times New Roman"/>
          <w:sz w:val="24"/>
        </w:rPr>
        <w:t>с другой стороны, и со</w:t>
      </w:r>
      <w:r>
        <w:rPr>
          <w:rFonts w:ascii="Times New Roman" w:hAnsi="Times New Roman"/>
          <w:sz w:val="24"/>
        </w:rPr>
        <w:t>вместно именуемые в дальнейшем «</w:t>
      </w:r>
      <w:r w:rsidRPr="00926E9F">
        <w:rPr>
          <w:rFonts w:ascii="Times New Roman" w:hAnsi="Times New Roman"/>
          <w:sz w:val="24"/>
        </w:rPr>
        <w:t>Стороны</w:t>
      </w:r>
      <w:r>
        <w:rPr>
          <w:rFonts w:ascii="Times New Roman" w:hAnsi="Times New Roman"/>
          <w:sz w:val="24"/>
        </w:rPr>
        <w:t>»</w:t>
      </w:r>
      <w:r w:rsidRPr="00926E9F">
        <w:rPr>
          <w:rFonts w:ascii="Times New Roman" w:hAnsi="Times New Roman"/>
          <w:sz w:val="24"/>
        </w:rPr>
        <w:t>, заключили настоящий Договор</w:t>
      </w:r>
      <w:r>
        <w:rPr>
          <w:rFonts w:ascii="Times New Roman" w:hAnsi="Times New Roman"/>
          <w:sz w:val="24"/>
        </w:rPr>
        <w:t xml:space="preserve"> корреспондентского счета в драгоценных металлах, именуемый в дальнейшем «Договор», </w:t>
      </w:r>
      <w:r w:rsidRPr="00926E9F">
        <w:rPr>
          <w:rFonts w:ascii="Times New Roman" w:hAnsi="Times New Roman"/>
          <w:sz w:val="24"/>
        </w:rPr>
        <w:t>о нижеследующем:</w:t>
      </w:r>
    </w:p>
    <w:p w:rsidR="007758E4" w:rsidRDefault="007758E4" w:rsidP="007758E4">
      <w:pPr>
        <w:tabs>
          <w:tab w:val="left" w:pos="7230"/>
        </w:tabs>
        <w:spacing w:after="120" w:line="240" w:lineRule="auto"/>
        <w:ind w:left="993"/>
        <w:jc w:val="center"/>
        <w:rPr>
          <w:rFonts w:ascii="Times New Roman" w:hAnsi="Times New Roman"/>
          <w:b/>
          <w:sz w:val="24"/>
        </w:rPr>
      </w:pPr>
      <w:r w:rsidRPr="00621828">
        <w:rPr>
          <w:rFonts w:ascii="Times New Roman" w:hAnsi="Times New Roman"/>
          <w:b/>
          <w:sz w:val="24"/>
        </w:rPr>
        <w:t>1</w:t>
      </w:r>
      <w:r>
        <w:rPr>
          <w:rFonts w:ascii="Times New Roman" w:hAnsi="Times New Roman"/>
          <w:b/>
          <w:sz w:val="24"/>
        </w:rPr>
        <w:t>. ПРЕДМЕТ ДОГОВОРА</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sidRPr="00621828">
        <w:rPr>
          <w:rFonts w:ascii="Times New Roman" w:hAnsi="Times New Roman"/>
          <w:sz w:val="24"/>
        </w:rPr>
        <w:t>1</w:t>
      </w:r>
      <w:r w:rsidRPr="00EC3510">
        <w:rPr>
          <w:rFonts w:ascii="Times New Roman" w:hAnsi="Times New Roman"/>
          <w:sz w:val="24"/>
        </w:rPr>
        <w:t>.1.</w:t>
      </w:r>
      <w:r>
        <w:rPr>
          <w:rFonts w:ascii="Times New Roman" w:hAnsi="Times New Roman"/>
          <w:sz w:val="24"/>
        </w:rPr>
        <w:tab/>
      </w:r>
      <w:r w:rsidRPr="00EC3510">
        <w:rPr>
          <w:rFonts w:ascii="Times New Roman" w:hAnsi="Times New Roman"/>
          <w:sz w:val="24"/>
        </w:rPr>
        <w:t>Предметом Договора является открытие Корреспондентом Респонденту</w:t>
      </w:r>
      <w:r>
        <w:rPr>
          <w:rFonts w:ascii="Times New Roman" w:hAnsi="Times New Roman"/>
          <w:sz w:val="24"/>
        </w:rPr>
        <w:t xml:space="preserve"> корреспондентского </w:t>
      </w:r>
      <w:r w:rsidRPr="00970A59">
        <w:rPr>
          <w:rFonts w:ascii="Times New Roman" w:hAnsi="Times New Roman"/>
          <w:sz w:val="24"/>
        </w:rPr>
        <w:t>счет</w:t>
      </w:r>
      <w:r>
        <w:rPr>
          <w:rFonts w:ascii="Times New Roman" w:hAnsi="Times New Roman"/>
          <w:sz w:val="24"/>
        </w:rPr>
        <w:t xml:space="preserve">а в драгоценном металле (далее — Счет), </w:t>
      </w:r>
      <w:r w:rsidRPr="00970A59">
        <w:rPr>
          <w:rFonts w:ascii="Times New Roman" w:hAnsi="Times New Roman"/>
          <w:sz w:val="24"/>
        </w:rPr>
        <w:t>предназначенн</w:t>
      </w:r>
      <w:r>
        <w:rPr>
          <w:rFonts w:ascii="Times New Roman" w:hAnsi="Times New Roman"/>
          <w:sz w:val="24"/>
        </w:rPr>
        <w:t>ого</w:t>
      </w:r>
      <w:r w:rsidRPr="00970A59">
        <w:rPr>
          <w:rFonts w:ascii="Times New Roman" w:hAnsi="Times New Roman"/>
          <w:sz w:val="24"/>
        </w:rPr>
        <w:t xml:space="preserve"> для учета драгоценного металла без указания индивидуальных признаков </w:t>
      </w:r>
      <w:r>
        <w:rPr>
          <w:rFonts w:ascii="Times New Roman" w:hAnsi="Times New Roman"/>
          <w:sz w:val="24"/>
        </w:rPr>
        <w:t xml:space="preserve">аффинированного драгоценного металла в слитке </w:t>
      </w:r>
      <w:r w:rsidRPr="00970A59">
        <w:rPr>
          <w:rFonts w:ascii="Times New Roman" w:hAnsi="Times New Roman"/>
          <w:sz w:val="24"/>
        </w:rPr>
        <w:t>(номер, марка, проба, масса, год выпуска и т.п.)</w:t>
      </w:r>
      <w:r>
        <w:rPr>
          <w:rFonts w:ascii="Times New Roman" w:hAnsi="Times New Roman"/>
          <w:sz w:val="24"/>
        </w:rPr>
        <w:t>,</w:t>
      </w:r>
      <w:r w:rsidRPr="00970A59">
        <w:rPr>
          <w:rFonts w:ascii="Times New Roman" w:hAnsi="Times New Roman"/>
          <w:sz w:val="24"/>
        </w:rPr>
        <w:t xml:space="preserve"> </w:t>
      </w:r>
      <w:r w:rsidRPr="00EC3510">
        <w:rPr>
          <w:rFonts w:ascii="Times New Roman" w:hAnsi="Times New Roman"/>
          <w:sz w:val="24"/>
        </w:rPr>
        <w:t>и осуществление по н</w:t>
      </w:r>
      <w:r>
        <w:rPr>
          <w:rFonts w:ascii="Times New Roman" w:hAnsi="Times New Roman"/>
          <w:sz w:val="24"/>
        </w:rPr>
        <w:t xml:space="preserve">ему </w:t>
      </w:r>
      <w:r w:rsidRPr="00EC3510">
        <w:rPr>
          <w:rFonts w:ascii="Times New Roman" w:hAnsi="Times New Roman"/>
          <w:sz w:val="24"/>
        </w:rPr>
        <w:t>операций в соответствии с законодательством Российской Федерации, нормативными актами Банка России</w:t>
      </w:r>
      <w:r>
        <w:rPr>
          <w:rFonts w:ascii="Times New Roman" w:hAnsi="Times New Roman"/>
          <w:sz w:val="24"/>
        </w:rPr>
        <w:t xml:space="preserve">, </w:t>
      </w:r>
      <w:r w:rsidRPr="0092058D">
        <w:rPr>
          <w:rFonts w:ascii="Times New Roman" w:hAnsi="Times New Roman"/>
          <w:sz w:val="24"/>
        </w:rPr>
        <w:t xml:space="preserve">внутренними документами </w:t>
      </w:r>
      <w:r>
        <w:rPr>
          <w:rFonts w:ascii="Times New Roman" w:hAnsi="Times New Roman"/>
          <w:sz w:val="24"/>
        </w:rPr>
        <w:t>Корреспондента,</w:t>
      </w:r>
      <w:r w:rsidRPr="00EC3510">
        <w:rPr>
          <w:rFonts w:ascii="Times New Roman" w:hAnsi="Times New Roman"/>
          <w:sz w:val="24"/>
        </w:rPr>
        <w:t xml:space="preserve"> Договором</w:t>
      </w:r>
      <w:r>
        <w:rPr>
          <w:rFonts w:ascii="Times New Roman" w:hAnsi="Times New Roman"/>
          <w:sz w:val="24"/>
        </w:rPr>
        <w:t xml:space="preserve"> и сложившейся </w:t>
      </w:r>
      <w:r w:rsidRPr="0092058D">
        <w:rPr>
          <w:rFonts w:ascii="Times New Roman" w:hAnsi="Times New Roman"/>
          <w:sz w:val="24"/>
        </w:rPr>
        <w:t>банковской практикой</w:t>
      </w:r>
      <w:r w:rsidRPr="00EC3510">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szCs w:val="24"/>
        </w:rPr>
      </w:pPr>
      <w:r w:rsidRPr="00621828">
        <w:rPr>
          <w:rFonts w:ascii="Times New Roman" w:hAnsi="Times New Roman"/>
          <w:sz w:val="24"/>
        </w:rPr>
        <w:t>1</w:t>
      </w:r>
      <w:r>
        <w:rPr>
          <w:rFonts w:ascii="Times New Roman" w:hAnsi="Times New Roman"/>
          <w:sz w:val="24"/>
        </w:rPr>
        <w:t>.2.</w:t>
      </w:r>
      <w:r>
        <w:rPr>
          <w:rFonts w:ascii="Times New Roman" w:hAnsi="Times New Roman"/>
          <w:sz w:val="24"/>
        </w:rPr>
        <w:tab/>
      </w:r>
      <w:r w:rsidRPr="00EC3510">
        <w:rPr>
          <w:rFonts w:ascii="Times New Roman" w:hAnsi="Times New Roman"/>
          <w:sz w:val="24"/>
        </w:rPr>
        <w:t xml:space="preserve">Корреспондент </w:t>
      </w:r>
      <w:r>
        <w:rPr>
          <w:rFonts w:ascii="Times New Roman" w:hAnsi="Times New Roman"/>
          <w:sz w:val="24"/>
        </w:rPr>
        <w:t xml:space="preserve">обязуется </w:t>
      </w:r>
      <w:r w:rsidRPr="00EC3510">
        <w:rPr>
          <w:rFonts w:ascii="Times New Roman" w:hAnsi="Times New Roman"/>
          <w:sz w:val="24"/>
        </w:rPr>
        <w:t>открыт</w:t>
      </w:r>
      <w:r>
        <w:rPr>
          <w:rFonts w:ascii="Times New Roman" w:hAnsi="Times New Roman"/>
          <w:sz w:val="24"/>
        </w:rPr>
        <w:t xml:space="preserve">ь </w:t>
      </w:r>
      <w:r w:rsidRPr="00EC3510">
        <w:rPr>
          <w:rFonts w:ascii="Times New Roman" w:hAnsi="Times New Roman"/>
          <w:sz w:val="24"/>
        </w:rPr>
        <w:t>Счет</w:t>
      </w:r>
      <w:r>
        <w:rPr>
          <w:rFonts w:ascii="Times New Roman" w:hAnsi="Times New Roman"/>
          <w:sz w:val="24"/>
        </w:rPr>
        <w:t xml:space="preserve"> в драгоценном металле, указанном в Заявлении на открытие счета (далее — Заявление), не позднее рабочего дня, следующего за днем подписания Договора. Второй и последующие Счета открываются в рамках Договора не позднее рабочего дня, следующего за днем получения Корреспондентом Заявления, если иное не следует из этого Заявления. З</w:t>
      </w:r>
      <w:r w:rsidRPr="009B682C">
        <w:rPr>
          <w:rFonts w:ascii="Times New Roman" w:hAnsi="Times New Roman"/>
          <w:sz w:val="24"/>
        </w:rPr>
        <w:t>аявления</w:t>
      </w:r>
      <w:r>
        <w:rPr>
          <w:rFonts w:ascii="Times New Roman" w:hAnsi="Times New Roman"/>
          <w:sz w:val="24"/>
        </w:rPr>
        <w:t xml:space="preserve"> </w:t>
      </w:r>
      <w:r w:rsidRPr="009B682C">
        <w:rPr>
          <w:rFonts w:ascii="Times New Roman" w:hAnsi="Times New Roman"/>
          <w:sz w:val="24"/>
        </w:rPr>
        <w:t>явля</w:t>
      </w:r>
      <w:r>
        <w:rPr>
          <w:rFonts w:ascii="Times New Roman" w:hAnsi="Times New Roman"/>
          <w:sz w:val="24"/>
        </w:rPr>
        <w:t>ю</w:t>
      </w:r>
      <w:r w:rsidRPr="009B682C">
        <w:rPr>
          <w:rFonts w:ascii="Times New Roman" w:hAnsi="Times New Roman"/>
          <w:sz w:val="24"/>
        </w:rPr>
        <w:t xml:space="preserve">тся неотъемлемой частью Договора. </w:t>
      </w:r>
      <w:r>
        <w:rPr>
          <w:rFonts w:ascii="Times New Roman" w:hAnsi="Times New Roman"/>
          <w:sz w:val="24"/>
        </w:rPr>
        <w:t>Форма Заявления устанавливается Корреспондентом и размещается на его сайте</w:t>
      </w:r>
      <w:r w:rsidRPr="00621828">
        <w:rPr>
          <w:rFonts w:ascii="Times New Roman" w:hAnsi="Times New Roman"/>
          <w:sz w:val="24"/>
        </w:rPr>
        <w:t xml:space="preserve"> </w:t>
      </w:r>
      <w:r w:rsidRPr="00555745">
        <w:rPr>
          <w:rFonts w:ascii="Times New Roman" w:hAnsi="Times New Roman"/>
          <w:sz w:val="24"/>
        </w:rPr>
        <w:t xml:space="preserve">по адресу: </w:t>
      </w:r>
      <w:hyperlink r:id="rId7" w:history="1">
        <w:r w:rsidRPr="00141CC2">
          <w:rPr>
            <w:rStyle w:val="af6"/>
            <w:rFonts w:ascii="Times New Roman" w:hAnsi="Times New Roman" w:cs="Times New Roman"/>
            <w:sz w:val="24"/>
            <w:szCs w:val="24"/>
            <w:lang w:val="en-US"/>
          </w:rPr>
          <w:t>www</w:t>
        </w:r>
        <w:r w:rsidRPr="00141CC2">
          <w:rPr>
            <w:rStyle w:val="af6"/>
            <w:rFonts w:ascii="Times New Roman" w:hAnsi="Times New Roman" w:cs="Times New Roman"/>
            <w:sz w:val="24"/>
            <w:szCs w:val="24"/>
          </w:rPr>
          <w:t>.</w:t>
        </w:r>
        <w:proofErr w:type="spellStart"/>
        <w:r w:rsidRPr="00141CC2">
          <w:rPr>
            <w:rStyle w:val="af6"/>
            <w:rFonts w:ascii="Times New Roman" w:hAnsi="Times New Roman" w:cs="Times New Roman"/>
            <w:sz w:val="24"/>
            <w:szCs w:val="24"/>
          </w:rPr>
          <w:t>nationalclearingcentre</w:t>
        </w:r>
        <w:proofErr w:type="spellEnd"/>
        <w:r w:rsidRPr="00141CC2">
          <w:rPr>
            <w:rStyle w:val="af6"/>
            <w:rFonts w:ascii="Times New Roman" w:hAnsi="Times New Roman" w:cs="Times New Roman"/>
            <w:sz w:val="24"/>
            <w:szCs w:val="24"/>
          </w:rPr>
          <w:t>.</w:t>
        </w:r>
        <w:proofErr w:type="spellStart"/>
        <w:r w:rsidRPr="00141CC2">
          <w:rPr>
            <w:rStyle w:val="af6"/>
            <w:rFonts w:ascii="Times New Roman" w:hAnsi="Times New Roman" w:cs="Times New Roman"/>
            <w:sz w:val="24"/>
            <w:szCs w:val="24"/>
            <w:lang w:val="en-US"/>
          </w:rPr>
          <w:t>ru</w:t>
        </w:r>
        <w:proofErr w:type="spellEnd"/>
      </w:hyperlink>
      <w:r w:rsidRPr="00555745">
        <w:rPr>
          <w:rFonts w:ascii="Times New Roman" w:hAnsi="Times New Roman"/>
          <w:sz w:val="24"/>
          <w:szCs w:val="24"/>
        </w:rPr>
        <w:t>.</w:t>
      </w:r>
    </w:p>
    <w:p w:rsidR="007758E4" w:rsidRPr="007332C6" w:rsidRDefault="007758E4" w:rsidP="007758E4">
      <w:pPr>
        <w:tabs>
          <w:tab w:val="left" w:pos="-4820"/>
          <w:tab w:val="left" w:pos="-1843"/>
        </w:tabs>
        <w:spacing w:after="120" w:line="240" w:lineRule="auto"/>
        <w:ind w:left="993"/>
        <w:jc w:val="both"/>
        <w:rPr>
          <w:rFonts w:ascii="Times New Roman" w:hAnsi="Times New Roman"/>
          <w:sz w:val="24"/>
          <w:highlight w:val="cyan"/>
        </w:rPr>
      </w:pPr>
      <w:r>
        <w:rPr>
          <w:rFonts w:ascii="Times New Roman" w:hAnsi="Times New Roman"/>
          <w:sz w:val="24"/>
        </w:rPr>
        <w:t>Корреспондент открывает Респонденту Счет после проведения идентификации Респондента и проверки представленных Респондентом для открытия Счета документов.</w:t>
      </w:r>
    </w:p>
    <w:p w:rsidR="007758E4" w:rsidRPr="00787E5E" w:rsidRDefault="007758E4" w:rsidP="007758E4">
      <w:pPr>
        <w:tabs>
          <w:tab w:val="left" w:pos="-4820"/>
          <w:tab w:val="left" w:pos="-1843"/>
        </w:tabs>
        <w:spacing w:after="120" w:line="240" w:lineRule="auto"/>
        <w:ind w:left="993" w:hanging="993"/>
        <w:jc w:val="both"/>
        <w:rPr>
          <w:rFonts w:ascii="Times New Roman" w:hAnsi="Times New Roman"/>
          <w:sz w:val="24"/>
          <w:szCs w:val="24"/>
        </w:rPr>
      </w:pPr>
      <w:r w:rsidRPr="00787E5E">
        <w:rPr>
          <w:rFonts w:ascii="Times New Roman" w:hAnsi="Times New Roman"/>
          <w:sz w:val="24"/>
          <w:szCs w:val="24"/>
        </w:rPr>
        <w:t>1.3.</w:t>
      </w:r>
      <w:r w:rsidRPr="00787E5E">
        <w:rPr>
          <w:rFonts w:ascii="Times New Roman" w:hAnsi="Times New Roman"/>
          <w:sz w:val="24"/>
          <w:szCs w:val="24"/>
        </w:rPr>
        <w:tab/>
        <w:t xml:space="preserve">В случае открытия Респонденту по его </w:t>
      </w:r>
      <w:r>
        <w:rPr>
          <w:rFonts w:ascii="Times New Roman" w:hAnsi="Times New Roman"/>
          <w:sz w:val="24"/>
          <w:szCs w:val="24"/>
        </w:rPr>
        <w:t>З</w:t>
      </w:r>
      <w:r w:rsidRPr="00787E5E">
        <w:rPr>
          <w:rFonts w:ascii="Times New Roman" w:hAnsi="Times New Roman"/>
          <w:sz w:val="24"/>
          <w:szCs w:val="24"/>
        </w:rPr>
        <w:t>аявлению второго и последующего Счетов</w:t>
      </w:r>
      <w:r>
        <w:rPr>
          <w:rFonts w:ascii="Times New Roman" w:hAnsi="Times New Roman"/>
          <w:sz w:val="24"/>
          <w:szCs w:val="24"/>
        </w:rPr>
        <w:t xml:space="preserve"> </w:t>
      </w:r>
      <w:r w:rsidRPr="00787E5E">
        <w:rPr>
          <w:rFonts w:ascii="Times New Roman" w:hAnsi="Times New Roman"/>
          <w:sz w:val="24"/>
          <w:szCs w:val="24"/>
        </w:rPr>
        <w:t>положения Договора распространяются на взаимоотношения между Сторонами по открытию и ведению второго и последующих Счетов</w:t>
      </w:r>
      <w:r>
        <w:rPr>
          <w:rFonts w:ascii="Times New Roman" w:hAnsi="Times New Roman"/>
          <w:sz w:val="24"/>
          <w:szCs w:val="24"/>
        </w:rPr>
        <w:t xml:space="preserve"> </w:t>
      </w:r>
      <w:r w:rsidRPr="00787E5E">
        <w:rPr>
          <w:rFonts w:ascii="Times New Roman" w:hAnsi="Times New Roman"/>
          <w:sz w:val="24"/>
          <w:szCs w:val="24"/>
        </w:rPr>
        <w:t>и осуществлению операций по этим Счетам.</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lastRenderedPageBreak/>
        <w:t>1.4.</w:t>
      </w:r>
      <w:r>
        <w:rPr>
          <w:rFonts w:ascii="Times New Roman" w:hAnsi="Times New Roman"/>
          <w:sz w:val="24"/>
        </w:rPr>
        <w:tab/>
      </w:r>
      <w:r w:rsidRPr="00EC3510">
        <w:rPr>
          <w:rFonts w:ascii="Times New Roman" w:hAnsi="Times New Roman"/>
          <w:sz w:val="24"/>
        </w:rPr>
        <w:t xml:space="preserve">Учет </w:t>
      </w:r>
      <w:r>
        <w:rPr>
          <w:rFonts w:ascii="Times New Roman" w:hAnsi="Times New Roman"/>
          <w:sz w:val="24"/>
        </w:rPr>
        <w:t>драгоценного м</w:t>
      </w:r>
      <w:r w:rsidRPr="00EC3510">
        <w:rPr>
          <w:rFonts w:ascii="Times New Roman" w:hAnsi="Times New Roman"/>
          <w:sz w:val="24"/>
        </w:rPr>
        <w:t xml:space="preserve">еталла на </w:t>
      </w:r>
      <w:r>
        <w:rPr>
          <w:rFonts w:ascii="Times New Roman" w:hAnsi="Times New Roman"/>
          <w:sz w:val="24"/>
        </w:rPr>
        <w:t xml:space="preserve">Счете </w:t>
      </w:r>
      <w:r w:rsidRPr="00EC3510">
        <w:rPr>
          <w:rFonts w:ascii="Times New Roman" w:hAnsi="Times New Roman"/>
          <w:sz w:val="24"/>
        </w:rPr>
        <w:t>осуществляется в граммах химически чистой</w:t>
      </w:r>
      <w:r w:rsidRPr="00D9536D">
        <w:rPr>
          <w:rFonts w:ascii="Times New Roman" w:hAnsi="Times New Roman"/>
          <w:sz w:val="24"/>
          <w:vertAlign w:val="superscript"/>
        </w:rPr>
        <w:footnoteReference w:id="1"/>
      </w:r>
      <w:r w:rsidRPr="00EC3510">
        <w:rPr>
          <w:rFonts w:ascii="Times New Roman" w:hAnsi="Times New Roman"/>
          <w:sz w:val="24"/>
        </w:rPr>
        <w:t>/</w:t>
      </w:r>
      <w:r>
        <w:rPr>
          <w:rFonts w:ascii="Times New Roman" w:hAnsi="Times New Roman"/>
          <w:sz w:val="24"/>
        </w:rPr>
        <w:t>лигатурной</w:t>
      </w:r>
      <w:r w:rsidRPr="00D9536D">
        <w:rPr>
          <w:rFonts w:ascii="Times New Roman" w:hAnsi="Times New Roman"/>
          <w:sz w:val="24"/>
          <w:vertAlign w:val="superscript"/>
        </w:rPr>
        <w:footnoteReference w:id="2"/>
      </w:r>
      <w:r>
        <w:rPr>
          <w:rFonts w:ascii="Times New Roman" w:hAnsi="Times New Roman"/>
          <w:sz w:val="24"/>
        </w:rPr>
        <w:t xml:space="preserve"> массы, с точностью до одной десятой</w:t>
      </w:r>
      <w:r w:rsidRPr="00D9536D">
        <w:rPr>
          <w:rFonts w:ascii="Times New Roman" w:hAnsi="Times New Roman"/>
          <w:sz w:val="24"/>
          <w:vertAlign w:val="superscript"/>
        </w:rPr>
        <w:footnoteReference w:id="3"/>
      </w:r>
      <w:r w:rsidRPr="00EC3510">
        <w:rPr>
          <w:rFonts w:ascii="Times New Roman" w:hAnsi="Times New Roman"/>
          <w:sz w:val="24"/>
        </w:rPr>
        <w:t>/</w:t>
      </w:r>
      <w:r>
        <w:rPr>
          <w:rFonts w:ascii="Times New Roman" w:hAnsi="Times New Roman"/>
          <w:sz w:val="24"/>
        </w:rPr>
        <w:t>целых</w:t>
      </w:r>
      <w:r w:rsidRPr="00D9536D">
        <w:rPr>
          <w:rFonts w:ascii="Times New Roman" w:hAnsi="Times New Roman"/>
          <w:sz w:val="24"/>
          <w:vertAlign w:val="superscript"/>
        </w:rPr>
        <w:footnoteReference w:id="4"/>
      </w:r>
      <w:r w:rsidRPr="0091557F">
        <w:rPr>
          <w:rFonts w:ascii="Times New Roman" w:hAnsi="Times New Roman"/>
          <w:sz w:val="24"/>
        </w:rPr>
        <w:t xml:space="preserve"> долей грамма</w:t>
      </w:r>
      <w:r w:rsidRPr="00EC3510">
        <w:rPr>
          <w:rFonts w:ascii="Times New Roman" w:hAnsi="Times New Roman"/>
          <w:sz w:val="24"/>
        </w:rPr>
        <w:t>.</w:t>
      </w:r>
    </w:p>
    <w:p w:rsidR="007758E4" w:rsidRDefault="007758E4" w:rsidP="007758E4">
      <w:pPr>
        <w:tabs>
          <w:tab w:val="left" w:pos="-4820"/>
          <w:tab w:val="left" w:pos="-1843"/>
        </w:tabs>
        <w:spacing w:after="240" w:line="240" w:lineRule="auto"/>
        <w:ind w:left="993" w:hanging="993"/>
        <w:jc w:val="both"/>
        <w:rPr>
          <w:rFonts w:ascii="Times New Roman" w:hAnsi="Times New Roman"/>
          <w:sz w:val="24"/>
        </w:rPr>
      </w:pPr>
      <w:r w:rsidRPr="00621828">
        <w:rPr>
          <w:rFonts w:ascii="Times New Roman" w:hAnsi="Times New Roman"/>
          <w:sz w:val="24"/>
        </w:rPr>
        <w:t>1</w:t>
      </w:r>
      <w:r>
        <w:rPr>
          <w:rFonts w:ascii="Times New Roman" w:hAnsi="Times New Roman"/>
          <w:sz w:val="24"/>
        </w:rPr>
        <w:t>.5.</w:t>
      </w:r>
      <w:r>
        <w:rPr>
          <w:rFonts w:ascii="Times New Roman" w:hAnsi="Times New Roman"/>
          <w:sz w:val="24"/>
        </w:rPr>
        <w:tab/>
        <w:t>М</w:t>
      </w:r>
      <w:r w:rsidRPr="00621828">
        <w:rPr>
          <w:rFonts w:ascii="Times New Roman" w:hAnsi="Times New Roman"/>
          <w:sz w:val="24"/>
        </w:rPr>
        <w:t xml:space="preserve">есто исполнения обязательств по </w:t>
      </w:r>
      <w:r>
        <w:rPr>
          <w:rFonts w:ascii="Times New Roman" w:hAnsi="Times New Roman"/>
          <w:sz w:val="24"/>
        </w:rPr>
        <w:t xml:space="preserve">Счету (далее — </w:t>
      </w:r>
      <w:r w:rsidRPr="00EC3510">
        <w:rPr>
          <w:rFonts w:ascii="Times New Roman" w:hAnsi="Times New Roman"/>
          <w:sz w:val="24"/>
        </w:rPr>
        <w:t>Локо</w:t>
      </w:r>
      <w:r>
        <w:rPr>
          <w:rFonts w:ascii="Times New Roman" w:hAnsi="Times New Roman"/>
          <w:sz w:val="24"/>
        </w:rPr>
        <w:t>)</w:t>
      </w:r>
      <w:r w:rsidRPr="00EC3510">
        <w:rPr>
          <w:rFonts w:ascii="Times New Roman" w:hAnsi="Times New Roman"/>
          <w:sz w:val="24"/>
        </w:rPr>
        <w:t xml:space="preserve"> для целей </w:t>
      </w:r>
      <w:r>
        <w:rPr>
          <w:rFonts w:ascii="Times New Roman" w:hAnsi="Times New Roman"/>
          <w:sz w:val="24"/>
        </w:rPr>
        <w:t xml:space="preserve">Договора устанавливается: г. </w:t>
      </w:r>
      <w:r w:rsidRPr="00EC3510">
        <w:rPr>
          <w:rFonts w:ascii="Times New Roman" w:hAnsi="Times New Roman"/>
          <w:sz w:val="24"/>
        </w:rPr>
        <w:t>Москва</w:t>
      </w:r>
      <w:r>
        <w:rPr>
          <w:rFonts w:ascii="Times New Roman" w:hAnsi="Times New Roman"/>
          <w:sz w:val="24"/>
        </w:rPr>
        <w:t xml:space="preserve"> (Локо Москва)</w:t>
      </w:r>
      <w:r w:rsidRPr="00EC3510">
        <w:rPr>
          <w:rFonts w:ascii="Times New Roman" w:hAnsi="Times New Roman"/>
          <w:sz w:val="24"/>
        </w:rPr>
        <w:t>.</w:t>
      </w:r>
    </w:p>
    <w:p w:rsidR="007758E4" w:rsidRPr="009B682C" w:rsidRDefault="007758E4" w:rsidP="007758E4">
      <w:pPr>
        <w:tabs>
          <w:tab w:val="left" w:pos="7230"/>
        </w:tabs>
        <w:spacing w:after="120" w:line="240" w:lineRule="auto"/>
        <w:ind w:left="993"/>
        <w:jc w:val="center"/>
        <w:rPr>
          <w:rFonts w:ascii="Times New Roman" w:hAnsi="Times New Roman"/>
          <w:b/>
          <w:sz w:val="24"/>
        </w:rPr>
      </w:pPr>
      <w:r w:rsidRPr="00621828">
        <w:rPr>
          <w:rFonts w:ascii="Times New Roman" w:hAnsi="Times New Roman"/>
          <w:b/>
          <w:sz w:val="24"/>
        </w:rPr>
        <w:t>2</w:t>
      </w:r>
      <w:r>
        <w:rPr>
          <w:rFonts w:ascii="Times New Roman" w:hAnsi="Times New Roman"/>
          <w:b/>
          <w:sz w:val="24"/>
        </w:rPr>
        <w:t>. ПЕРЕЧЕНЬ</w:t>
      </w:r>
      <w:r w:rsidRPr="006E3816">
        <w:rPr>
          <w:rFonts w:ascii="Times New Roman" w:hAnsi="Times New Roman"/>
          <w:b/>
          <w:sz w:val="24"/>
        </w:rPr>
        <w:t xml:space="preserve"> </w:t>
      </w:r>
      <w:r>
        <w:rPr>
          <w:rFonts w:ascii="Times New Roman" w:hAnsi="Times New Roman"/>
          <w:b/>
          <w:sz w:val="24"/>
        </w:rPr>
        <w:t xml:space="preserve">ОПЕРАЦИЙ ПО СЧЕТУ </w:t>
      </w:r>
      <w:r w:rsidRPr="007B7774">
        <w:rPr>
          <w:rFonts w:ascii="Times New Roman" w:hAnsi="Times New Roman"/>
          <w:b/>
          <w:sz w:val="24"/>
        </w:rPr>
        <w:t>И</w:t>
      </w:r>
      <w:r>
        <w:rPr>
          <w:rFonts w:ascii="Times New Roman" w:hAnsi="Times New Roman"/>
          <w:b/>
          <w:sz w:val="24"/>
        </w:rPr>
        <w:t xml:space="preserve"> </w:t>
      </w:r>
      <w:r w:rsidRPr="007B7774">
        <w:rPr>
          <w:rFonts w:ascii="Times New Roman" w:hAnsi="Times New Roman"/>
          <w:b/>
          <w:sz w:val="24"/>
        </w:rPr>
        <w:t xml:space="preserve">ПОРЯДОК </w:t>
      </w:r>
      <w:r>
        <w:rPr>
          <w:rFonts w:ascii="Times New Roman" w:hAnsi="Times New Roman"/>
          <w:b/>
          <w:sz w:val="24"/>
        </w:rPr>
        <w:t>ИХ СОВЕРШЕНИЯ</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w:t>
      </w:r>
      <w:r w:rsidRPr="00EC3510">
        <w:rPr>
          <w:rFonts w:ascii="Times New Roman" w:hAnsi="Times New Roman"/>
          <w:sz w:val="24"/>
        </w:rPr>
        <w:t>.1.</w:t>
      </w:r>
      <w:r>
        <w:rPr>
          <w:rFonts w:ascii="Times New Roman" w:hAnsi="Times New Roman"/>
          <w:sz w:val="24"/>
        </w:rPr>
        <w:tab/>
        <w:t>П</w:t>
      </w:r>
      <w:r w:rsidRPr="00EC3510">
        <w:rPr>
          <w:rFonts w:ascii="Times New Roman" w:hAnsi="Times New Roman"/>
          <w:sz w:val="24"/>
        </w:rPr>
        <w:t xml:space="preserve">еречень операций по </w:t>
      </w:r>
      <w:r>
        <w:rPr>
          <w:rFonts w:ascii="Times New Roman" w:hAnsi="Times New Roman"/>
          <w:sz w:val="24"/>
        </w:rPr>
        <w:t xml:space="preserve">Счету и порядок их осуществления </w:t>
      </w:r>
      <w:r w:rsidRPr="00EC3510">
        <w:rPr>
          <w:rFonts w:ascii="Times New Roman" w:hAnsi="Times New Roman"/>
          <w:sz w:val="24"/>
        </w:rPr>
        <w:t>определя</w:t>
      </w:r>
      <w:r>
        <w:rPr>
          <w:rFonts w:ascii="Times New Roman" w:hAnsi="Times New Roman"/>
          <w:sz w:val="24"/>
        </w:rPr>
        <w:t>ю</w:t>
      </w:r>
      <w:r w:rsidRPr="00EC3510">
        <w:rPr>
          <w:rFonts w:ascii="Times New Roman" w:hAnsi="Times New Roman"/>
          <w:sz w:val="24"/>
        </w:rPr>
        <w:t xml:space="preserve">тся законодательством Российской Федерации, нормативными актами Банка России, </w:t>
      </w:r>
      <w:r>
        <w:rPr>
          <w:rFonts w:ascii="Times New Roman" w:hAnsi="Times New Roman"/>
          <w:sz w:val="24"/>
        </w:rPr>
        <w:t xml:space="preserve">сложившейся </w:t>
      </w:r>
      <w:r w:rsidRPr="001B3FB4">
        <w:rPr>
          <w:rFonts w:ascii="Times New Roman" w:hAnsi="Times New Roman"/>
          <w:sz w:val="24"/>
        </w:rPr>
        <w:t>банковской практикой</w:t>
      </w:r>
      <w:r>
        <w:rPr>
          <w:rFonts w:ascii="Times New Roman" w:hAnsi="Times New Roman"/>
          <w:sz w:val="24"/>
        </w:rPr>
        <w:t xml:space="preserve"> </w:t>
      </w:r>
      <w:r w:rsidRPr="00EC3510">
        <w:rPr>
          <w:rFonts w:ascii="Times New Roman" w:hAnsi="Times New Roman"/>
          <w:sz w:val="24"/>
        </w:rPr>
        <w:t xml:space="preserve">и </w:t>
      </w:r>
      <w:r>
        <w:rPr>
          <w:rFonts w:ascii="Times New Roman" w:hAnsi="Times New Roman"/>
          <w:sz w:val="24"/>
        </w:rPr>
        <w:t xml:space="preserve">условиями </w:t>
      </w:r>
      <w:r w:rsidRPr="00EC3510">
        <w:rPr>
          <w:rFonts w:ascii="Times New Roman" w:hAnsi="Times New Roman"/>
          <w:sz w:val="24"/>
        </w:rPr>
        <w:t>Договор</w:t>
      </w:r>
      <w:r>
        <w:rPr>
          <w:rFonts w:ascii="Times New Roman" w:hAnsi="Times New Roman"/>
          <w:sz w:val="24"/>
        </w:rPr>
        <w:t>а</w:t>
      </w:r>
      <w:r w:rsidRPr="00EC3510">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2.2.</w:t>
      </w:r>
      <w:r>
        <w:rPr>
          <w:rFonts w:ascii="Times New Roman" w:hAnsi="Times New Roman"/>
          <w:sz w:val="24"/>
        </w:rPr>
        <w:tab/>
      </w:r>
      <w:r w:rsidRPr="00EC3510">
        <w:rPr>
          <w:rFonts w:ascii="Times New Roman" w:hAnsi="Times New Roman"/>
          <w:sz w:val="24"/>
        </w:rPr>
        <w:t xml:space="preserve">Операции по </w:t>
      </w:r>
      <w:r>
        <w:rPr>
          <w:rFonts w:ascii="Times New Roman" w:hAnsi="Times New Roman"/>
          <w:sz w:val="24"/>
        </w:rPr>
        <w:t xml:space="preserve">Счету </w:t>
      </w:r>
      <w:r w:rsidRPr="00EC3510">
        <w:rPr>
          <w:rFonts w:ascii="Times New Roman" w:hAnsi="Times New Roman"/>
          <w:sz w:val="24"/>
        </w:rPr>
        <w:t>совершаются в операционное время, установленное Корреспондентом</w:t>
      </w:r>
      <w:r>
        <w:rPr>
          <w:rFonts w:ascii="Times New Roman" w:hAnsi="Times New Roman"/>
          <w:sz w:val="24"/>
        </w:rPr>
        <w:t>, указанное в Приложении № 1</w:t>
      </w:r>
      <w:r w:rsidRPr="00EC3510">
        <w:rPr>
          <w:rFonts w:ascii="Times New Roman" w:hAnsi="Times New Roman"/>
          <w:sz w:val="24"/>
        </w:rPr>
        <w:t xml:space="preserve"> к Договору. Изменение операционного времени производится Корреспон</w:t>
      </w:r>
      <w:r>
        <w:rPr>
          <w:rFonts w:ascii="Times New Roman" w:hAnsi="Times New Roman"/>
          <w:sz w:val="24"/>
        </w:rPr>
        <w:t xml:space="preserve">дентом в одностороннем порядке </w:t>
      </w:r>
      <w:r w:rsidRPr="00EC3510">
        <w:rPr>
          <w:rFonts w:ascii="Times New Roman" w:hAnsi="Times New Roman"/>
          <w:sz w:val="24"/>
        </w:rPr>
        <w:t>с уведомлением Респондента не позднее 7 (Семи) календарных дней до введения</w:t>
      </w:r>
      <w:r>
        <w:rPr>
          <w:rFonts w:ascii="Times New Roman" w:hAnsi="Times New Roman"/>
          <w:sz w:val="24"/>
        </w:rPr>
        <w:t xml:space="preserve"> изменения </w:t>
      </w:r>
      <w:r w:rsidRPr="00EC3510">
        <w:rPr>
          <w:rFonts w:ascii="Times New Roman" w:hAnsi="Times New Roman"/>
          <w:sz w:val="24"/>
        </w:rPr>
        <w:t>операционного времени.</w:t>
      </w:r>
      <w:r>
        <w:rPr>
          <w:rFonts w:ascii="Times New Roman" w:hAnsi="Times New Roman"/>
          <w:sz w:val="24"/>
        </w:rPr>
        <w:t xml:space="preserve"> </w:t>
      </w:r>
      <w:r w:rsidRPr="00D46EEC">
        <w:rPr>
          <w:rFonts w:ascii="Times New Roman" w:hAnsi="Times New Roman"/>
          <w:sz w:val="24"/>
        </w:rPr>
        <w:t xml:space="preserve">Сообщение об </w:t>
      </w:r>
      <w:r>
        <w:rPr>
          <w:rFonts w:ascii="Times New Roman" w:hAnsi="Times New Roman"/>
          <w:sz w:val="24"/>
        </w:rPr>
        <w:t>изменении операционного времени доводит</w:t>
      </w:r>
      <w:r w:rsidRPr="00D46EEC">
        <w:rPr>
          <w:rFonts w:ascii="Times New Roman" w:hAnsi="Times New Roman"/>
          <w:sz w:val="24"/>
        </w:rPr>
        <w:t xml:space="preserve">ся до </w:t>
      </w:r>
      <w:r>
        <w:rPr>
          <w:rFonts w:ascii="Times New Roman" w:hAnsi="Times New Roman"/>
          <w:sz w:val="24"/>
        </w:rPr>
        <w:t>Респондента</w:t>
      </w:r>
      <w:r w:rsidRPr="00D46EEC">
        <w:rPr>
          <w:rFonts w:ascii="Times New Roman" w:hAnsi="Times New Roman"/>
          <w:sz w:val="24"/>
        </w:rPr>
        <w:t xml:space="preserve"> путем размещения сообщения на сайте </w:t>
      </w:r>
      <w:r>
        <w:rPr>
          <w:rFonts w:ascii="Times New Roman" w:hAnsi="Times New Roman"/>
          <w:sz w:val="24"/>
        </w:rPr>
        <w:t>Корреспондента</w:t>
      </w:r>
      <w:r w:rsidRPr="00D46EEC">
        <w:rPr>
          <w:rFonts w:ascii="Times New Roman" w:hAnsi="Times New Roman"/>
          <w:sz w:val="24"/>
        </w:rPr>
        <w:t xml:space="preserve"> либо </w:t>
      </w:r>
      <w:r>
        <w:rPr>
          <w:rFonts w:ascii="Times New Roman" w:hAnsi="Times New Roman"/>
          <w:sz w:val="24"/>
        </w:rPr>
        <w:t>по согласованным Сторонами</w:t>
      </w:r>
      <w:r w:rsidRPr="00D46EEC">
        <w:rPr>
          <w:rFonts w:ascii="Times New Roman" w:hAnsi="Times New Roman"/>
          <w:sz w:val="24"/>
        </w:rPr>
        <w:t xml:space="preserve"> электронным каналам связи.</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2.3.</w:t>
      </w:r>
      <w:r>
        <w:rPr>
          <w:rFonts w:ascii="Times New Roman" w:hAnsi="Times New Roman"/>
          <w:sz w:val="24"/>
        </w:rPr>
        <w:tab/>
      </w:r>
      <w:r w:rsidRPr="00EC3510">
        <w:rPr>
          <w:rFonts w:ascii="Times New Roman" w:hAnsi="Times New Roman"/>
          <w:sz w:val="24"/>
        </w:rPr>
        <w:t xml:space="preserve">Проценты на остаток </w:t>
      </w:r>
      <w:r>
        <w:rPr>
          <w:rFonts w:ascii="Times New Roman" w:hAnsi="Times New Roman"/>
          <w:sz w:val="24"/>
        </w:rPr>
        <w:t>драгоценного м</w:t>
      </w:r>
      <w:r w:rsidRPr="00EC3510">
        <w:rPr>
          <w:rFonts w:ascii="Times New Roman" w:hAnsi="Times New Roman"/>
          <w:sz w:val="24"/>
        </w:rPr>
        <w:t xml:space="preserve">еталла на </w:t>
      </w:r>
      <w:r>
        <w:rPr>
          <w:rFonts w:ascii="Times New Roman" w:hAnsi="Times New Roman"/>
          <w:sz w:val="24"/>
        </w:rPr>
        <w:t xml:space="preserve">Счете не начисляются и </w:t>
      </w:r>
      <w:r w:rsidRPr="00EC3510">
        <w:rPr>
          <w:rFonts w:ascii="Times New Roman" w:hAnsi="Times New Roman"/>
          <w:sz w:val="24"/>
        </w:rPr>
        <w:t>не уплачиваются.</w:t>
      </w:r>
      <w:r>
        <w:rPr>
          <w:rFonts w:ascii="Times New Roman" w:hAnsi="Times New Roman"/>
          <w:sz w:val="24"/>
        </w:rPr>
        <w:t xml:space="preserve"> Минимальный остаток драгоценного м</w:t>
      </w:r>
      <w:r w:rsidRPr="00EC3510">
        <w:rPr>
          <w:rFonts w:ascii="Times New Roman" w:hAnsi="Times New Roman"/>
          <w:sz w:val="24"/>
        </w:rPr>
        <w:t xml:space="preserve">еталла на </w:t>
      </w:r>
      <w:r>
        <w:rPr>
          <w:rFonts w:ascii="Times New Roman" w:hAnsi="Times New Roman"/>
          <w:sz w:val="24"/>
        </w:rPr>
        <w:t xml:space="preserve">Счете </w:t>
      </w:r>
      <w:r w:rsidRPr="00EC3510">
        <w:rPr>
          <w:rFonts w:ascii="Times New Roman" w:hAnsi="Times New Roman"/>
          <w:sz w:val="24"/>
        </w:rPr>
        <w:t>не устанавливается</w:t>
      </w:r>
      <w:r w:rsidRPr="00EA046E">
        <w:rPr>
          <w:rFonts w:ascii="Times New Roman" w:hAnsi="Times New Roman"/>
          <w:sz w:val="24"/>
        </w:rPr>
        <w:t>.</w:t>
      </w:r>
      <w:r>
        <w:rPr>
          <w:rFonts w:ascii="Times New Roman" w:hAnsi="Times New Roman"/>
          <w:sz w:val="24"/>
        </w:rPr>
        <w:t xml:space="preserve"> </w:t>
      </w:r>
      <w:r w:rsidRPr="00E5344A">
        <w:rPr>
          <w:rFonts w:ascii="Times New Roman" w:hAnsi="Times New Roman"/>
          <w:sz w:val="24"/>
        </w:rPr>
        <w:t xml:space="preserve">Овердрафт по </w:t>
      </w:r>
      <w:r>
        <w:rPr>
          <w:rFonts w:ascii="Times New Roman" w:hAnsi="Times New Roman"/>
          <w:sz w:val="24"/>
        </w:rPr>
        <w:t xml:space="preserve">Счету </w:t>
      </w:r>
      <w:r w:rsidRPr="00E5344A">
        <w:rPr>
          <w:rFonts w:ascii="Times New Roman" w:hAnsi="Times New Roman"/>
          <w:sz w:val="24"/>
        </w:rPr>
        <w:t>не допускается</w:t>
      </w:r>
      <w:r>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2.4.</w:t>
      </w:r>
      <w:r>
        <w:rPr>
          <w:rFonts w:ascii="Times New Roman" w:hAnsi="Times New Roman"/>
          <w:sz w:val="24"/>
        </w:rPr>
        <w:tab/>
      </w:r>
      <w:r w:rsidRPr="007B2B5E">
        <w:rPr>
          <w:rFonts w:ascii="Times New Roman" w:hAnsi="Times New Roman"/>
          <w:sz w:val="24"/>
        </w:rPr>
        <w:t xml:space="preserve"> </w:t>
      </w:r>
      <w:r w:rsidRPr="00921621">
        <w:rPr>
          <w:rFonts w:ascii="Times New Roman" w:hAnsi="Times New Roman"/>
          <w:sz w:val="24"/>
        </w:rPr>
        <w:t>В рамках Договора документооборот между Корреспондентом и Респондентом осуществляется</w:t>
      </w:r>
      <w:r>
        <w:rPr>
          <w:rFonts w:ascii="Times New Roman" w:hAnsi="Times New Roman"/>
          <w:sz w:val="24"/>
        </w:rPr>
        <w:t xml:space="preserve"> по электронным каналам связи</w:t>
      </w:r>
      <w:r w:rsidRPr="00921621">
        <w:rPr>
          <w:rFonts w:ascii="Times New Roman" w:hAnsi="Times New Roman"/>
          <w:sz w:val="24"/>
        </w:rPr>
        <w:t xml:space="preserve"> сообщениями в формате SWIFT (категория 6) по системе SWIFT или системе передачи финансовых сообщений Банка России (далее – СПФС</w:t>
      </w:r>
      <w:r w:rsidRPr="00A46488">
        <w:rPr>
          <w:rFonts w:ascii="Times New Roman" w:hAnsi="Times New Roman"/>
          <w:sz w:val="24"/>
        </w:rPr>
        <w:t>)</w:t>
      </w:r>
      <w:r w:rsidRPr="00921621">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2.5.</w:t>
      </w:r>
      <w:r>
        <w:rPr>
          <w:rFonts w:ascii="Times New Roman" w:hAnsi="Times New Roman"/>
          <w:sz w:val="24"/>
        </w:rPr>
        <w:tab/>
        <w:t>Распоряжения Респондента</w:t>
      </w:r>
      <w:r w:rsidRPr="004D7425">
        <w:rPr>
          <w:rFonts w:ascii="Times New Roman" w:hAnsi="Times New Roman"/>
          <w:sz w:val="24"/>
        </w:rPr>
        <w:t xml:space="preserve">, полученные </w:t>
      </w:r>
      <w:r>
        <w:rPr>
          <w:rFonts w:ascii="Times New Roman" w:hAnsi="Times New Roman"/>
          <w:sz w:val="24"/>
        </w:rPr>
        <w:t xml:space="preserve">в электронном виде, </w:t>
      </w:r>
      <w:r w:rsidRPr="004D7425">
        <w:rPr>
          <w:rFonts w:ascii="Times New Roman" w:hAnsi="Times New Roman"/>
          <w:sz w:val="24"/>
        </w:rPr>
        <w:t xml:space="preserve">подписанные </w:t>
      </w:r>
      <w:r>
        <w:rPr>
          <w:rFonts w:ascii="Times New Roman" w:hAnsi="Times New Roman"/>
          <w:sz w:val="24"/>
        </w:rPr>
        <w:t xml:space="preserve">электронной подписью или </w:t>
      </w:r>
      <w:r>
        <w:rPr>
          <w:rFonts w:ascii="Times New Roman" w:hAnsi="Times New Roman"/>
          <w:snapToGrid w:val="0"/>
          <w:sz w:val="24"/>
          <w:szCs w:val="24"/>
          <w:lang w:eastAsia="ru-RU"/>
        </w:rPr>
        <w:t>иным аналогом собственноручной подписи</w:t>
      </w:r>
      <w:r w:rsidRPr="004D7425">
        <w:rPr>
          <w:rFonts w:ascii="Times New Roman" w:hAnsi="Times New Roman"/>
          <w:sz w:val="24"/>
        </w:rPr>
        <w:t xml:space="preserve">, рассматриваются Сторонами как имеющие юридическую силу наравне с </w:t>
      </w:r>
      <w:r>
        <w:rPr>
          <w:rFonts w:ascii="Times New Roman" w:hAnsi="Times New Roman"/>
          <w:sz w:val="24"/>
        </w:rPr>
        <w:t xml:space="preserve">аналогичными </w:t>
      </w:r>
      <w:r w:rsidRPr="004D7425">
        <w:rPr>
          <w:rFonts w:ascii="Times New Roman" w:hAnsi="Times New Roman"/>
          <w:sz w:val="24"/>
        </w:rPr>
        <w:t xml:space="preserve">документами на бумажном носителе, подписанными уполномоченными лицами Респондента и заверенными печатью Респондента, и являются основанием для совершения операций по </w:t>
      </w:r>
      <w:r>
        <w:rPr>
          <w:rFonts w:ascii="Times New Roman" w:hAnsi="Times New Roman"/>
          <w:sz w:val="24"/>
        </w:rPr>
        <w:t>Счету.</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2.6</w:t>
      </w:r>
      <w:r w:rsidRPr="009436CC">
        <w:rPr>
          <w:rFonts w:ascii="Times New Roman" w:hAnsi="Times New Roman"/>
          <w:sz w:val="24"/>
        </w:rPr>
        <w:t>.</w:t>
      </w:r>
      <w:r w:rsidRPr="009436CC">
        <w:rPr>
          <w:rFonts w:ascii="Times New Roman" w:hAnsi="Times New Roman"/>
          <w:sz w:val="24"/>
        </w:rPr>
        <w:tab/>
      </w:r>
      <w:r w:rsidRPr="00555745">
        <w:rPr>
          <w:rFonts w:ascii="Times New Roman" w:hAnsi="Times New Roman"/>
          <w:sz w:val="24"/>
        </w:rPr>
        <w:t>Корреспондент в течение операционного времени осуществляет списание драгоценного металла со Счета в пределах остатка драгоценного металла на Счете на основании полученных распоряжений или подтверждений Респондента и/или без распоряжения Респондента в случаях, предусмотренных законодательством Российской Федерации и Договором.</w:t>
      </w:r>
    </w:p>
    <w:p w:rsidR="007758E4" w:rsidRPr="00162019" w:rsidRDefault="007758E4" w:rsidP="007758E4">
      <w:pPr>
        <w:tabs>
          <w:tab w:val="left" w:pos="-4820"/>
          <w:tab w:val="left" w:pos="-1843"/>
        </w:tabs>
        <w:spacing w:after="120" w:line="240" w:lineRule="auto"/>
        <w:ind w:left="993" w:hanging="993"/>
        <w:jc w:val="both"/>
        <w:rPr>
          <w:rFonts w:ascii="Times New Roman" w:hAnsi="Times New Roman"/>
          <w:sz w:val="24"/>
        </w:rPr>
      </w:pPr>
      <w:r w:rsidRPr="00555745">
        <w:rPr>
          <w:rFonts w:ascii="Times New Roman" w:hAnsi="Times New Roman"/>
          <w:sz w:val="24"/>
        </w:rPr>
        <w:t>2.</w:t>
      </w:r>
      <w:r>
        <w:rPr>
          <w:rFonts w:ascii="Times New Roman" w:hAnsi="Times New Roman"/>
          <w:sz w:val="24"/>
        </w:rPr>
        <w:t>7</w:t>
      </w:r>
      <w:r w:rsidRPr="00555745">
        <w:rPr>
          <w:rFonts w:ascii="Times New Roman" w:hAnsi="Times New Roman"/>
          <w:sz w:val="24"/>
        </w:rPr>
        <w:t>.</w:t>
      </w:r>
      <w:r w:rsidRPr="00555745">
        <w:rPr>
          <w:rFonts w:ascii="Times New Roman" w:hAnsi="Times New Roman"/>
          <w:sz w:val="24"/>
        </w:rPr>
        <w:tab/>
        <w:t>Распоряжения или подтверждения Респондента на списание/зачисление драгоценного металла со Счета/на Счет должны содержать дату валютирования</w:t>
      </w:r>
      <w:r>
        <w:rPr>
          <w:rFonts w:ascii="Times New Roman" w:hAnsi="Times New Roman"/>
          <w:sz w:val="24"/>
        </w:rPr>
        <w:t xml:space="preserve"> (</w:t>
      </w:r>
      <w:r w:rsidRPr="00621828">
        <w:rPr>
          <w:rFonts w:ascii="Times New Roman" w:hAnsi="Times New Roman"/>
          <w:sz w:val="24"/>
        </w:rPr>
        <w:t>дат</w:t>
      </w:r>
      <w:r>
        <w:rPr>
          <w:rFonts w:ascii="Times New Roman" w:hAnsi="Times New Roman"/>
          <w:sz w:val="24"/>
        </w:rPr>
        <w:t>у</w:t>
      </w:r>
      <w:r w:rsidRPr="00621828">
        <w:rPr>
          <w:rFonts w:ascii="Times New Roman" w:hAnsi="Times New Roman"/>
          <w:sz w:val="24"/>
        </w:rPr>
        <w:t xml:space="preserve"> совершения операции списания/зачисления драгоценного металла</w:t>
      </w:r>
      <w:r>
        <w:rPr>
          <w:rFonts w:ascii="Times New Roman" w:hAnsi="Times New Roman"/>
          <w:sz w:val="24"/>
        </w:rPr>
        <w:t>)</w:t>
      </w:r>
      <w:r w:rsidRPr="009436CC">
        <w:rPr>
          <w:rFonts w:ascii="Times New Roman" w:hAnsi="Times New Roman"/>
          <w:sz w:val="24"/>
        </w:rPr>
        <w:t xml:space="preserve">, которую </w:t>
      </w:r>
      <w:r>
        <w:rPr>
          <w:rFonts w:ascii="Times New Roman" w:hAnsi="Times New Roman"/>
          <w:sz w:val="24"/>
        </w:rPr>
        <w:t xml:space="preserve">Респондент </w:t>
      </w:r>
      <w:r w:rsidRPr="009436CC">
        <w:rPr>
          <w:rFonts w:ascii="Times New Roman" w:hAnsi="Times New Roman"/>
          <w:sz w:val="24"/>
        </w:rPr>
        <w:t>указывает в соответствии с условиями Приложения №</w:t>
      </w:r>
      <w:r>
        <w:rPr>
          <w:rFonts w:ascii="Times New Roman" w:hAnsi="Times New Roman"/>
          <w:sz w:val="24"/>
        </w:rPr>
        <w:t> 1</w:t>
      </w:r>
      <w:r w:rsidRPr="009436CC">
        <w:rPr>
          <w:rFonts w:ascii="Times New Roman" w:hAnsi="Times New Roman"/>
          <w:sz w:val="24"/>
        </w:rPr>
        <w:t xml:space="preserve"> к Договору.</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2.8.</w:t>
      </w:r>
      <w:r>
        <w:rPr>
          <w:rFonts w:ascii="Times New Roman" w:hAnsi="Times New Roman"/>
          <w:sz w:val="24"/>
        </w:rPr>
        <w:tab/>
      </w:r>
      <w:r w:rsidRPr="009436CC">
        <w:rPr>
          <w:rFonts w:ascii="Times New Roman" w:hAnsi="Times New Roman"/>
          <w:sz w:val="24"/>
        </w:rPr>
        <w:t xml:space="preserve">Зачисление </w:t>
      </w:r>
      <w:r>
        <w:rPr>
          <w:rFonts w:ascii="Times New Roman" w:hAnsi="Times New Roman"/>
          <w:sz w:val="24"/>
        </w:rPr>
        <w:t>драгоценного м</w:t>
      </w:r>
      <w:r w:rsidRPr="009436CC">
        <w:rPr>
          <w:rFonts w:ascii="Times New Roman" w:hAnsi="Times New Roman"/>
          <w:sz w:val="24"/>
        </w:rPr>
        <w:t>еталла на Счет</w:t>
      </w:r>
      <w:r>
        <w:rPr>
          <w:rFonts w:ascii="Times New Roman" w:hAnsi="Times New Roman"/>
          <w:sz w:val="24"/>
        </w:rPr>
        <w:t xml:space="preserve"> </w:t>
      </w:r>
      <w:r w:rsidRPr="009436CC">
        <w:rPr>
          <w:rFonts w:ascii="Times New Roman" w:hAnsi="Times New Roman"/>
          <w:sz w:val="24"/>
        </w:rPr>
        <w:t xml:space="preserve">осуществляется Корреспондентом в соответствии с реквизитами, указанными в </w:t>
      </w:r>
      <w:r>
        <w:rPr>
          <w:rFonts w:ascii="Times New Roman" w:hAnsi="Times New Roman"/>
          <w:sz w:val="24"/>
        </w:rPr>
        <w:t>распоряжении или подтверждении Респондента</w:t>
      </w:r>
      <w:r w:rsidRPr="009436CC">
        <w:rPr>
          <w:rFonts w:ascii="Times New Roman" w:hAnsi="Times New Roman"/>
          <w:sz w:val="24"/>
        </w:rPr>
        <w:t xml:space="preserve"> с учетом даты валютирования.</w:t>
      </w:r>
      <w:r>
        <w:rPr>
          <w:rFonts w:ascii="Times New Roman" w:hAnsi="Times New Roman"/>
          <w:sz w:val="24"/>
        </w:rPr>
        <w:t xml:space="preserve"> </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lastRenderedPageBreak/>
        <w:t>2.9.</w:t>
      </w:r>
      <w:r>
        <w:rPr>
          <w:rFonts w:ascii="Times New Roman" w:hAnsi="Times New Roman"/>
          <w:sz w:val="24"/>
        </w:rPr>
        <w:tab/>
      </w:r>
      <w:r w:rsidRPr="00725E66">
        <w:rPr>
          <w:rFonts w:ascii="Times New Roman" w:hAnsi="Times New Roman"/>
          <w:sz w:val="24"/>
        </w:rPr>
        <w:t xml:space="preserve">Документы, подтверждающие зачисление </w:t>
      </w:r>
      <w:r>
        <w:rPr>
          <w:rFonts w:ascii="Times New Roman" w:hAnsi="Times New Roman"/>
          <w:sz w:val="24"/>
        </w:rPr>
        <w:t>драгоценного м</w:t>
      </w:r>
      <w:r w:rsidRPr="00725E66">
        <w:rPr>
          <w:rFonts w:ascii="Times New Roman" w:hAnsi="Times New Roman"/>
          <w:sz w:val="24"/>
        </w:rPr>
        <w:t xml:space="preserve">еталла </w:t>
      </w:r>
      <w:r>
        <w:rPr>
          <w:rFonts w:ascii="Times New Roman" w:hAnsi="Times New Roman"/>
          <w:sz w:val="24"/>
        </w:rPr>
        <w:t>на</w:t>
      </w:r>
      <w:r w:rsidRPr="00725E66">
        <w:rPr>
          <w:rFonts w:ascii="Times New Roman" w:hAnsi="Times New Roman"/>
          <w:sz w:val="24"/>
        </w:rPr>
        <w:t xml:space="preserve"> </w:t>
      </w:r>
      <w:r>
        <w:rPr>
          <w:rFonts w:ascii="Times New Roman" w:hAnsi="Times New Roman"/>
          <w:sz w:val="24"/>
        </w:rPr>
        <w:t>Счет и списание драгоценного металла со Счета</w:t>
      </w:r>
      <w:r w:rsidRPr="00725E66">
        <w:rPr>
          <w:rFonts w:ascii="Times New Roman" w:hAnsi="Times New Roman"/>
          <w:sz w:val="24"/>
        </w:rPr>
        <w:t>,</w:t>
      </w:r>
      <w:r>
        <w:rPr>
          <w:rFonts w:ascii="Times New Roman" w:hAnsi="Times New Roman"/>
          <w:sz w:val="24"/>
        </w:rPr>
        <w:t xml:space="preserve"> предоставляются</w:t>
      </w:r>
      <w:r w:rsidRPr="00725E66">
        <w:rPr>
          <w:rFonts w:ascii="Times New Roman" w:hAnsi="Times New Roman"/>
          <w:sz w:val="24"/>
        </w:rPr>
        <w:t xml:space="preserve"> Респонденту по мере совершения операций.</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2.10.</w:t>
      </w:r>
      <w:r>
        <w:rPr>
          <w:rFonts w:ascii="Times New Roman" w:hAnsi="Times New Roman"/>
          <w:sz w:val="24"/>
        </w:rPr>
        <w:tab/>
      </w:r>
      <w:r w:rsidRPr="00ED16D4">
        <w:rPr>
          <w:rFonts w:ascii="Times New Roman" w:hAnsi="Times New Roman"/>
          <w:sz w:val="24"/>
        </w:rPr>
        <w:t xml:space="preserve">Выписка </w:t>
      </w:r>
      <w:r>
        <w:rPr>
          <w:rFonts w:ascii="Times New Roman" w:hAnsi="Times New Roman"/>
          <w:sz w:val="24"/>
        </w:rPr>
        <w:t xml:space="preserve">по Счету </w:t>
      </w:r>
      <w:r w:rsidRPr="00ED16D4">
        <w:rPr>
          <w:rFonts w:ascii="Times New Roman" w:hAnsi="Times New Roman"/>
          <w:sz w:val="24"/>
        </w:rPr>
        <w:t xml:space="preserve">считается подтвержденной, если </w:t>
      </w:r>
      <w:r>
        <w:rPr>
          <w:rFonts w:ascii="Times New Roman" w:hAnsi="Times New Roman"/>
          <w:sz w:val="24"/>
        </w:rPr>
        <w:t>Респондент</w:t>
      </w:r>
      <w:r w:rsidRPr="00ED16D4">
        <w:rPr>
          <w:rFonts w:ascii="Times New Roman" w:hAnsi="Times New Roman"/>
          <w:sz w:val="24"/>
        </w:rPr>
        <w:t xml:space="preserve"> не представил </w:t>
      </w:r>
      <w:r>
        <w:rPr>
          <w:rFonts w:ascii="Times New Roman" w:hAnsi="Times New Roman"/>
          <w:sz w:val="24"/>
        </w:rPr>
        <w:t>Корреспонденту</w:t>
      </w:r>
      <w:r w:rsidRPr="00ED16D4">
        <w:rPr>
          <w:rFonts w:ascii="Times New Roman" w:hAnsi="Times New Roman"/>
          <w:sz w:val="24"/>
        </w:rPr>
        <w:t xml:space="preserve"> свои замечания </w:t>
      </w:r>
      <w:r>
        <w:rPr>
          <w:rFonts w:ascii="Times New Roman" w:hAnsi="Times New Roman"/>
          <w:sz w:val="24"/>
        </w:rPr>
        <w:t xml:space="preserve">в течение 5 (Пяти) рабочих </w:t>
      </w:r>
      <w:r w:rsidRPr="00ED16D4">
        <w:rPr>
          <w:rFonts w:ascii="Times New Roman" w:hAnsi="Times New Roman"/>
          <w:sz w:val="24"/>
        </w:rPr>
        <w:t>дней после даты получения выписки</w:t>
      </w:r>
      <w:r>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2.11.</w:t>
      </w:r>
      <w:r>
        <w:rPr>
          <w:rFonts w:ascii="Times New Roman" w:hAnsi="Times New Roman"/>
          <w:sz w:val="24"/>
        </w:rPr>
        <w:tab/>
      </w:r>
      <w:r w:rsidRPr="00725E66">
        <w:rPr>
          <w:rFonts w:ascii="Times New Roman" w:hAnsi="Times New Roman"/>
          <w:sz w:val="24"/>
        </w:rPr>
        <w:t>По Счету</w:t>
      </w:r>
      <w:r>
        <w:rPr>
          <w:rFonts w:ascii="Times New Roman" w:hAnsi="Times New Roman"/>
          <w:sz w:val="24"/>
        </w:rPr>
        <w:t xml:space="preserve"> </w:t>
      </w:r>
      <w:r w:rsidRPr="00725E66">
        <w:rPr>
          <w:rFonts w:ascii="Times New Roman" w:hAnsi="Times New Roman"/>
          <w:sz w:val="24"/>
        </w:rPr>
        <w:t>осуществля</w:t>
      </w:r>
      <w:r>
        <w:rPr>
          <w:rFonts w:ascii="Times New Roman" w:hAnsi="Times New Roman"/>
          <w:sz w:val="24"/>
        </w:rPr>
        <w:t>ется</w:t>
      </w:r>
      <w:r w:rsidRPr="00725E66">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2.11.1.</w:t>
      </w:r>
      <w:r>
        <w:rPr>
          <w:rFonts w:ascii="Times New Roman" w:hAnsi="Times New Roman"/>
          <w:sz w:val="24"/>
        </w:rPr>
        <w:tab/>
        <w:t>зачисление драгоценного металла</w:t>
      </w:r>
      <w:r w:rsidRPr="00725E66">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2.11.1.1.</w:t>
      </w:r>
      <w:r>
        <w:rPr>
          <w:rFonts w:ascii="Times New Roman" w:hAnsi="Times New Roman"/>
          <w:sz w:val="24"/>
        </w:rPr>
        <w:tab/>
        <w:t xml:space="preserve">фактически внесенного </w:t>
      </w:r>
      <w:r w:rsidRPr="00E5344A">
        <w:rPr>
          <w:rFonts w:ascii="Times New Roman" w:hAnsi="Times New Roman"/>
          <w:sz w:val="24"/>
        </w:rPr>
        <w:t xml:space="preserve">Респондентом </w:t>
      </w:r>
      <w:r>
        <w:rPr>
          <w:rFonts w:ascii="Times New Roman" w:hAnsi="Times New Roman"/>
          <w:sz w:val="24"/>
        </w:rPr>
        <w:t>в виде слитков в хранилище;</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2.11.1.2.</w:t>
      </w:r>
      <w:r>
        <w:rPr>
          <w:rFonts w:ascii="Times New Roman" w:hAnsi="Times New Roman"/>
          <w:sz w:val="24"/>
        </w:rPr>
        <w:tab/>
      </w:r>
      <w:r w:rsidRPr="00555745">
        <w:rPr>
          <w:rFonts w:ascii="Times New Roman" w:hAnsi="Times New Roman"/>
          <w:sz w:val="24"/>
        </w:rPr>
        <w:t>поступившего с иного корреспондентского счета в драгоценных металлах с признаком Локо Москва, открытого у Корреспондента;</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sidRPr="00555745">
        <w:rPr>
          <w:rFonts w:ascii="Times New Roman" w:hAnsi="Times New Roman"/>
          <w:sz w:val="24"/>
        </w:rPr>
        <w:t>2.1</w:t>
      </w:r>
      <w:r>
        <w:rPr>
          <w:rFonts w:ascii="Times New Roman" w:hAnsi="Times New Roman"/>
          <w:sz w:val="24"/>
        </w:rPr>
        <w:t>1</w:t>
      </w:r>
      <w:r w:rsidRPr="00555745">
        <w:rPr>
          <w:rFonts w:ascii="Times New Roman" w:hAnsi="Times New Roman"/>
          <w:sz w:val="24"/>
        </w:rPr>
        <w:t>.1.</w:t>
      </w:r>
      <w:r>
        <w:rPr>
          <w:rFonts w:ascii="Times New Roman" w:hAnsi="Times New Roman"/>
          <w:sz w:val="24"/>
        </w:rPr>
        <w:t>3</w:t>
      </w:r>
      <w:r w:rsidRPr="00555745">
        <w:rPr>
          <w:rFonts w:ascii="Times New Roman" w:hAnsi="Times New Roman"/>
          <w:sz w:val="24"/>
        </w:rPr>
        <w:t>.</w:t>
      </w:r>
      <w:r w:rsidRPr="00555745">
        <w:rPr>
          <w:rFonts w:ascii="Times New Roman" w:hAnsi="Times New Roman"/>
          <w:sz w:val="24"/>
        </w:rPr>
        <w:tab/>
        <w:t>поступившего с торгового банковского счета в драгоценных металлах, открытого Респонденту или другой организации у Корреспондента;</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sidRPr="00555745">
        <w:rPr>
          <w:rFonts w:ascii="Times New Roman" w:hAnsi="Times New Roman"/>
          <w:sz w:val="24"/>
        </w:rPr>
        <w:t>2.1</w:t>
      </w:r>
      <w:r>
        <w:rPr>
          <w:rFonts w:ascii="Times New Roman" w:hAnsi="Times New Roman"/>
          <w:sz w:val="24"/>
        </w:rPr>
        <w:t>1</w:t>
      </w:r>
      <w:r w:rsidRPr="00555745">
        <w:rPr>
          <w:rFonts w:ascii="Times New Roman" w:hAnsi="Times New Roman"/>
          <w:sz w:val="24"/>
        </w:rPr>
        <w:t>.1.</w:t>
      </w:r>
      <w:r>
        <w:rPr>
          <w:rFonts w:ascii="Times New Roman" w:hAnsi="Times New Roman"/>
          <w:sz w:val="24"/>
        </w:rPr>
        <w:t>4</w:t>
      </w:r>
      <w:r w:rsidRPr="00555745">
        <w:rPr>
          <w:rFonts w:ascii="Times New Roman" w:hAnsi="Times New Roman"/>
          <w:sz w:val="24"/>
        </w:rPr>
        <w:t>.</w:t>
      </w:r>
      <w:r w:rsidRPr="00555745">
        <w:rPr>
          <w:rFonts w:ascii="Times New Roman" w:hAnsi="Times New Roman"/>
          <w:sz w:val="24"/>
        </w:rPr>
        <w:tab/>
        <w:t>поступившего от Корреспондента по сделкам с драгоценным металлом.</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sidRPr="00555745">
        <w:rPr>
          <w:rFonts w:ascii="Times New Roman" w:hAnsi="Times New Roman"/>
          <w:sz w:val="24"/>
        </w:rPr>
        <w:t>2.</w:t>
      </w:r>
      <w:r>
        <w:rPr>
          <w:rFonts w:ascii="Times New Roman" w:hAnsi="Times New Roman"/>
          <w:sz w:val="24"/>
        </w:rPr>
        <w:t>11</w:t>
      </w:r>
      <w:r w:rsidRPr="00555745">
        <w:rPr>
          <w:rFonts w:ascii="Times New Roman" w:hAnsi="Times New Roman"/>
          <w:sz w:val="24"/>
        </w:rPr>
        <w:t>.2.</w:t>
      </w:r>
      <w:r w:rsidRPr="00555745">
        <w:rPr>
          <w:rFonts w:ascii="Times New Roman" w:hAnsi="Times New Roman"/>
          <w:sz w:val="24"/>
        </w:rPr>
        <w:tab/>
        <w:t>списание драгоценного металла:</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sidRPr="00555745">
        <w:rPr>
          <w:rFonts w:ascii="Times New Roman" w:hAnsi="Times New Roman"/>
          <w:sz w:val="24"/>
        </w:rPr>
        <w:t>2.1</w:t>
      </w:r>
      <w:r>
        <w:rPr>
          <w:rFonts w:ascii="Times New Roman" w:hAnsi="Times New Roman"/>
          <w:sz w:val="24"/>
        </w:rPr>
        <w:t>1</w:t>
      </w:r>
      <w:r w:rsidRPr="00555745">
        <w:rPr>
          <w:rFonts w:ascii="Times New Roman" w:hAnsi="Times New Roman"/>
          <w:sz w:val="24"/>
        </w:rPr>
        <w:t>.2.1.</w:t>
      </w:r>
      <w:r w:rsidRPr="00555745">
        <w:rPr>
          <w:rFonts w:ascii="Times New Roman" w:hAnsi="Times New Roman"/>
          <w:sz w:val="24"/>
        </w:rPr>
        <w:tab/>
      </w:r>
      <w:r>
        <w:rPr>
          <w:rFonts w:ascii="Times New Roman" w:hAnsi="Times New Roman"/>
          <w:sz w:val="24"/>
        </w:rPr>
        <w:t xml:space="preserve">фактически снятого </w:t>
      </w:r>
      <w:r w:rsidRPr="00555745">
        <w:rPr>
          <w:rFonts w:ascii="Times New Roman" w:hAnsi="Times New Roman"/>
          <w:sz w:val="24"/>
        </w:rPr>
        <w:t>Респондентом в виде слитков в хранилище;</w:t>
      </w:r>
    </w:p>
    <w:p w:rsidR="007758E4" w:rsidRPr="00555745" w:rsidRDefault="007758E4" w:rsidP="007758E4">
      <w:pPr>
        <w:tabs>
          <w:tab w:val="left" w:pos="-4820"/>
          <w:tab w:val="left" w:pos="-1843"/>
        </w:tabs>
        <w:spacing w:after="120" w:line="240" w:lineRule="auto"/>
        <w:ind w:left="993" w:hanging="993"/>
        <w:jc w:val="both"/>
        <w:rPr>
          <w:rFonts w:ascii="Times New Roman" w:hAnsi="Times New Roman"/>
          <w:sz w:val="24"/>
        </w:rPr>
      </w:pPr>
      <w:r w:rsidRPr="00555745">
        <w:rPr>
          <w:rFonts w:ascii="Times New Roman" w:hAnsi="Times New Roman"/>
          <w:sz w:val="24"/>
        </w:rPr>
        <w:t>2.</w:t>
      </w:r>
      <w:r>
        <w:rPr>
          <w:rFonts w:ascii="Times New Roman" w:hAnsi="Times New Roman"/>
          <w:sz w:val="24"/>
        </w:rPr>
        <w:t>11</w:t>
      </w:r>
      <w:r w:rsidRPr="00555745">
        <w:rPr>
          <w:rFonts w:ascii="Times New Roman" w:hAnsi="Times New Roman"/>
          <w:sz w:val="24"/>
        </w:rPr>
        <w:t>.2.2.</w:t>
      </w:r>
      <w:r w:rsidRPr="00555745">
        <w:rPr>
          <w:rFonts w:ascii="Times New Roman" w:hAnsi="Times New Roman"/>
          <w:sz w:val="24"/>
        </w:rPr>
        <w:tab/>
        <w:t>для зачисления на иной корреспондентский счет в драгоценных металлах с признаком Локо Москва, открытый у Корреспондента;</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2.11.2.3.</w:t>
      </w:r>
      <w:r>
        <w:rPr>
          <w:rFonts w:ascii="Times New Roman" w:hAnsi="Times New Roman"/>
          <w:sz w:val="24"/>
        </w:rPr>
        <w:tab/>
        <w:t>для зачисления на торговый банковский счет в драгоценных металлах, открытый Респонденту или другой организации у Корреспондента;</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2.11.2.4.</w:t>
      </w:r>
      <w:r>
        <w:rPr>
          <w:rFonts w:ascii="Times New Roman" w:hAnsi="Times New Roman"/>
          <w:sz w:val="24"/>
        </w:rPr>
        <w:tab/>
      </w:r>
      <w:r w:rsidRPr="00E5344A">
        <w:rPr>
          <w:rFonts w:ascii="Times New Roman" w:hAnsi="Times New Roman"/>
          <w:sz w:val="24"/>
        </w:rPr>
        <w:t xml:space="preserve">в пользу Корреспондента </w:t>
      </w:r>
      <w:r>
        <w:rPr>
          <w:rFonts w:ascii="Times New Roman" w:hAnsi="Times New Roman"/>
          <w:sz w:val="24"/>
        </w:rPr>
        <w:t xml:space="preserve">от Респондента </w:t>
      </w:r>
      <w:r w:rsidRPr="00E5344A">
        <w:rPr>
          <w:rFonts w:ascii="Times New Roman" w:hAnsi="Times New Roman"/>
          <w:sz w:val="24"/>
        </w:rPr>
        <w:t xml:space="preserve">по сделкам с </w:t>
      </w:r>
      <w:r>
        <w:rPr>
          <w:rFonts w:ascii="Times New Roman" w:hAnsi="Times New Roman"/>
          <w:sz w:val="24"/>
        </w:rPr>
        <w:t>драгоценным металлом.</w:t>
      </w:r>
    </w:p>
    <w:p w:rsidR="007758E4" w:rsidRPr="002F4655" w:rsidRDefault="007758E4" w:rsidP="007758E4">
      <w:pPr>
        <w:tabs>
          <w:tab w:val="left" w:pos="-4820"/>
          <w:tab w:val="left" w:pos="-1843"/>
        </w:tabs>
        <w:spacing w:after="120" w:line="240" w:lineRule="auto"/>
        <w:jc w:val="both"/>
        <w:rPr>
          <w:rFonts w:ascii="Times New Roman" w:hAnsi="Times New Roman"/>
          <w:sz w:val="24"/>
        </w:rPr>
      </w:pPr>
      <w:r>
        <w:rPr>
          <w:rFonts w:ascii="Times New Roman" w:hAnsi="Times New Roman"/>
          <w:sz w:val="24"/>
        </w:rPr>
        <w:t>2.11.2.5.   без распоряжения Респондента в случае ошибочного зачисления.</w:t>
      </w:r>
    </w:p>
    <w:p w:rsidR="007758E4" w:rsidRDefault="007758E4" w:rsidP="007758E4">
      <w:pPr>
        <w:tabs>
          <w:tab w:val="left" w:pos="-4820"/>
          <w:tab w:val="left" w:pos="-1843"/>
        </w:tabs>
        <w:spacing w:after="240" w:line="240" w:lineRule="auto"/>
        <w:ind w:left="993" w:hanging="993"/>
        <w:jc w:val="both"/>
        <w:rPr>
          <w:rFonts w:ascii="Times New Roman" w:hAnsi="Times New Roman"/>
          <w:sz w:val="24"/>
        </w:rPr>
      </w:pPr>
      <w:r>
        <w:rPr>
          <w:rFonts w:ascii="Times New Roman" w:hAnsi="Times New Roman"/>
          <w:sz w:val="24"/>
        </w:rPr>
        <w:t>2.12.</w:t>
      </w:r>
      <w:r>
        <w:rPr>
          <w:rFonts w:ascii="Times New Roman" w:hAnsi="Times New Roman"/>
          <w:sz w:val="24"/>
        </w:rPr>
        <w:tab/>
      </w:r>
      <w:r w:rsidRPr="00E5344A">
        <w:rPr>
          <w:rFonts w:ascii="Times New Roman" w:hAnsi="Times New Roman"/>
          <w:sz w:val="24"/>
        </w:rPr>
        <w:t>Операции, указанные в п</w:t>
      </w:r>
      <w:r>
        <w:rPr>
          <w:rFonts w:ascii="Times New Roman" w:hAnsi="Times New Roman"/>
          <w:sz w:val="24"/>
        </w:rPr>
        <w:t>унктах 2</w:t>
      </w:r>
      <w:r w:rsidRPr="00E5344A">
        <w:rPr>
          <w:rFonts w:ascii="Times New Roman" w:hAnsi="Times New Roman"/>
          <w:sz w:val="24"/>
        </w:rPr>
        <w:t>.1</w:t>
      </w:r>
      <w:r>
        <w:rPr>
          <w:rFonts w:ascii="Times New Roman" w:hAnsi="Times New Roman"/>
          <w:sz w:val="24"/>
        </w:rPr>
        <w:t>1</w:t>
      </w:r>
      <w:r w:rsidRPr="00E5344A">
        <w:rPr>
          <w:rFonts w:ascii="Times New Roman" w:hAnsi="Times New Roman"/>
          <w:sz w:val="24"/>
        </w:rPr>
        <w:t>.1.1</w:t>
      </w:r>
      <w:r>
        <w:rPr>
          <w:rFonts w:ascii="Times New Roman" w:hAnsi="Times New Roman"/>
          <w:sz w:val="24"/>
        </w:rPr>
        <w:t>.</w:t>
      </w:r>
      <w:r w:rsidRPr="00E5344A">
        <w:rPr>
          <w:rFonts w:ascii="Times New Roman" w:hAnsi="Times New Roman"/>
          <w:sz w:val="24"/>
        </w:rPr>
        <w:t xml:space="preserve"> и </w:t>
      </w:r>
      <w:r>
        <w:rPr>
          <w:rFonts w:ascii="Times New Roman" w:hAnsi="Times New Roman"/>
          <w:sz w:val="24"/>
        </w:rPr>
        <w:t>2</w:t>
      </w:r>
      <w:r w:rsidRPr="00E5344A">
        <w:rPr>
          <w:rFonts w:ascii="Times New Roman" w:hAnsi="Times New Roman"/>
          <w:sz w:val="24"/>
        </w:rPr>
        <w:t>.1</w:t>
      </w:r>
      <w:r>
        <w:rPr>
          <w:rFonts w:ascii="Times New Roman" w:hAnsi="Times New Roman"/>
          <w:sz w:val="24"/>
        </w:rPr>
        <w:t>1</w:t>
      </w:r>
      <w:r w:rsidRPr="00E5344A">
        <w:rPr>
          <w:rFonts w:ascii="Times New Roman" w:hAnsi="Times New Roman"/>
          <w:sz w:val="24"/>
        </w:rPr>
        <w:t>.2.1</w:t>
      </w:r>
      <w:r>
        <w:rPr>
          <w:rFonts w:ascii="Times New Roman" w:hAnsi="Times New Roman"/>
          <w:sz w:val="24"/>
        </w:rPr>
        <w:t>. Договора</w:t>
      </w:r>
      <w:r w:rsidRPr="00E5344A">
        <w:rPr>
          <w:rFonts w:ascii="Times New Roman" w:hAnsi="Times New Roman"/>
          <w:sz w:val="24"/>
        </w:rPr>
        <w:t xml:space="preserve">, осуществляются только после согласования </w:t>
      </w:r>
      <w:r>
        <w:rPr>
          <w:rFonts w:ascii="Times New Roman" w:hAnsi="Times New Roman"/>
          <w:sz w:val="24"/>
        </w:rPr>
        <w:t xml:space="preserve">Сторонами существенных </w:t>
      </w:r>
      <w:r w:rsidRPr="00E5344A">
        <w:rPr>
          <w:rFonts w:ascii="Times New Roman" w:hAnsi="Times New Roman"/>
          <w:sz w:val="24"/>
        </w:rPr>
        <w:t xml:space="preserve">условий операций </w:t>
      </w:r>
      <w:r>
        <w:rPr>
          <w:rFonts w:ascii="Times New Roman" w:hAnsi="Times New Roman"/>
          <w:sz w:val="24"/>
        </w:rPr>
        <w:t xml:space="preserve">и обмена подтверждениями </w:t>
      </w:r>
      <w:r w:rsidRPr="00E5344A">
        <w:rPr>
          <w:rFonts w:ascii="Times New Roman" w:hAnsi="Times New Roman"/>
          <w:sz w:val="24"/>
        </w:rPr>
        <w:t xml:space="preserve">в соответствии с </w:t>
      </w:r>
      <w:r>
        <w:rPr>
          <w:rFonts w:ascii="Times New Roman" w:hAnsi="Times New Roman"/>
          <w:sz w:val="24"/>
        </w:rPr>
        <w:t xml:space="preserve">Приложением № 2 к </w:t>
      </w:r>
      <w:r w:rsidRPr="00E5344A">
        <w:rPr>
          <w:rFonts w:ascii="Times New Roman" w:hAnsi="Times New Roman"/>
          <w:sz w:val="24"/>
        </w:rPr>
        <w:t>Договор</w:t>
      </w:r>
      <w:r>
        <w:rPr>
          <w:rFonts w:ascii="Times New Roman" w:hAnsi="Times New Roman"/>
          <w:sz w:val="24"/>
        </w:rPr>
        <w:t>у.</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3. ПРАВА И ОБЯЗАННОСТИ СТОРОН</w:t>
      </w:r>
    </w:p>
    <w:p w:rsidR="007758E4" w:rsidRDefault="007758E4" w:rsidP="007758E4">
      <w:pPr>
        <w:tabs>
          <w:tab w:val="left" w:pos="-4820"/>
          <w:tab w:val="left" w:pos="-1843"/>
        </w:tabs>
        <w:spacing w:after="120" w:line="240" w:lineRule="auto"/>
        <w:ind w:left="992" w:hanging="993"/>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Корреспондент обязан:</w:t>
      </w:r>
    </w:p>
    <w:p w:rsidR="007758E4" w:rsidRPr="00426D24" w:rsidRDefault="007758E4" w:rsidP="007758E4">
      <w:pPr>
        <w:tabs>
          <w:tab w:val="left" w:pos="-4820"/>
          <w:tab w:val="left" w:pos="-1843"/>
        </w:tabs>
        <w:spacing w:after="120" w:line="240" w:lineRule="auto"/>
        <w:ind w:left="992" w:hanging="993"/>
        <w:jc w:val="both"/>
        <w:rPr>
          <w:rFonts w:ascii="Times New Roman" w:hAnsi="Times New Roman"/>
          <w:sz w:val="24"/>
          <w:szCs w:val="24"/>
        </w:rPr>
      </w:pPr>
      <w:r w:rsidRPr="00426D24">
        <w:rPr>
          <w:rFonts w:ascii="Times New Roman" w:hAnsi="Times New Roman"/>
          <w:sz w:val="24"/>
          <w:szCs w:val="24"/>
        </w:rPr>
        <w:t>3.1.1.</w:t>
      </w:r>
      <w:r w:rsidRPr="00426D24">
        <w:rPr>
          <w:rFonts w:ascii="Times New Roman" w:hAnsi="Times New Roman"/>
          <w:sz w:val="24"/>
          <w:szCs w:val="24"/>
        </w:rPr>
        <w:tab/>
        <w:t>О</w:t>
      </w:r>
      <w:r w:rsidRPr="00426D24">
        <w:rPr>
          <w:rFonts w:ascii="Times New Roman" w:hAnsi="Times New Roman"/>
          <w:sz w:val="24"/>
        </w:rPr>
        <w:t xml:space="preserve">ткрыть Счет в драгоценном металле, указанном в Заявлении, не позднее рабочего дня, следующего за днем заключения Договора. В рамках Договора Респонденту могут открываться несколько </w:t>
      </w:r>
      <w:r>
        <w:rPr>
          <w:rFonts w:ascii="Times New Roman" w:hAnsi="Times New Roman"/>
          <w:sz w:val="24"/>
        </w:rPr>
        <w:t>С</w:t>
      </w:r>
      <w:r w:rsidRPr="00426D24">
        <w:rPr>
          <w:rFonts w:ascii="Times New Roman" w:hAnsi="Times New Roman"/>
          <w:sz w:val="24"/>
        </w:rPr>
        <w:t xml:space="preserve">четов на основании Заявления </w:t>
      </w:r>
      <w:r w:rsidRPr="00426D24">
        <w:rPr>
          <w:rFonts w:ascii="Times New Roman" w:hAnsi="Times New Roman"/>
          <w:sz w:val="24"/>
          <w:szCs w:val="24"/>
        </w:rPr>
        <w:t>не позднее рабочего дня, следующего за днем получения Заявления.</w:t>
      </w:r>
    </w:p>
    <w:p w:rsidR="007758E4" w:rsidRPr="00426D24" w:rsidRDefault="007758E4" w:rsidP="007758E4">
      <w:pPr>
        <w:tabs>
          <w:tab w:val="num" w:pos="1575"/>
        </w:tabs>
        <w:spacing w:line="240" w:lineRule="auto"/>
        <w:ind w:left="992"/>
        <w:jc w:val="both"/>
        <w:rPr>
          <w:rFonts w:ascii="Times New Roman" w:hAnsi="Times New Roman"/>
          <w:sz w:val="24"/>
          <w:szCs w:val="24"/>
        </w:rPr>
      </w:pPr>
      <w:r w:rsidRPr="00426D24">
        <w:rPr>
          <w:rFonts w:ascii="Times New Roman" w:hAnsi="Times New Roman"/>
          <w:sz w:val="24"/>
          <w:szCs w:val="24"/>
        </w:rPr>
        <w:t xml:space="preserve">О номере Счета и дате его открытия Корреспондент сообщает Респонденту по </w:t>
      </w:r>
      <w:r w:rsidRPr="00921621">
        <w:rPr>
          <w:rFonts w:ascii="Times New Roman" w:hAnsi="Times New Roman"/>
          <w:sz w:val="24"/>
          <w:szCs w:val="24"/>
        </w:rPr>
        <w:t>одному из каналов связи, указанных</w:t>
      </w:r>
      <w:r w:rsidRPr="00426D24">
        <w:rPr>
          <w:rFonts w:ascii="Times New Roman" w:hAnsi="Times New Roman"/>
          <w:sz w:val="24"/>
          <w:szCs w:val="24"/>
        </w:rPr>
        <w:t xml:space="preserve"> в п. 2.4. Договора</w:t>
      </w:r>
      <w:r>
        <w:rPr>
          <w:rFonts w:ascii="Times New Roman" w:hAnsi="Times New Roman"/>
          <w:sz w:val="24"/>
          <w:szCs w:val="24"/>
        </w:rPr>
        <w:t>,</w:t>
      </w:r>
      <w:r w:rsidRPr="00426D24">
        <w:rPr>
          <w:rFonts w:ascii="Times New Roman" w:hAnsi="Times New Roman"/>
          <w:sz w:val="24"/>
          <w:szCs w:val="24"/>
        </w:rPr>
        <w:t xml:space="preserve"> не позднее рабочего дня, следующего за днем открытия Счета.</w:t>
      </w:r>
    </w:p>
    <w:p w:rsidR="007758E4" w:rsidRPr="00426D24" w:rsidRDefault="007758E4" w:rsidP="007758E4">
      <w:pPr>
        <w:tabs>
          <w:tab w:val="left" w:pos="-4820"/>
          <w:tab w:val="left" w:pos="-1843"/>
        </w:tabs>
        <w:spacing w:after="120" w:line="240" w:lineRule="auto"/>
        <w:ind w:left="993" w:hanging="993"/>
        <w:jc w:val="both"/>
        <w:rPr>
          <w:rFonts w:ascii="Times New Roman" w:hAnsi="Times New Roman"/>
          <w:sz w:val="24"/>
          <w:szCs w:val="24"/>
        </w:rPr>
      </w:pPr>
      <w:r w:rsidRPr="00426D24">
        <w:rPr>
          <w:rFonts w:ascii="Times New Roman" w:hAnsi="Times New Roman"/>
          <w:sz w:val="24"/>
          <w:szCs w:val="24"/>
        </w:rPr>
        <w:t>3.1.2.</w:t>
      </w:r>
      <w:r w:rsidRPr="00426D24">
        <w:rPr>
          <w:rFonts w:ascii="Times New Roman" w:hAnsi="Times New Roman"/>
          <w:sz w:val="24"/>
          <w:szCs w:val="24"/>
        </w:rPr>
        <w:tab/>
        <w:t>Своевременно и правильно совершать операции по Счету по распоряжениям Респондента в соответствии с законодательством Российской Федерации, нормативными актами Банка России и условиями Договора.</w:t>
      </w:r>
    </w:p>
    <w:p w:rsidR="007758E4" w:rsidRPr="00426D24" w:rsidRDefault="007758E4" w:rsidP="007758E4">
      <w:pPr>
        <w:tabs>
          <w:tab w:val="left" w:pos="-4820"/>
          <w:tab w:val="left" w:pos="-1843"/>
        </w:tabs>
        <w:spacing w:after="120" w:line="240" w:lineRule="auto"/>
        <w:ind w:left="993" w:hanging="993"/>
        <w:jc w:val="both"/>
        <w:rPr>
          <w:rFonts w:ascii="Times New Roman" w:hAnsi="Times New Roman"/>
          <w:sz w:val="24"/>
          <w:szCs w:val="24"/>
        </w:rPr>
      </w:pPr>
      <w:r w:rsidRPr="00426D24">
        <w:rPr>
          <w:rFonts w:ascii="Times New Roman" w:hAnsi="Times New Roman"/>
          <w:sz w:val="24"/>
          <w:szCs w:val="24"/>
        </w:rPr>
        <w:t>3.1.3.</w:t>
      </w:r>
      <w:r w:rsidRPr="00426D24">
        <w:rPr>
          <w:rFonts w:ascii="Times New Roman" w:hAnsi="Times New Roman"/>
          <w:sz w:val="24"/>
          <w:szCs w:val="24"/>
        </w:rPr>
        <w:tab/>
        <w:t>Не позднее следующего рабочего дня уведомлять Респондента об отказе в принятии к исполнению распоряжений в случаях, установленных в п. 3.2.1. Договора.</w:t>
      </w:r>
    </w:p>
    <w:p w:rsidR="007758E4" w:rsidRPr="00BD537C" w:rsidRDefault="007758E4" w:rsidP="007758E4">
      <w:pPr>
        <w:tabs>
          <w:tab w:val="left" w:pos="-4820"/>
          <w:tab w:val="left" w:pos="-1843"/>
          <w:tab w:val="left" w:pos="993"/>
        </w:tabs>
        <w:autoSpaceDE w:val="0"/>
        <w:autoSpaceDN w:val="0"/>
        <w:adjustRightInd w:val="0"/>
        <w:spacing w:after="120" w:line="240" w:lineRule="auto"/>
        <w:ind w:left="993" w:hanging="993"/>
        <w:jc w:val="both"/>
        <w:rPr>
          <w:rFonts w:ascii="Times New Roman" w:hAnsi="Times New Roman"/>
          <w:sz w:val="24"/>
          <w:szCs w:val="24"/>
        </w:rPr>
      </w:pPr>
      <w:r w:rsidRPr="00426D24">
        <w:rPr>
          <w:rFonts w:ascii="Times New Roman" w:hAnsi="Times New Roman"/>
          <w:sz w:val="24"/>
          <w:szCs w:val="24"/>
        </w:rPr>
        <w:t>3.1.4.</w:t>
      </w:r>
      <w:r w:rsidRPr="00426D24">
        <w:rPr>
          <w:rFonts w:ascii="Times New Roman" w:hAnsi="Times New Roman"/>
          <w:sz w:val="24"/>
          <w:szCs w:val="24"/>
        </w:rPr>
        <w:tab/>
        <w:t>Гарантировать тайну Счета, операций по Счету и сведений о Респонденте в соответствии с законодательством Российской Федерации.</w:t>
      </w:r>
    </w:p>
    <w:p w:rsidR="007758E4" w:rsidRDefault="007758E4" w:rsidP="007758E4">
      <w:pPr>
        <w:tabs>
          <w:tab w:val="left" w:pos="-4820"/>
          <w:tab w:val="left" w:pos="-1843"/>
        </w:tabs>
        <w:spacing w:after="120" w:line="240" w:lineRule="auto"/>
        <w:ind w:left="993" w:hanging="993"/>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6B7814">
        <w:rPr>
          <w:rFonts w:ascii="Times New Roman" w:hAnsi="Times New Roman"/>
          <w:sz w:val="24"/>
          <w:szCs w:val="24"/>
        </w:rPr>
        <w:t xml:space="preserve">Корреспондент </w:t>
      </w:r>
      <w:r>
        <w:rPr>
          <w:rFonts w:ascii="Times New Roman" w:hAnsi="Times New Roman"/>
          <w:sz w:val="24"/>
          <w:szCs w:val="24"/>
        </w:rPr>
        <w:t>имеет право:</w:t>
      </w:r>
    </w:p>
    <w:p w:rsidR="007758E4" w:rsidRDefault="007758E4" w:rsidP="007758E4">
      <w:pPr>
        <w:tabs>
          <w:tab w:val="left" w:pos="7230"/>
        </w:tabs>
        <w:spacing w:after="120" w:line="240" w:lineRule="auto"/>
        <w:ind w:left="993" w:hanging="993"/>
        <w:rPr>
          <w:rFonts w:ascii="Times New Roman" w:hAnsi="Times New Roman"/>
          <w:sz w:val="24"/>
        </w:rPr>
      </w:pPr>
      <w:r>
        <w:rPr>
          <w:rFonts w:ascii="Times New Roman" w:hAnsi="Times New Roman"/>
          <w:sz w:val="24"/>
        </w:rPr>
        <w:lastRenderedPageBreak/>
        <w:t>3.2.1.</w:t>
      </w:r>
      <w:r>
        <w:rPr>
          <w:rFonts w:ascii="Times New Roman" w:hAnsi="Times New Roman"/>
          <w:sz w:val="24"/>
        </w:rPr>
        <w:tab/>
      </w:r>
      <w:r w:rsidRPr="006B7814">
        <w:rPr>
          <w:rFonts w:ascii="Times New Roman" w:hAnsi="Times New Roman"/>
          <w:sz w:val="24"/>
        </w:rPr>
        <w:t xml:space="preserve">Не принимать к исполнению </w:t>
      </w:r>
      <w:r>
        <w:rPr>
          <w:rFonts w:ascii="Times New Roman" w:hAnsi="Times New Roman"/>
          <w:sz w:val="24"/>
        </w:rPr>
        <w:t>распоряжения</w:t>
      </w:r>
      <w:r w:rsidRPr="006B7814">
        <w:rPr>
          <w:rFonts w:ascii="Times New Roman" w:hAnsi="Times New Roman"/>
          <w:sz w:val="24"/>
        </w:rPr>
        <w:t xml:space="preserve"> Респондента в случаях:</w:t>
      </w:r>
    </w:p>
    <w:p w:rsidR="007758E4" w:rsidRPr="00426D24" w:rsidRDefault="007758E4" w:rsidP="007758E4">
      <w:pPr>
        <w:tabs>
          <w:tab w:val="left" w:pos="-4820"/>
          <w:tab w:val="left" w:pos="-1843"/>
        </w:tabs>
        <w:spacing w:after="0" w:line="240" w:lineRule="auto"/>
        <w:ind w:left="1276" w:hanging="284"/>
        <w:jc w:val="both"/>
        <w:rPr>
          <w:rFonts w:ascii="Times New Roman" w:hAnsi="Times New Roman"/>
          <w:sz w:val="24"/>
        </w:rPr>
      </w:pPr>
      <w:r w:rsidRPr="00426D24">
        <w:rPr>
          <w:rFonts w:ascii="Times New Roman" w:hAnsi="Times New Roman"/>
          <w:sz w:val="24"/>
        </w:rPr>
        <w:t>–</w:t>
      </w:r>
      <w:r w:rsidRPr="00426D24">
        <w:rPr>
          <w:rFonts w:ascii="Times New Roman" w:hAnsi="Times New Roman"/>
          <w:sz w:val="24"/>
        </w:rPr>
        <w:tab/>
        <w:t xml:space="preserve">если операция и/или </w:t>
      </w:r>
      <w:r w:rsidRPr="00921621">
        <w:rPr>
          <w:rFonts w:ascii="Times New Roman" w:hAnsi="Times New Roman"/>
          <w:sz w:val="24"/>
        </w:rPr>
        <w:t>форма</w:t>
      </w:r>
      <w:r>
        <w:rPr>
          <w:rFonts w:ascii="Times New Roman" w:hAnsi="Times New Roman"/>
          <w:sz w:val="24"/>
        </w:rPr>
        <w:t xml:space="preserve"> </w:t>
      </w:r>
      <w:r w:rsidRPr="00426D24">
        <w:rPr>
          <w:rFonts w:ascii="Times New Roman" w:hAnsi="Times New Roman"/>
          <w:sz w:val="24"/>
        </w:rPr>
        <w:t>распоряжения не соответствует требованиям законодательства Российской Федерации, нормативных актов Банка России, международных банковских правил, стандартов и практик, внутренних документов Корреспондента</w:t>
      </w:r>
      <w:r w:rsidRPr="00426D24">
        <w:rPr>
          <w:rFonts w:ascii="Times New Roman" w:hAnsi="Times New Roman"/>
          <w:sz w:val="24"/>
          <w:szCs w:val="24"/>
        </w:rPr>
        <w:t xml:space="preserve"> </w:t>
      </w:r>
      <w:r w:rsidRPr="00426D24">
        <w:rPr>
          <w:rFonts w:ascii="Times New Roman" w:hAnsi="Times New Roman"/>
          <w:sz w:val="24"/>
        </w:rPr>
        <w:t>и условиям Договора;</w:t>
      </w:r>
    </w:p>
    <w:p w:rsidR="007758E4" w:rsidRPr="00426D24" w:rsidRDefault="007758E4" w:rsidP="007758E4">
      <w:pPr>
        <w:spacing w:after="0" w:line="240" w:lineRule="auto"/>
        <w:ind w:left="1276" w:hanging="284"/>
        <w:jc w:val="both"/>
        <w:rPr>
          <w:rFonts w:ascii="Times New Roman" w:hAnsi="Times New Roman"/>
          <w:sz w:val="24"/>
          <w:szCs w:val="24"/>
        </w:rPr>
      </w:pPr>
      <w:r w:rsidRPr="00426D24">
        <w:rPr>
          <w:rFonts w:ascii="Times New Roman" w:hAnsi="Times New Roman"/>
          <w:sz w:val="24"/>
        </w:rPr>
        <w:t>–</w:t>
      </w:r>
      <w:r w:rsidRPr="00426D24">
        <w:rPr>
          <w:rFonts w:ascii="Times New Roman" w:hAnsi="Times New Roman"/>
          <w:sz w:val="24"/>
        </w:rPr>
        <w:tab/>
        <w:t>недостаточности драгоценного металла на Счете для исполнения распоряжения, в том числе распоряжения</w:t>
      </w:r>
      <w:r w:rsidRPr="00426D24">
        <w:rPr>
          <w:rFonts w:ascii="Times New Roman" w:hAnsi="Times New Roman"/>
          <w:sz w:val="24"/>
          <w:szCs w:val="24"/>
        </w:rPr>
        <w:t xml:space="preserve"> на проведение операции снятия слитков со Счета, условия которой согласованы Сторонами в соответствии с Приложением № 2 к Договору до получения Корреспондентом распоряжения Респондента;</w:t>
      </w:r>
    </w:p>
    <w:p w:rsidR="007758E4" w:rsidRPr="00426D24" w:rsidRDefault="007758E4" w:rsidP="007758E4">
      <w:pPr>
        <w:spacing w:after="120" w:line="240" w:lineRule="auto"/>
        <w:ind w:left="1276" w:hanging="284"/>
        <w:jc w:val="both"/>
        <w:rPr>
          <w:rFonts w:ascii="Times New Roman" w:hAnsi="Times New Roman"/>
          <w:sz w:val="24"/>
        </w:rPr>
      </w:pPr>
      <w:r w:rsidRPr="00426D24">
        <w:rPr>
          <w:rFonts w:ascii="Times New Roman" w:hAnsi="Times New Roman"/>
          <w:sz w:val="24"/>
        </w:rPr>
        <w:t>–</w:t>
      </w:r>
      <w:r w:rsidRPr="00426D24">
        <w:rPr>
          <w:rFonts w:ascii="Times New Roman" w:hAnsi="Times New Roman"/>
          <w:sz w:val="24"/>
        </w:rPr>
        <w:tab/>
        <w:t>обнаружения ошибок в реквизитах, содержащихся в распоряжении.</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sidRPr="00426D24">
        <w:rPr>
          <w:rFonts w:ascii="Times New Roman" w:hAnsi="Times New Roman"/>
          <w:sz w:val="24"/>
        </w:rPr>
        <w:t>3.2.2.</w:t>
      </w:r>
      <w:r w:rsidRPr="00426D24">
        <w:rPr>
          <w:rFonts w:ascii="Times New Roman" w:hAnsi="Times New Roman"/>
          <w:sz w:val="24"/>
        </w:rPr>
        <w:tab/>
        <w:t>В случае обнаружения ошибочно зачисленного на Счет драгоценного металла, списывать драгоценный металл со Счета без распоряжения Респондента, уведомив его об этом не позднее следующего рабочего дня после совершения операции.</w:t>
      </w:r>
    </w:p>
    <w:p w:rsidR="007758E4" w:rsidRPr="009B682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3.2.3.</w:t>
      </w:r>
      <w:r>
        <w:rPr>
          <w:rFonts w:ascii="Times New Roman" w:hAnsi="Times New Roman"/>
          <w:sz w:val="24"/>
        </w:rPr>
        <w:tab/>
      </w:r>
      <w:r w:rsidRPr="009B682C">
        <w:rPr>
          <w:rFonts w:ascii="Times New Roman" w:hAnsi="Times New Roman"/>
          <w:sz w:val="24"/>
        </w:rPr>
        <w:t xml:space="preserve">В одностороннем порядке изменять </w:t>
      </w:r>
      <w:r w:rsidRPr="00970A59">
        <w:rPr>
          <w:rFonts w:ascii="Times New Roman" w:hAnsi="Times New Roman"/>
          <w:sz w:val="24"/>
        </w:rPr>
        <w:t>Тарифы комиссионного вознаграждения за услуги, предоставляемые клиентам НКО НКЦ (АО)</w:t>
      </w:r>
      <w:r>
        <w:rPr>
          <w:rFonts w:ascii="Times New Roman" w:hAnsi="Times New Roman"/>
          <w:sz w:val="24"/>
        </w:rPr>
        <w:t xml:space="preserve"> (далее — Тарифы)</w:t>
      </w:r>
      <w:r w:rsidRPr="00970A59">
        <w:rPr>
          <w:rFonts w:ascii="Times New Roman" w:hAnsi="Times New Roman"/>
          <w:sz w:val="24"/>
        </w:rPr>
        <w:t>, размещенные на сайте Корреспондента</w:t>
      </w:r>
      <w:r w:rsidRPr="009B682C">
        <w:rPr>
          <w:rFonts w:ascii="Times New Roman" w:hAnsi="Times New Roman"/>
          <w:sz w:val="24"/>
        </w:rPr>
        <w:t>. Уведомление</w:t>
      </w:r>
      <w:r>
        <w:rPr>
          <w:rFonts w:ascii="Times New Roman" w:hAnsi="Times New Roman"/>
          <w:sz w:val="24"/>
        </w:rPr>
        <w:t xml:space="preserve"> Респондента</w:t>
      </w:r>
      <w:r w:rsidRPr="009B682C">
        <w:rPr>
          <w:rFonts w:ascii="Times New Roman" w:hAnsi="Times New Roman"/>
          <w:sz w:val="24"/>
        </w:rPr>
        <w:t xml:space="preserve"> об изменении Тарифов осуществляется </w:t>
      </w:r>
      <w:r w:rsidRPr="00D46EEC">
        <w:rPr>
          <w:rFonts w:ascii="Times New Roman" w:hAnsi="Times New Roman"/>
          <w:sz w:val="24"/>
        </w:rPr>
        <w:t xml:space="preserve">не позднее, чем за 5 (Пять) рабочих дней до даты введения в действие новых Тарифов. Сообщение об </w:t>
      </w:r>
      <w:r>
        <w:rPr>
          <w:rFonts w:ascii="Times New Roman" w:hAnsi="Times New Roman"/>
          <w:sz w:val="24"/>
        </w:rPr>
        <w:t>изменении Тарифов доводит</w:t>
      </w:r>
      <w:r w:rsidRPr="00D46EEC">
        <w:rPr>
          <w:rFonts w:ascii="Times New Roman" w:hAnsi="Times New Roman"/>
          <w:sz w:val="24"/>
        </w:rPr>
        <w:t xml:space="preserve">ся до </w:t>
      </w:r>
      <w:r>
        <w:rPr>
          <w:rFonts w:ascii="Times New Roman" w:hAnsi="Times New Roman"/>
          <w:sz w:val="24"/>
        </w:rPr>
        <w:t>Респондента</w:t>
      </w:r>
      <w:r w:rsidRPr="00D46EEC">
        <w:rPr>
          <w:rFonts w:ascii="Times New Roman" w:hAnsi="Times New Roman"/>
          <w:sz w:val="24"/>
        </w:rPr>
        <w:t xml:space="preserve"> путем размещения сообщения на сайте </w:t>
      </w:r>
      <w:r>
        <w:rPr>
          <w:rFonts w:ascii="Times New Roman" w:hAnsi="Times New Roman"/>
          <w:sz w:val="24"/>
        </w:rPr>
        <w:t>Корреспондента</w:t>
      </w:r>
      <w:r w:rsidRPr="00D46EEC">
        <w:rPr>
          <w:rFonts w:ascii="Times New Roman" w:hAnsi="Times New Roman"/>
          <w:sz w:val="24"/>
        </w:rPr>
        <w:t xml:space="preserve"> либо по </w:t>
      </w:r>
      <w:r>
        <w:rPr>
          <w:rFonts w:ascii="Times New Roman" w:hAnsi="Times New Roman"/>
          <w:sz w:val="24"/>
        </w:rPr>
        <w:t>согласованным Сторонами</w:t>
      </w:r>
      <w:r w:rsidRPr="00D46EEC">
        <w:rPr>
          <w:rFonts w:ascii="Times New Roman" w:hAnsi="Times New Roman"/>
          <w:sz w:val="24"/>
        </w:rPr>
        <w:t xml:space="preserve"> электронным каналам связи.</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3.2.4.</w:t>
      </w:r>
      <w:r>
        <w:rPr>
          <w:rFonts w:ascii="Times New Roman" w:hAnsi="Times New Roman"/>
          <w:sz w:val="24"/>
        </w:rPr>
        <w:tab/>
        <w:t xml:space="preserve">В одностороннем порядке вносить изменения в приложения к Договору. </w:t>
      </w:r>
      <w:r w:rsidRPr="00D46EEC">
        <w:rPr>
          <w:rFonts w:ascii="Times New Roman" w:hAnsi="Times New Roman"/>
          <w:sz w:val="24"/>
        </w:rPr>
        <w:t xml:space="preserve">Сообщение об </w:t>
      </w:r>
      <w:r>
        <w:rPr>
          <w:rFonts w:ascii="Times New Roman" w:hAnsi="Times New Roman"/>
          <w:sz w:val="24"/>
        </w:rPr>
        <w:t>указанных изменениях доводит</w:t>
      </w:r>
      <w:r w:rsidRPr="00D46EEC">
        <w:rPr>
          <w:rFonts w:ascii="Times New Roman" w:hAnsi="Times New Roman"/>
          <w:sz w:val="24"/>
        </w:rPr>
        <w:t xml:space="preserve">ся до </w:t>
      </w:r>
      <w:r>
        <w:rPr>
          <w:rFonts w:ascii="Times New Roman" w:hAnsi="Times New Roman"/>
          <w:sz w:val="24"/>
        </w:rPr>
        <w:t>Респондента</w:t>
      </w:r>
      <w:r w:rsidRPr="00D46EEC">
        <w:rPr>
          <w:rFonts w:ascii="Times New Roman" w:hAnsi="Times New Roman"/>
          <w:sz w:val="24"/>
        </w:rPr>
        <w:t xml:space="preserve"> </w:t>
      </w:r>
      <w:r w:rsidRPr="002F1313">
        <w:rPr>
          <w:rFonts w:ascii="Times New Roman" w:hAnsi="Times New Roman"/>
          <w:sz w:val="24"/>
        </w:rPr>
        <w:t>не позднее, чем за 5 (Пять) рабочих дней до даты вступления их в силу</w:t>
      </w:r>
      <w:r w:rsidRPr="00D46EEC">
        <w:rPr>
          <w:rFonts w:ascii="Times New Roman" w:hAnsi="Times New Roman"/>
          <w:sz w:val="24"/>
        </w:rPr>
        <w:t xml:space="preserve"> путем размещения сообщения на сайте </w:t>
      </w:r>
      <w:r>
        <w:rPr>
          <w:rFonts w:ascii="Times New Roman" w:hAnsi="Times New Roman"/>
          <w:sz w:val="24"/>
        </w:rPr>
        <w:t>Корреспондента</w:t>
      </w:r>
      <w:r w:rsidRPr="00D46EEC">
        <w:rPr>
          <w:rFonts w:ascii="Times New Roman" w:hAnsi="Times New Roman"/>
          <w:sz w:val="24"/>
        </w:rPr>
        <w:t xml:space="preserve"> либо по </w:t>
      </w:r>
      <w:r>
        <w:rPr>
          <w:rFonts w:ascii="Times New Roman" w:hAnsi="Times New Roman"/>
          <w:sz w:val="24"/>
        </w:rPr>
        <w:t xml:space="preserve">согласованным Сторонами </w:t>
      </w:r>
      <w:r w:rsidRPr="00D46EEC">
        <w:rPr>
          <w:rFonts w:ascii="Times New Roman" w:hAnsi="Times New Roman"/>
          <w:sz w:val="24"/>
        </w:rPr>
        <w:t>электронным каналам связи</w:t>
      </w:r>
      <w:r>
        <w:rPr>
          <w:rFonts w:ascii="Times New Roman" w:hAnsi="Times New Roman"/>
          <w:sz w:val="24"/>
        </w:rPr>
        <w:t>, за исключением изменений, вносимых в Приложение № 1 к Договору</w:t>
      </w:r>
      <w:r w:rsidRPr="00D46EEC">
        <w:rPr>
          <w:rFonts w:ascii="Times New Roman" w:hAnsi="Times New Roman"/>
          <w:sz w:val="24"/>
        </w:rPr>
        <w:t>.</w:t>
      </w:r>
      <w:r>
        <w:rPr>
          <w:rFonts w:ascii="Times New Roman" w:hAnsi="Times New Roman"/>
          <w:sz w:val="24"/>
        </w:rPr>
        <w:t xml:space="preserve"> Сроки и порядок уведомления Респондента о внесении изменений в Приложение № 1 к Договору установлен п. 2.2. Договора.</w:t>
      </w:r>
    </w:p>
    <w:p w:rsidR="004267FF" w:rsidRDefault="007758E4" w:rsidP="004267FF">
      <w:pPr>
        <w:tabs>
          <w:tab w:val="num" w:pos="1575"/>
        </w:tabs>
        <w:spacing w:after="120" w:line="240" w:lineRule="auto"/>
        <w:ind w:left="992" w:hanging="992"/>
        <w:jc w:val="both"/>
        <w:rPr>
          <w:rFonts w:ascii="Times New Roman" w:hAnsi="Times New Roman"/>
          <w:snapToGrid w:val="0"/>
          <w:sz w:val="24"/>
          <w:szCs w:val="24"/>
          <w:lang w:eastAsia="ru-RU"/>
        </w:rPr>
      </w:pPr>
      <w:r>
        <w:rPr>
          <w:rFonts w:ascii="Times New Roman" w:hAnsi="Times New Roman"/>
          <w:sz w:val="24"/>
        </w:rPr>
        <w:t>3.2.5.</w:t>
      </w:r>
      <w:r>
        <w:rPr>
          <w:rFonts w:ascii="Times New Roman" w:hAnsi="Times New Roman"/>
          <w:snapToGrid w:val="0"/>
          <w:sz w:val="24"/>
          <w:szCs w:val="24"/>
          <w:lang w:eastAsia="ru-RU"/>
        </w:rPr>
        <w:tab/>
      </w:r>
      <w:r w:rsidRPr="00DC08A8">
        <w:rPr>
          <w:rFonts w:ascii="Times New Roman" w:hAnsi="Times New Roman"/>
          <w:snapToGrid w:val="0"/>
          <w:sz w:val="24"/>
          <w:szCs w:val="24"/>
          <w:lang w:eastAsia="ru-RU"/>
        </w:rPr>
        <w:t>В случае выявления сомнительных операций</w:t>
      </w:r>
      <w:r>
        <w:rPr>
          <w:rFonts w:ascii="Times New Roman" w:hAnsi="Times New Roman"/>
          <w:snapToGrid w:val="0"/>
          <w:sz w:val="24"/>
          <w:szCs w:val="24"/>
          <w:lang w:eastAsia="ru-RU"/>
        </w:rPr>
        <w:t xml:space="preserve"> </w:t>
      </w:r>
      <w:r w:rsidRPr="00DC08A8">
        <w:rPr>
          <w:rFonts w:ascii="Times New Roman" w:hAnsi="Times New Roman"/>
          <w:snapToGrid w:val="0"/>
          <w:sz w:val="24"/>
          <w:szCs w:val="24"/>
          <w:lang w:eastAsia="ru-RU"/>
        </w:rPr>
        <w:t>Респондента, Корреспондент вправе, после предварительного предупреждения, отказать</w:t>
      </w:r>
      <w:r>
        <w:rPr>
          <w:rFonts w:ascii="Times New Roman" w:hAnsi="Times New Roman"/>
          <w:snapToGrid w:val="0"/>
          <w:sz w:val="24"/>
          <w:szCs w:val="24"/>
          <w:lang w:eastAsia="ru-RU"/>
        </w:rPr>
        <w:t xml:space="preserve"> </w:t>
      </w:r>
      <w:r w:rsidRPr="00DC08A8">
        <w:rPr>
          <w:rFonts w:ascii="Times New Roman" w:hAnsi="Times New Roman"/>
          <w:snapToGrid w:val="0"/>
          <w:sz w:val="24"/>
          <w:szCs w:val="24"/>
          <w:lang w:eastAsia="ru-RU"/>
        </w:rPr>
        <w:t>ему в приеме подписанного</w:t>
      </w:r>
      <w:r>
        <w:rPr>
          <w:rFonts w:ascii="Times New Roman" w:hAnsi="Times New Roman"/>
          <w:snapToGrid w:val="0"/>
          <w:sz w:val="24"/>
          <w:szCs w:val="24"/>
          <w:lang w:eastAsia="ru-RU"/>
        </w:rPr>
        <w:t xml:space="preserve"> электронной подписью или иным аналогом собственноручной подписи</w:t>
      </w:r>
      <w:r w:rsidRPr="00DC08A8">
        <w:rPr>
          <w:rFonts w:ascii="Times New Roman" w:hAnsi="Times New Roman"/>
          <w:snapToGrid w:val="0"/>
          <w:sz w:val="24"/>
          <w:szCs w:val="24"/>
          <w:lang w:eastAsia="ru-RU"/>
        </w:rPr>
        <w:t xml:space="preserve"> распоряжения на проведение операции по Счету. В этом случае Корреспондент</w:t>
      </w:r>
      <w:r>
        <w:rPr>
          <w:rFonts w:ascii="Times New Roman" w:hAnsi="Times New Roman"/>
          <w:snapToGrid w:val="0"/>
          <w:sz w:val="24"/>
          <w:szCs w:val="24"/>
          <w:lang w:eastAsia="ru-RU"/>
        </w:rPr>
        <w:t xml:space="preserve"> </w:t>
      </w:r>
      <w:r w:rsidRPr="00DC08A8">
        <w:rPr>
          <w:rFonts w:ascii="Times New Roman" w:hAnsi="Times New Roman"/>
          <w:snapToGrid w:val="0"/>
          <w:sz w:val="24"/>
          <w:szCs w:val="24"/>
          <w:lang w:eastAsia="ru-RU"/>
        </w:rPr>
        <w:t>будет принимать от</w:t>
      </w:r>
      <w:r>
        <w:rPr>
          <w:rFonts w:ascii="Times New Roman" w:hAnsi="Times New Roman"/>
          <w:snapToGrid w:val="0"/>
          <w:sz w:val="24"/>
          <w:szCs w:val="24"/>
          <w:lang w:eastAsia="ru-RU"/>
        </w:rPr>
        <w:t xml:space="preserve"> </w:t>
      </w:r>
      <w:r w:rsidRPr="00DC08A8">
        <w:rPr>
          <w:rFonts w:ascii="Times New Roman" w:hAnsi="Times New Roman"/>
          <w:snapToGrid w:val="0"/>
          <w:sz w:val="24"/>
          <w:szCs w:val="24"/>
          <w:lang w:eastAsia="ru-RU"/>
        </w:rPr>
        <w:t>Респондента только надлежащим образом оформленные распоряжения на бумажном носителе</w:t>
      </w:r>
      <w:r w:rsidR="004267FF">
        <w:rPr>
          <w:rFonts w:ascii="Times New Roman" w:hAnsi="Times New Roman"/>
          <w:snapToGrid w:val="0"/>
          <w:sz w:val="24"/>
          <w:szCs w:val="24"/>
          <w:lang w:eastAsia="ru-RU"/>
        </w:rPr>
        <w:t xml:space="preserve"> </w:t>
      </w:r>
      <w:r w:rsidR="004267FF" w:rsidRPr="004267FF">
        <w:rPr>
          <w:rFonts w:ascii="Times New Roman" w:hAnsi="Times New Roman"/>
          <w:snapToGrid w:val="0"/>
          <w:sz w:val="24"/>
          <w:szCs w:val="24"/>
          <w:lang w:eastAsia="ru-RU"/>
        </w:rPr>
        <w:t xml:space="preserve">при условии заключения Сторонами дополнительного соглашения к Договору, регламентирующего </w:t>
      </w:r>
      <w:r w:rsidR="004267FF" w:rsidRPr="004267FF">
        <w:rPr>
          <w:rFonts w:ascii="Times New Roman" w:hAnsi="Times New Roman"/>
          <w:sz w:val="24"/>
          <w:szCs w:val="24"/>
        </w:rPr>
        <w:t xml:space="preserve">документооборот между </w:t>
      </w:r>
      <w:r w:rsidR="00A157A6">
        <w:rPr>
          <w:rFonts w:ascii="Times New Roman" w:hAnsi="Times New Roman"/>
          <w:sz w:val="24"/>
          <w:szCs w:val="24"/>
        </w:rPr>
        <w:t>Корреспондентом и Респондентом</w:t>
      </w:r>
      <w:r w:rsidR="004267FF" w:rsidRPr="004267FF">
        <w:rPr>
          <w:rFonts w:ascii="Times New Roman" w:hAnsi="Times New Roman"/>
          <w:sz w:val="24"/>
          <w:szCs w:val="24"/>
        </w:rPr>
        <w:t xml:space="preserve"> на бумажном носителе</w:t>
      </w:r>
      <w:r w:rsidR="004267FF" w:rsidRPr="004267FF">
        <w:rPr>
          <w:rFonts w:ascii="Times New Roman" w:hAnsi="Times New Roman"/>
          <w:snapToGrid w:val="0"/>
          <w:sz w:val="24"/>
          <w:szCs w:val="24"/>
          <w:lang w:eastAsia="ru-RU"/>
        </w:rPr>
        <w:t>.</w:t>
      </w:r>
    </w:p>
    <w:p w:rsidR="004267FF" w:rsidRPr="004267FF" w:rsidRDefault="007758E4" w:rsidP="004267FF">
      <w:pPr>
        <w:tabs>
          <w:tab w:val="num" w:pos="1575"/>
        </w:tabs>
        <w:spacing w:after="120" w:line="240" w:lineRule="auto"/>
        <w:ind w:left="992" w:hanging="992"/>
        <w:jc w:val="both"/>
        <w:rPr>
          <w:rFonts w:ascii="Times New Roman" w:hAnsi="Times New Roman"/>
          <w:snapToGrid w:val="0"/>
          <w:sz w:val="24"/>
          <w:szCs w:val="24"/>
          <w:lang w:eastAsia="ru-RU"/>
        </w:rPr>
      </w:pPr>
      <w:r>
        <w:rPr>
          <w:rFonts w:ascii="Times New Roman" w:hAnsi="Times New Roman"/>
          <w:snapToGrid w:val="0"/>
          <w:sz w:val="24"/>
          <w:szCs w:val="24"/>
          <w:lang w:eastAsia="ru-RU"/>
        </w:rPr>
        <w:t>3.2</w:t>
      </w:r>
      <w:r w:rsidRPr="00DC08A8">
        <w:rPr>
          <w:rFonts w:ascii="Times New Roman" w:hAnsi="Times New Roman"/>
          <w:snapToGrid w:val="0"/>
          <w:sz w:val="24"/>
          <w:szCs w:val="24"/>
          <w:lang w:eastAsia="ru-RU"/>
        </w:rPr>
        <w:t>.</w:t>
      </w:r>
      <w:r>
        <w:rPr>
          <w:rFonts w:ascii="Times New Roman" w:hAnsi="Times New Roman"/>
          <w:snapToGrid w:val="0"/>
          <w:sz w:val="24"/>
          <w:szCs w:val="24"/>
          <w:lang w:eastAsia="ru-RU"/>
        </w:rPr>
        <w:t>6.</w:t>
      </w:r>
      <w:r>
        <w:rPr>
          <w:rFonts w:ascii="Times New Roman" w:hAnsi="Times New Roman"/>
          <w:snapToGrid w:val="0"/>
          <w:sz w:val="24"/>
          <w:szCs w:val="24"/>
          <w:lang w:eastAsia="ru-RU"/>
        </w:rPr>
        <w:tab/>
      </w:r>
      <w:r w:rsidRPr="00DC08A8">
        <w:rPr>
          <w:rFonts w:ascii="Times New Roman" w:hAnsi="Times New Roman"/>
          <w:snapToGrid w:val="0"/>
          <w:sz w:val="24"/>
          <w:szCs w:val="24"/>
          <w:lang w:eastAsia="ru-RU"/>
        </w:rPr>
        <w:t>В случае установления факта отсутствия Респондента по адресу его местонахождения, Корреспондент вправе после предварительного предупреждения отказать</w:t>
      </w:r>
      <w:r>
        <w:rPr>
          <w:rFonts w:ascii="Times New Roman" w:hAnsi="Times New Roman"/>
          <w:snapToGrid w:val="0"/>
          <w:sz w:val="24"/>
          <w:szCs w:val="24"/>
          <w:lang w:eastAsia="ru-RU"/>
        </w:rPr>
        <w:t>ся от использования электронного документооборота с Респондентом</w:t>
      </w:r>
      <w:r w:rsidRPr="00DC08A8">
        <w:rPr>
          <w:rFonts w:ascii="Times New Roman" w:hAnsi="Times New Roman"/>
          <w:snapToGrid w:val="0"/>
          <w:sz w:val="24"/>
          <w:szCs w:val="24"/>
          <w:lang w:eastAsia="ru-RU"/>
        </w:rPr>
        <w:t xml:space="preserve">, в том числе в приеме от него распоряжений на проведение операций по Счету, подписанных </w:t>
      </w:r>
      <w:r>
        <w:rPr>
          <w:rFonts w:ascii="Times New Roman" w:hAnsi="Times New Roman"/>
          <w:snapToGrid w:val="0"/>
          <w:sz w:val="24"/>
          <w:szCs w:val="24"/>
          <w:lang w:eastAsia="ru-RU"/>
        </w:rPr>
        <w:t>электронной подписью или иным аналогом собственноручной подписи</w:t>
      </w:r>
      <w:r w:rsidRPr="00DC08A8">
        <w:rPr>
          <w:rFonts w:ascii="Times New Roman" w:hAnsi="Times New Roman"/>
          <w:snapToGrid w:val="0"/>
          <w:sz w:val="24"/>
          <w:szCs w:val="24"/>
          <w:lang w:eastAsia="ru-RU"/>
        </w:rPr>
        <w:t>. В этом случае Корреспондент будет принимать от Респондент</w:t>
      </w:r>
      <w:r>
        <w:rPr>
          <w:rFonts w:ascii="Times New Roman" w:hAnsi="Times New Roman"/>
          <w:snapToGrid w:val="0"/>
          <w:sz w:val="24"/>
          <w:szCs w:val="24"/>
          <w:lang w:eastAsia="ru-RU"/>
        </w:rPr>
        <w:t>а</w:t>
      </w:r>
      <w:r w:rsidRPr="00DC08A8">
        <w:rPr>
          <w:rFonts w:ascii="Times New Roman" w:hAnsi="Times New Roman"/>
          <w:snapToGrid w:val="0"/>
          <w:sz w:val="24"/>
          <w:szCs w:val="24"/>
          <w:lang w:eastAsia="ru-RU"/>
        </w:rPr>
        <w:t xml:space="preserve"> только надлежащим образо</w:t>
      </w:r>
      <w:r>
        <w:rPr>
          <w:rFonts w:ascii="Times New Roman" w:hAnsi="Times New Roman"/>
          <w:snapToGrid w:val="0"/>
          <w:sz w:val="24"/>
          <w:szCs w:val="24"/>
          <w:lang w:eastAsia="ru-RU"/>
        </w:rPr>
        <w:t>м</w:t>
      </w:r>
      <w:r w:rsidRPr="00DC08A8">
        <w:rPr>
          <w:rFonts w:ascii="Times New Roman" w:hAnsi="Times New Roman"/>
          <w:snapToGrid w:val="0"/>
          <w:sz w:val="24"/>
          <w:szCs w:val="24"/>
          <w:lang w:eastAsia="ru-RU"/>
        </w:rPr>
        <w:t xml:space="preserve"> оформленные распоряжения на бумажном носителе</w:t>
      </w:r>
      <w:r w:rsidR="004267FF">
        <w:rPr>
          <w:rFonts w:ascii="Times New Roman" w:hAnsi="Times New Roman"/>
          <w:snapToGrid w:val="0"/>
          <w:sz w:val="24"/>
          <w:szCs w:val="24"/>
          <w:lang w:eastAsia="ru-RU"/>
        </w:rPr>
        <w:t xml:space="preserve"> </w:t>
      </w:r>
      <w:r w:rsidR="004267FF" w:rsidRPr="004267FF">
        <w:rPr>
          <w:rFonts w:ascii="Times New Roman" w:hAnsi="Times New Roman"/>
          <w:snapToGrid w:val="0"/>
          <w:sz w:val="24"/>
          <w:szCs w:val="24"/>
          <w:lang w:eastAsia="ru-RU"/>
        </w:rPr>
        <w:t xml:space="preserve">при условии заключения Сторонами дополнительного соглашения к Договору, регламентирующего </w:t>
      </w:r>
      <w:r w:rsidR="004267FF" w:rsidRPr="004267FF">
        <w:rPr>
          <w:rFonts w:ascii="Times New Roman" w:hAnsi="Times New Roman"/>
          <w:sz w:val="24"/>
          <w:szCs w:val="24"/>
        </w:rPr>
        <w:t xml:space="preserve">документооборот между </w:t>
      </w:r>
      <w:r w:rsidR="00A157A6">
        <w:rPr>
          <w:rFonts w:ascii="Times New Roman" w:hAnsi="Times New Roman"/>
          <w:sz w:val="24"/>
          <w:szCs w:val="24"/>
        </w:rPr>
        <w:t>Корреспондентом и Респондентом</w:t>
      </w:r>
      <w:bookmarkStart w:id="0" w:name="_GoBack"/>
      <w:bookmarkEnd w:id="0"/>
      <w:r w:rsidR="004267FF" w:rsidRPr="004267FF">
        <w:rPr>
          <w:rFonts w:ascii="Times New Roman" w:hAnsi="Times New Roman"/>
          <w:sz w:val="24"/>
          <w:szCs w:val="24"/>
        </w:rPr>
        <w:t xml:space="preserve"> на бумажном носителе</w:t>
      </w:r>
      <w:r w:rsidR="004267FF" w:rsidRPr="004267FF">
        <w:rPr>
          <w:rFonts w:ascii="Times New Roman" w:hAnsi="Times New Roman"/>
          <w:snapToGrid w:val="0"/>
          <w:sz w:val="24"/>
          <w:szCs w:val="24"/>
          <w:lang w:eastAsia="ru-RU"/>
        </w:rPr>
        <w:t>.</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3</w:t>
      </w:r>
      <w:r w:rsidRPr="006B7814">
        <w:rPr>
          <w:rFonts w:ascii="Times New Roman" w:hAnsi="Times New Roman"/>
          <w:sz w:val="24"/>
        </w:rPr>
        <w:t>.</w:t>
      </w:r>
      <w:r>
        <w:rPr>
          <w:rFonts w:ascii="Times New Roman" w:hAnsi="Times New Roman"/>
          <w:sz w:val="24"/>
        </w:rPr>
        <w:t>3</w:t>
      </w:r>
      <w:r w:rsidRPr="006B7814">
        <w:rPr>
          <w:rFonts w:ascii="Times New Roman" w:hAnsi="Times New Roman"/>
          <w:sz w:val="24"/>
        </w:rPr>
        <w:t>.</w:t>
      </w:r>
      <w:r w:rsidRPr="006B7814">
        <w:rPr>
          <w:rFonts w:ascii="Times New Roman" w:hAnsi="Times New Roman"/>
          <w:sz w:val="24"/>
        </w:rPr>
        <w:tab/>
      </w:r>
      <w:r>
        <w:rPr>
          <w:rFonts w:ascii="Times New Roman" w:hAnsi="Times New Roman"/>
          <w:sz w:val="24"/>
        </w:rPr>
        <w:t>Респондент обязан</w:t>
      </w:r>
      <w:r w:rsidRPr="006B7814">
        <w:rPr>
          <w:rFonts w:ascii="Times New Roman" w:hAnsi="Times New Roman"/>
          <w:sz w:val="24"/>
        </w:rPr>
        <w:t>:</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3.3</w:t>
      </w:r>
      <w:r w:rsidRPr="006B7814">
        <w:rPr>
          <w:rFonts w:ascii="Times New Roman" w:hAnsi="Times New Roman"/>
          <w:sz w:val="24"/>
        </w:rPr>
        <w:t>.</w:t>
      </w:r>
      <w:r>
        <w:rPr>
          <w:rFonts w:ascii="Times New Roman" w:hAnsi="Times New Roman"/>
          <w:sz w:val="24"/>
        </w:rPr>
        <w:t>1</w:t>
      </w:r>
      <w:r w:rsidRPr="006B7814">
        <w:rPr>
          <w:rFonts w:ascii="Times New Roman" w:hAnsi="Times New Roman"/>
          <w:sz w:val="24"/>
        </w:rPr>
        <w:t>.</w:t>
      </w:r>
      <w:r w:rsidRPr="006B7814">
        <w:rPr>
          <w:rFonts w:ascii="Times New Roman" w:hAnsi="Times New Roman"/>
          <w:sz w:val="24"/>
        </w:rPr>
        <w:tab/>
        <w:t>Предоставлять Корреспонденту документы, необходимые для открытия и ведения Счета</w:t>
      </w:r>
      <w:r>
        <w:rPr>
          <w:rFonts w:ascii="Times New Roman" w:hAnsi="Times New Roman"/>
          <w:sz w:val="24"/>
        </w:rPr>
        <w:t>, перечень которых размещен на сайте Корреспондента.</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lastRenderedPageBreak/>
        <w:t>3.3.2.</w:t>
      </w:r>
      <w:r>
        <w:rPr>
          <w:rFonts w:ascii="Times New Roman" w:hAnsi="Times New Roman"/>
          <w:sz w:val="24"/>
        </w:rPr>
        <w:tab/>
      </w:r>
      <w:r w:rsidRPr="00AE794E">
        <w:rPr>
          <w:rFonts w:ascii="Times New Roman" w:hAnsi="Times New Roman"/>
          <w:sz w:val="24"/>
        </w:rPr>
        <w:t xml:space="preserve">В случае внесения изменений в учредительные документы и другие документы, представленные </w:t>
      </w:r>
      <w:r>
        <w:rPr>
          <w:rFonts w:ascii="Times New Roman" w:hAnsi="Times New Roman"/>
          <w:sz w:val="24"/>
        </w:rPr>
        <w:t>Респондентом</w:t>
      </w:r>
      <w:r w:rsidRPr="00AE794E">
        <w:rPr>
          <w:rFonts w:ascii="Times New Roman" w:hAnsi="Times New Roman"/>
          <w:sz w:val="24"/>
        </w:rPr>
        <w:t xml:space="preserve"> при открытии </w:t>
      </w:r>
      <w:r>
        <w:rPr>
          <w:rFonts w:ascii="Times New Roman" w:hAnsi="Times New Roman"/>
          <w:sz w:val="24"/>
        </w:rPr>
        <w:t>Счета</w:t>
      </w:r>
      <w:r w:rsidRPr="00AE794E">
        <w:rPr>
          <w:rFonts w:ascii="Times New Roman" w:hAnsi="Times New Roman"/>
          <w:sz w:val="24"/>
        </w:rPr>
        <w:t>,</w:t>
      </w:r>
      <w:r>
        <w:rPr>
          <w:rFonts w:ascii="Times New Roman" w:hAnsi="Times New Roman"/>
          <w:sz w:val="24"/>
        </w:rPr>
        <w:t xml:space="preserve"> </w:t>
      </w:r>
      <w:r w:rsidRPr="00AE794E">
        <w:rPr>
          <w:rFonts w:ascii="Times New Roman" w:hAnsi="Times New Roman"/>
          <w:sz w:val="24"/>
        </w:rPr>
        <w:t>предоставлять</w:t>
      </w:r>
      <w:r>
        <w:rPr>
          <w:rFonts w:ascii="Times New Roman" w:hAnsi="Times New Roman"/>
          <w:sz w:val="24"/>
        </w:rPr>
        <w:t xml:space="preserve"> Корреспонденту</w:t>
      </w:r>
      <w:r w:rsidRPr="00AE794E">
        <w:rPr>
          <w:rFonts w:ascii="Times New Roman" w:hAnsi="Times New Roman"/>
          <w:sz w:val="24"/>
        </w:rPr>
        <w:t xml:space="preserve"> </w:t>
      </w:r>
      <w:r>
        <w:rPr>
          <w:rFonts w:ascii="Times New Roman" w:hAnsi="Times New Roman"/>
          <w:sz w:val="24"/>
        </w:rPr>
        <w:t xml:space="preserve">надлежащим образом оформленные </w:t>
      </w:r>
      <w:r w:rsidRPr="00AE794E">
        <w:rPr>
          <w:rFonts w:ascii="Times New Roman" w:hAnsi="Times New Roman"/>
          <w:sz w:val="24"/>
        </w:rPr>
        <w:t xml:space="preserve">документы с соответствующими изменениями в течение </w:t>
      </w:r>
      <w:r w:rsidRPr="00921621">
        <w:rPr>
          <w:rFonts w:ascii="Times New Roman" w:hAnsi="Times New Roman"/>
          <w:sz w:val="24"/>
        </w:rPr>
        <w:t>5 (Пяти) рабочих дней с даты вступления в силу указанных</w:t>
      </w:r>
      <w:r>
        <w:rPr>
          <w:rFonts w:ascii="Times New Roman" w:hAnsi="Times New Roman"/>
          <w:sz w:val="24"/>
        </w:rPr>
        <w:t xml:space="preserve"> </w:t>
      </w:r>
      <w:r w:rsidRPr="00AE794E">
        <w:rPr>
          <w:rFonts w:ascii="Times New Roman" w:hAnsi="Times New Roman"/>
          <w:sz w:val="24"/>
        </w:rPr>
        <w:t>изменений.</w:t>
      </w:r>
    </w:p>
    <w:p w:rsidR="007758E4" w:rsidRPr="008D3AA3" w:rsidRDefault="007758E4" w:rsidP="007758E4">
      <w:pPr>
        <w:autoSpaceDE w:val="0"/>
        <w:autoSpaceDN w:val="0"/>
        <w:adjustRightInd w:val="0"/>
        <w:spacing w:after="120" w:line="240" w:lineRule="auto"/>
        <w:ind w:left="993" w:hanging="993"/>
        <w:jc w:val="both"/>
        <w:rPr>
          <w:rFonts w:ascii="Times New Roman" w:hAnsi="Times New Roman"/>
          <w:sz w:val="24"/>
        </w:rPr>
      </w:pPr>
      <w:r>
        <w:rPr>
          <w:rFonts w:ascii="Times New Roman" w:hAnsi="Times New Roman"/>
          <w:sz w:val="24"/>
        </w:rPr>
        <w:t>3</w:t>
      </w:r>
      <w:r w:rsidRPr="002C5AEC">
        <w:rPr>
          <w:rFonts w:ascii="Times New Roman" w:hAnsi="Times New Roman"/>
          <w:sz w:val="24"/>
        </w:rPr>
        <w:t>.3.3.</w:t>
      </w:r>
      <w:r>
        <w:rPr>
          <w:rFonts w:ascii="Times New Roman" w:hAnsi="Times New Roman"/>
          <w:sz w:val="24"/>
        </w:rPr>
        <w:tab/>
      </w:r>
      <w:r w:rsidRPr="008D3AA3">
        <w:rPr>
          <w:rFonts w:ascii="Times New Roman" w:hAnsi="Times New Roman"/>
          <w:sz w:val="24"/>
        </w:rPr>
        <w:t xml:space="preserve">Предоставлять </w:t>
      </w:r>
      <w:r>
        <w:rPr>
          <w:rFonts w:ascii="Times New Roman" w:hAnsi="Times New Roman"/>
          <w:sz w:val="24"/>
        </w:rPr>
        <w:t>Корреспонденту</w:t>
      </w:r>
      <w:r w:rsidRPr="008D3AA3">
        <w:rPr>
          <w:rFonts w:ascii="Times New Roman" w:hAnsi="Times New Roman"/>
          <w:sz w:val="24"/>
        </w:rPr>
        <w:t xml:space="preserve"> на основании его запроса документы и информацию, необходимые для исполнения </w:t>
      </w:r>
      <w:r>
        <w:rPr>
          <w:rFonts w:ascii="Times New Roman" w:hAnsi="Times New Roman"/>
          <w:sz w:val="24"/>
        </w:rPr>
        <w:t>Корреспондентом</w:t>
      </w:r>
      <w:r w:rsidRPr="008D3AA3">
        <w:rPr>
          <w:rFonts w:ascii="Times New Roman" w:hAnsi="Times New Roman"/>
          <w:sz w:val="24"/>
        </w:rPr>
        <w:t xml:space="preserve">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w:t>
      </w:r>
      <w:r>
        <w:rPr>
          <w:rFonts w:ascii="Times New Roman" w:eastAsiaTheme="minorHAnsi" w:hAnsi="Times New Roman"/>
          <w:sz w:val="24"/>
          <w:szCs w:val="24"/>
        </w:rPr>
        <w:t xml:space="preserve">включая информацию о </w:t>
      </w:r>
      <w:proofErr w:type="spellStart"/>
      <w:r>
        <w:rPr>
          <w:rFonts w:ascii="Times New Roman" w:eastAsiaTheme="minorHAnsi" w:hAnsi="Times New Roman"/>
          <w:sz w:val="24"/>
          <w:szCs w:val="24"/>
        </w:rPr>
        <w:t>бенефициарных</w:t>
      </w:r>
      <w:proofErr w:type="spellEnd"/>
      <w:r>
        <w:rPr>
          <w:rFonts w:ascii="Times New Roman" w:eastAsiaTheme="minorHAnsi" w:hAnsi="Times New Roman"/>
          <w:sz w:val="24"/>
          <w:szCs w:val="24"/>
        </w:rPr>
        <w:t xml:space="preserve"> владельцах, </w:t>
      </w:r>
      <w:r w:rsidRPr="008D3AA3">
        <w:rPr>
          <w:rFonts w:ascii="Times New Roman" w:hAnsi="Times New Roman"/>
          <w:sz w:val="24"/>
        </w:rPr>
        <w:t>не позднее 5 (Пяти) рабочих дней после получения запроса, если иной срок не указан в запросе.</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3.3.4.</w:t>
      </w:r>
      <w:r>
        <w:rPr>
          <w:rFonts w:ascii="Times New Roman" w:hAnsi="Times New Roman"/>
          <w:sz w:val="24"/>
        </w:rPr>
        <w:tab/>
      </w:r>
      <w:r w:rsidRPr="002C5AEC">
        <w:rPr>
          <w:rFonts w:ascii="Times New Roman" w:hAnsi="Times New Roman"/>
          <w:sz w:val="24"/>
        </w:rPr>
        <w:t>Выполнять требования законодательства Российской Федерации,</w:t>
      </w:r>
      <w:r>
        <w:rPr>
          <w:rFonts w:ascii="Times New Roman" w:hAnsi="Times New Roman"/>
          <w:sz w:val="24"/>
        </w:rPr>
        <w:t xml:space="preserve"> нормативных актов Банка России</w:t>
      </w:r>
      <w:r w:rsidRPr="002C5AEC">
        <w:rPr>
          <w:rFonts w:ascii="Times New Roman" w:hAnsi="Times New Roman"/>
          <w:sz w:val="24"/>
        </w:rPr>
        <w:t>.</w:t>
      </w:r>
    </w:p>
    <w:p w:rsidR="007758E4" w:rsidRPr="00426D24" w:rsidRDefault="007758E4" w:rsidP="007758E4">
      <w:pPr>
        <w:tabs>
          <w:tab w:val="left" w:pos="-4820"/>
          <w:tab w:val="left" w:pos="-1843"/>
        </w:tabs>
        <w:spacing w:after="120" w:line="240" w:lineRule="auto"/>
        <w:ind w:left="992" w:hanging="992"/>
        <w:jc w:val="both"/>
        <w:rPr>
          <w:rFonts w:ascii="Times New Roman" w:hAnsi="Times New Roman"/>
          <w:sz w:val="24"/>
        </w:rPr>
      </w:pPr>
      <w:r w:rsidRPr="00426D24">
        <w:rPr>
          <w:rFonts w:ascii="Times New Roman" w:hAnsi="Times New Roman"/>
          <w:sz w:val="24"/>
        </w:rPr>
        <w:t>3.3.5.</w:t>
      </w:r>
      <w:r w:rsidRPr="00426D24">
        <w:rPr>
          <w:rFonts w:ascii="Times New Roman" w:hAnsi="Times New Roman"/>
          <w:sz w:val="24"/>
        </w:rPr>
        <w:tab/>
        <w:t>Не позднее следующего рабочего дня после получения выписки по Счету и приложений к ней сообщить Корреспонденту о выявленных расхождениях, а также об обнаружении факта ошибочного зачисления драгоценного металла на Счет</w:t>
      </w:r>
      <w:r>
        <w:rPr>
          <w:rFonts w:ascii="Times New Roman" w:hAnsi="Times New Roman"/>
          <w:sz w:val="24"/>
        </w:rPr>
        <w:t xml:space="preserve"> (ошибочного списания драгоценного металла со Счета)</w:t>
      </w:r>
      <w:r w:rsidRPr="00426D24">
        <w:rPr>
          <w:rFonts w:ascii="Times New Roman" w:hAnsi="Times New Roman"/>
          <w:sz w:val="24"/>
        </w:rPr>
        <w:t>.</w:t>
      </w:r>
    </w:p>
    <w:p w:rsidR="007758E4" w:rsidRPr="00426D24" w:rsidRDefault="007758E4" w:rsidP="007758E4">
      <w:pPr>
        <w:tabs>
          <w:tab w:val="left" w:pos="-4820"/>
          <w:tab w:val="left" w:pos="-1843"/>
        </w:tabs>
        <w:spacing w:after="120" w:line="240" w:lineRule="auto"/>
        <w:ind w:left="992" w:firstLine="1"/>
        <w:jc w:val="both"/>
        <w:rPr>
          <w:rFonts w:ascii="Times New Roman" w:hAnsi="Times New Roman"/>
          <w:sz w:val="24"/>
        </w:rPr>
      </w:pPr>
      <w:r w:rsidRPr="00426D24">
        <w:rPr>
          <w:rFonts w:ascii="Times New Roman" w:hAnsi="Times New Roman"/>
          <w:sz w:val="24"/>
        </w:rPr>
        <w:t>При этом, в случае отсутствия на Счете остатка драгоценного металла, достаточного для списания ошибочно зачисленного драгоценного металла, Респондент обязан обеспечить наличие драгоценного металла на Счете не позднее рабочего дня, следующего за днем получения выписки по Счету.</w:t>
      </w:r>
    </w:p>
    <w:p w:rsidR="007758E4" w:rsidRPr="00426D24" w:rsidRDefault="007758E4" w:rsidP="007758E4">
      <w:pPr>
        <w:tabs>
          <w:tab w:val="left" w:pos="-4820"/>
          <w:tab w:val="left" w:pos="-1843"/>
        </w:tabs>
        <w:spacing w:after="120" w:line="240" w:lineRule="auto"/>
        <w:ind w:left="993" w:hanging="993"/>
        <w:jc w:val="both"/>
        <w:rPr>
          <w:rFonts w:ascii="Times New Roman" w:hAnsi="Times New Roman"/>
          <w:sz w:val="24"/>
          <w:szCs w:val="24"/>
        </w:rPr>
      </w:pPr>
      <w:r w:rsidRPr="00426D24">
        <w:rPr>
          <w:rFonts w:ascii="Times New Roman" w:hAnsi="Times New Roman"/>
          <w:sz w:val="24"/>
          <w:szCs w:val="24"/>
        </w:rPr>
        <w:t>3.3.6.</w:t>
      </w:r>
      <w:r w:rsidRPr="00426D24">
        <w:rPr>
          <w:sz w:val="24"/>
          <w:szCs w:val="24"/>
        </w:rPr>
        <w:tab/>
      </w:r>
      <w:r w:rsidRPr="00426D24">
        <w:rPr>
          <w:rFonts w:ascii="Times New Roman" w:hAnsi="Times New Roman"/>
          <w:sz w:val="24"/>
          <w:szCs w:val="24"/>
        </w:rPr>
        <w:t>Обеспечить достаточность драгоценного металла на Счете для исполнения его распоряжений.</w:t>
      </w:r>
    </w:p>
    <w:p w:rsidR="007758E4" w:rsidRPr="000C642F" w:rsidRDefault="007758E4" w:rsidP="007758E4">
      <w:pPr>
        <w:tabs>
          <w:tab w:val="left" w:pos="-4820"/>
          <w:tab w:val="left" w:pos="-1843"/>
        </w:tabs>
        <w:spacing w:after="120" w:line="240" w:lineRule="auto"/>
        <w:ind w:left="993" w:hanging="993"/>
        <w:jc w:val="both"/>
        <w:rPr>
          <w:rFonts w:ascii="Times New Roman" w:hAnsi="Times New Roman"/>
          <w:sz w:val="24"/>
        </w:rPr>
      </w:pPr>
      <w:r w:rsidRPr="00426D24">
        <w:rPr>
          <w:rFonts w:ascii="Times New Roman" w:hAnsi="Times New Roman"/>
          <w:sz w:val="24"/>
        </w:rPr>
        <w:t>3.3.7.</w:t>
      </w:r>
      <w:r w:rsidRPr="00426D24">
        <w:rPr>
          <w:rFonts w:ascii="Times New Roman" w:hAnsi="Times New Roman"/>
          <w:sz w:val="24"/>
        </w:rPr>
        <w:tab/>
        <w:t>Не позднее второго рабочего дня года, следующего за отчетным, направлять Корреспонденту подтверждение остатка драгоценного металла на Счете, по состоянию на 01 января года, следующего за отчетным, по установленным каналам связи.</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3</w:t>
      </w:r>
      <w:r w:rsidRPr="002C5AEC">
        <w:rPr>
          <w:rFonts w:ascii="Times New Roman" w:hAnsi="Times New Roman"/>
          <w:sz w:val="24"/>
        </w:rPr>
        <w:t>.3.</w:t>
      </w:r>
      <w:r>
        <w:rPr>
          <w:rFonts w:ascii="Times New Roman" w:hAnsi="Times New Roman"/>
          <w:sz w:val="24"/>
        </w:rPr>
        <w:t>8</w:t>
      </w:r>
      <w:r w:rsidRPr="002C5AEC">
        <w:rPr>
          <w:rFonts w:ascii="Times New Roman" w:hAnsi="Times New Roman"/>
          <w:sz w:val="24"/>
        </w:rPr>
        <w:t>.</w:t>
      </w:r>
      <w:r>
        <w:rPr>
          <w:rFonts w:ascii="Times New Roman" w:hAnsi="Times New Roman"/>
          <w:sz w:val="24"/>
        </w:rPr>
        <w:tab/>
      </w:r>
      <w:r w:rsidRPr="002C5AEC">
        <w:rPr>
          <w:rFonts w:ascii="Times New Roman" w:hAnsi="Times New Roman"/>
          <w:sz w:val="24"/>
        </w:rPr>
        <w:t xml:space="preserve">Оплачивать Корреспонденту услуги по ведению Счета в соответствии с </w:t>
      </w:r>
      <w:r>
        <w:rPr>
          <w:rFonts w:ascii="Times New Roman" w:hAnsi="Times New Roman"/>
          <w:sz w:val="24"/>
        </w:rPr>
        <w:t>Тарифами</w:t>
      </w:r>
      <w:r w:rsidRPr="002C5AEC">
        <w:rPr>
          <w:rFonts w:ascii="Times New Roman" w:hAnsi="Times New Roman"/>
          <w:sz w:val="24"/>
        </w:rPr>
        <w:t xml:space="preserve"> </w:t>
      </w:r>
      <w:r>
        <w:rPr>
          <w:rFonts w:ascii="Times New Roman" w:hAnsi="Times New Roman"/>
          <w:sz w:val="24"/>
        </w:rPr>
        <w:t xml:space="preserve">в </w:t>
      </w:r>
      <w:r w:rsidRPr="002C5AEC">
        <w:rPr>
          <w:rFonts w:ascii="Times New Roman" w:hAnsi="Times New Roman"/>
          <w:sz w:val="24"/>
        </w:rPr>
        <w:t>порядк</w:t>
      </w:r>
      <w:r>
        <w:rPr>
          <w:rFonts w:ascii="Times New Roman" w:hAnsi="Times New Roman"/>
          <w:sz w:val="24"/>
        </w:rPr>
        <w:t>е</w:t>
      </w:r>
      <w:r w:rsidRPr="002C5AEC">
        <w:rPr>
          <w:rFonts w:ascii="Times New Roman" w:hAnsi="Times New Roman"/>
          <w:sz w:val="24"/>
        </w:rPr>
        <w:t xml:space="preserve">, определенным Договором, а также </w:t>
      </w:r>
      <w:r>
        <w:rPr>
          <w:rFonts w:ascii="Times New Roman" w:hAnsi="Times New Roman"/>
          <w:sz w:val="24"/>
        </w:rPr>
        <w:t>услуги</w:t>
      </w:r>
      <w:r w:rsidRPr="002C5AEC">
        <w:rPr>
          <w:rFonts w:ascii="Times New Roman" w:hAnsi="Times New Roman"/>
          <w:sz w:val="24"/>
        </w:rPr>
        <w:t xml:space="preserve"> за внесение/снятие </w:t>
      </w:r>
      <w:r>
        <w:rPr>
          <w:rFonts w:ascii="Times New Roman" w:hAnsi="Times New Roman"/>
          <w:sz w:val="24"/>
        </w:rPr>
        <w:t xml:space="preserve">слитков </w:t>
      </w:r>
      <w:r w:rsidRPr="002C5AEC">
        <w:rPr>
          <w:rFonts w:ascii="Times New Roman" w:hAnsi="Times New Roman"/>
          <w:sz w:val="24"/>
        </w:rPr>
        <w:t xml:space="preserve">в соответствии с согласованными </w:t>
      </w:r>
      <w:r>
        <w:rPr>
          <w:rFonts w:ascii="Times New Roman" w:hAnsi="Times New Roman"/>
          <w:sz w:val="24"/>
        </w:rPr>
        <w:t>существенными условиями операции со слитками.</w:t>
      </w:r>
    </w:p>
    <w:p w:rsidR="007758E4" w:rsidRPr="002C5AE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3</w:t>
      </w:r>
      <w:r w:rsidRPr="002C5AEC">
        <w:rPr>
          <w:rFonts w:ascii="Times New Roman" w:hAnsi="Times New Roman"/>
          <w:sz w:val="24"/>
        </w:rPr>
        <w:t>.4.</w:t>
      </w:r>
      <w:r>
        <w:rPr>
          <w:rFonts w:ascii="Times New Roman" w:hAnsi="Times New Roman"/>
          <w:sz w:val="24"/>
        </w:rPr>
        <w:tab/>
      </w:r>
      <w:r w:rsidRPr="002C5AEC">
        <w:rPr>
          <w:rFonts w:ascii="Times New Roman" w:hAnsi="Times New Roman"/>
          <w:sz w:val="24"/>
        </w:rPr>
        <w:t>Респондент имеет право:</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3</w:t>
      </w:r>
      <w:r w:rsidRPr="002C5AEC">
        <w:rPr>
          <w:rFonts w:ascii="Times New Roman" w:hAnsi="Times New Roman"/>
          <w:sz w:val="24"/>
        </w:rPr>
        <w:t>.4.1.</w:t>
      </w:r>
      <w:r>
        <w:rPr>
          <w:rFonts w:ascii="Times New Roman" w:hAnsi="Times New Roman"/>
          <w:sz w:val="24"/>
        </w:rPr>
        <w:tab/>
      </w:r>
      <w:r w:rsidRPr="002C5AEC">
        <w:rPr>
          <w:rFonts w:ascii="Times New Roman" w:hAnsi="Times New Roman"/>
          <w:sz w:val="24"/>
        </w:rPr>
        <w:t xml:space="preserve">Распоряжаться </w:t>
      </w:r>
      <w:r>
        <w:rPr>
          <w:rFonts w:ascii="Times New Roman" w:hAnsi="Times New Roman"/>
          <w:sz w:val="24"/>
        </w:rPr>
        <w:t>драгоценным м</w:t>
      </w:r>
      <w:r w:rsidRPr="002C5AEC">
        <w:rPr>
          <w:rFonts w:ascii="Times New Roman" w:hAnsi="Times New Roman"/>
          <w:sz w:val="24"/>
        </w:rPr>
        <w:t>еталлом</w:t>
      </w:r>
      <w:r>
        <w:rPr>
          <w:rFonts w:ascii="Times New Roman" w:hAnsi="Times New Roman"/>
          <w:sz w:val="24"/>
        </w:rPr>
        <w:t>, учитываемом на Счете,</w:t>
      </w:r>
      <w:r w:rsidRPr="002C5AEC">
        <w:rPr>
          <w:rFonts w:ascii="Times New Roman" w:hAnsi="Times New Roman"/>
          <w:sz w:val="24"/>
        </w:rPr>
        <w:t xml:space="preserve"> в соответствии с </w:t>
      </w:r>
      <w:r w:rsidRPr="00EC3510">
        <w:rPr>
          <w:rFonts w:ascii="Times New Roman" w:hAnsi="Times New Roman"/>
          <w:sz w:val="24"/>
        </w:rPr>
        <w:t>законодательством Российской Федерации, нормативными актами Банка России</w:t>
      </w:r>
      <w:r>
        <w:rPr>
          <w:rFonts w:ascii="Times New Roman" w:hAnsi="Times New Roman"/>
          <w:sz w:val="24"/>
        </w:rPr>
        <w:t xml:space="preserve"> </w:t>
      </w:r>
      <w:r w:rsidRPr="00EC3510">
        <w:rPr>
          <w:rFonts w:ascii="Times New Roman" w:hAnsi="Times New Roman"/>
          <w:sz w:val="24"/>
        </w:rPr>
        <w:t>и</w:t>
      </w:r>
      <w:r w:rsidRPr="002C5AEC">
        <w:rPr>
          <w:rFonts w:ascii="Times New Roman" w:hAnsi="Times New Roman"/>
          <w:sz w:val="24"/>
        </w:rPr>
        <w:t xml:space="preserve"> условиями Договора.</w:t>
      </w:r>
    </w:p>
    <w:p w:rsidR="007758E4" w:rsidRPr="008D3AA3" w:rsidRDefault="007758E4" w:rsidP="007758E4">
      <w:pPr>
        <w:tabs>
          <w:tab w:val="left" w:pos="-4820"/>
          <w:tab w:val="left" w:pos="-1843"/>
        </w:tabs>
        <w:spacing w:after="240" w:line="240" w:lineRule="auto"/>
        <w:ind w:left="993" w:hanging="993"/>
        <w:jc w:val="both"/>
        <w:rPr>
          <w:rFonts w:ascii="Times New Roman" w:hAnsi="Times New Roman"/>
          <w:sz w:val="24"/>
        </w:rPr>
      </w:pPr>
      <w:r>
        <w:rPr>
          <w:rFonts w:ascii="Times New Roman" w:hAnsi="Times New Roman"/>
          <w:sz w:val="24"/>
        </w:rPr>
        <w:t>3.4.2.</w:t>
      </w:r>
      <w:r>
        <w:rPr>
          <w:rFonts w:ascii="Times New Roman" w:hAnsi="Times New Roman"/>
          <w:sz w:val="24"/>
        </w:rPr>
        <w:tab/>
      </w:r>
      <w:r w:rsidRPr="008D3AA3">
        <w:rPr>
          <w:rFonts w:ascii="Times New Roman" w:hAnsi="Times New Roman"/>
          <w:sz w:val="24"/>
        </w:rPr>
        <w:t xml:space="preserve">Получать информацию о состоянии </w:t>
      </w:r>
      <w:r>
        <w:rPr>
          <w:rFonts w:ascii="Times New Roman" w:hAnsi="Times New Roman"/>
          <w:sz w:val="24"/>
        </w:rPr>
        <w:t>Счета</w:t>
      </w:r>
      <w:r w:rsidRPr="008D3AA3">
        <w:rPr>
          <w:rFonts w:ascii="Times New Roman" w:hAnsi="Times New Roman"/>
          <w:sz w:val="24"/>
        </w:rPr>
        <w:t xml:space="preserve"> и проведенных по </w:t>
      </w:r>
      <w:r>
        <w:rPr>
          <w:rFonts w:ascii="Times New Roman" w:hAnsi="Times New Roman"/>
          <w:sz w:val="24"/>
        </w:rPr>
        <w:t>нему</w:t>
      </w:r>
      <w:r w:rsidRPr="008D3AA3">
        <w:rPr>
          <w:rFonts w:ascii="Times New Roman" w:hAnsi="Times New Roman"/>
          <w:sz w:val="24"/>
        </w:rPr>
        <w:t xml:space="preserve"> операциях в порядке, установленном Договором.</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4</w:t>
      </w:r>
      <w:r w:rsidRPr="002C5AEC">
        <w:rPr>
          <w:rFonts w:ascii="Times New Roman" w:hAnsi="Times New Roman"/>
          <w:b/>
          <w:sz w:val="24"/>
        </w:rPr>
        <w:t>. ОТВЕТСТВЕННОСТЬ СТОРОН</w:t>
      </w:r>
    </w:p>
    <w:p w:rsidR="007758E4" w:rsidRPr="0006599B"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4.1.</w:t>
      </w:r>
      <w:r>
        <w:rPr>
          <w:rFonts w:ascii="Times New Roman" w:hAnsi="Times New Roman"/>
          <w:sz w:val="24"/>
        </w:rPr>
        <w:tab/>
      </w:r>
      <w:r w:rsidRPr="00D262D9">
        <w:rPr>
          <w:rFonts w:ascii="Times New Roman" w:hAnsi="Times New Roman"/>
          <w:sz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7758E4" w:rsidRPr="009B682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4</w:t>
      </w:r>
      <w:r w:rsidRPr="009B682C">
        <w:rPr>
          <w:rFonts w:ascii="Times New Roman" w:hAnsi="Times New Roman"/>
          <w:sz w:val="24"/>
        </w:rPr>
        <w:t>.2.</w:t>
      </w:r>
      <w:r>
        <w:rPr>
          <w:rFonts w:ascii="Times New Roman" w:hAnsi="Times New Roman"/>
          <w:sz w:val="24"/>
        </w:rPr>
        <w:tab/>
        <w:t>Корреспондент</w:t>
      </w:r>
      <w:r w:rsidRPr="009B682C">
        <w:rPr>
          <w:rFonts w:ascii="Times New Roman" w:hAnsi="Times New Roman"/>
          <w:sz w:val="24"/>
        </w:rPr>
        <w:t xml:space="preserve"> не несет ответственность за нарушение сроков исполнения и иные последствия, наступившие в результате ошибок, допущенных</w:t>
      </w:r>
      <w:r>
        <w:rPr>
          <w:rFonts w:ascii="Times New Roman" w:hAnsi="Times New Roman"/>
          <w:sz w:val="24"/>
        </w:rPr>
        <w:t xml:space="preserve"> Респондентом</w:t>
      </w:r>
      <w:r w:rsidRPr="009B682C">
        <w:rPr>
          <w:rFonts w:ascii="Times New Roman" w:hAnsi="Times New Roman"/>
          <w:sz w:val="24"/>
        </w:rPr>
        <w:t xml:space="preserve"> при оформлении </w:t>
      </w:r>
      <w:r>
        <w:rPr>
          <w:rFonts w:ascii="Times New Roman" w:hAnsi="Times New Roman"/>
          <w:sz w:val="24"/>
        </w:rPr>
        <w:t>р</w:t>
      </w:r>
      <w:r w:rsidRPr="009B682C">
        <w:rPr>
          <w:rFonts w:ascii="Times New Roman" w:hAnsi="Times New Roman"/>
          <w:sz w:val="24"/>
        </w:rPr>
        <w:t>аспоряжений.</w:t>
      </w:r>
    </w:p>
    <w:p w:rsidR="007758E4" w:rsidRPr="009B682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4</w:t>
      </w:r>
      <w:r w:rsidRPr="009B682C">
        <w:rPr>
          <w:rFonts w:ascii="Times New Roman" w:hAnsi="Times New Roman"/>
          <w:sz w:val="24"/>
        </w:rPr>
        <w:t>.</w:t>
      </w:r>
      <w:r>
        <w:rPr>
          <w:rFonts w:ascii="Times New Roman" w:hAnsi="Times New Roman"/>
          <w:sz w:val="24"/>
        </w:rPr>
        <w:t>3</w:t>
      </w:r>
      <w:r w:rsidRPr="009B682C">
        <w:rPr>
          <w:rFonts w:ascii="Times New Roman" w:hAnsi="Times New Roman"/>
          <w:sz w:val="24"/>
        </w:rPr>
        <w:t>.</w:t>
      </w:r>
      <w:r w:rsidRPr="009B682C">
        <w:rPr>
          <w:rFonts w:ascii="Times New Roman" w:hAnsi="Times New Roman"/>
          <w:sz w:val="24"/>
        </w:rPr>
        <w:tab/>
        <w:t xml:space="preserve">В случаях несвоевременного зачисления на </w:t>
      </w:r>
      <w:r>
        <w:rPr>
          <w:rFonts w:ascii="Times New Roman" w:hAnsi="Times New Roman"/>
          <w:sz w:val="24"/>
        </w:rPr>
        <w:t>Счет драгоц</w:t>
      </w:r>
      <w:r w:rsidRPr="009B682C">
        <w:rPr>
          <w:rFonts w:ascii="Times New Roman" w:hAnsi="Times New Roman"/>
          <w:sz w:val="24"/>
        </w:rPr>
        <w:t>енного металла по вине</w:t>
      </w:r>
      <w:r>
        <w:rPr>
          <w:rFonts w:ascii="Times New Roman" w:hAnsi="Times New Roman"/>
          <w:sz w:val="24"/>
        </w:rPr>
        <w:t xml:space="preserve"> Корреспондента</w:t>
      </w:r>
      <w:r w:rsidRPr="009B682C">
        <w:rPr>
          <w:rFonts w:ascii="Times New Roman" w:hAnsi="Times New Roman"/>
          <w:sz w:val="24"/>
        </w:rPr>
        <w:t xml:space="preserve"> либо необоснованного списания </w:t>
      </w:r>
      <w:r>
        <w:rPr>
          <w:rFonts w:ascii="Times New Roman" w:hAnsi="Times New Roman"/>
          <w:sz w:val="24"/>
        </w:rPr>
        <w:t>драгоц</w:t>
      </w:r>
      <w:r w:rsidRPr="009B682C">
        <w:rPr>
          <w:rFonts w:ascii="Times New Roman" w:hAnsi="Times New Roman"/>
          <w:sz w:val="24"/>
        </w:rPr>
        <w:t xml:space="preserve">енного металла </w:t>
      </w:r>
      <w:r>
        <w:rPr>
          <w:rFonts w:ascii="Times New Roman" w:hAnsi="Times New Roman"/>
          <w:sz w:val="24"/>
        </w:rPr>
        <w:t xml:space="preserve">Корреспондентом </w:t>
      </w:r>
      <w:r w:rsidRPr="009B682C">
        <w:rPr>
          <w:rFonts w:ascii="Times New Roman" w:hAnsi="Times New Roman"/>
          <w:sz w:val="24"/>
        </w:rPr>
        <w:t>со</w:t>
      </w:r>
      <w:r>
        <w:rPr>
          <w:rFonts w:ascii="Times New Roman" w:hAnsi="Times New Roman"/>
          <w:sz w:val="24"/>
        </w:rPr>
        <w:t xml:space="preserve"> Счета</w:t>
      </w:r>
      <w:r w:rsidRPr="009B682C">
        <w:rPr>
          <w:rFonts w:ascii="Times New Roman" w:hAnsi="Times New Roman"/>
          <w:sz w:val="24"/>
        </w:rPr>
        <w:t>, а также несвоевременного выполнения</w:t>
      </w:r>
      <w:r>
        <w:rPr>
          <w:rFonts w:ascii="Times New Roman" w:hAnsi="Times New Roman"/>
          <w:sz w:val="24"/>
        </w:rPr>
        <w:t xml:space="preserve"> </w:t>
      </w:r>
      <w:r w:rsidRPr="009B682C">
        <w:rPr>
          <w:rFonts w:ascii="Times New Roman" w:hAnsi="Times New Roman"/>
          <w:sz w:val="24"/>
        </w:rPr>
        <w:t>распоряжений</w:t>
      </w:r>
      <w:r>
        <w:rPr>
          <w:rFonts w:ascii="Times New Roman" w:hAnsi="Times New Roman"/>
          <w:sz w:val="24"/>
        </w:rPr>
        <w:t xml:space="preserve"> Респондента</w:t>
      </w:r>
      <w:r w:rsidRPr="009B682C">
        <w:rPr>
          <w:rFonts w:ascii="Times New Roman" w:hAnsi="Times New Roman"/>
          <w:sz w:val="24"/>
        </w:rPr>
        <w:t xml:space="preserve"> о списании </w:t>
      </w:r>
      <w:r>
        <w:rPr>
          <w:rFonts w:ascii="Times New Roman" w:hAnsi="Times New Roman"/>
          <w:sz w:val="24"/>
        </w:rPr>
        <w:t>драгоц</w:t>
      </w:r>
      <w:r w:rsidRPr="009B682C">
        <w:rPr>
          <w:rFonts w:ascii="Times New Roman" w:hAnsi="Times New Roman"/>
          <w:sz w:val="24"/>
        </w:rPr>
        <w:t xml:space="preserve">енного металла со </w:t>
      </w:r>
      <w:r>
        <w:rPr>
          <w:rFonts w:ascii="Times New Roman" w:hAnsi="Times New Roman"/>
          <w:sz w:val="24"/>
        </w:rPr>
        <w:t>Счета Корреспондент</w:t>
      </w:r>
      <w:r w:rsidRPr="009B682C">
        <w:rPr>
          <w:rFonts w:ascii="Times New Roman" w:hAnsi="Times New Roman"/>
          <w:sz w:val="24"/>
        </w:rPr>
        <w:t xml:space="preserve"> уплачивает </w:t>
      </w:r>
      <w:r w:rsidRPr="009B682C">
        <w:rPr>
          <w:rFonts w:ascii="Times New Roman" w:hAnsi="Times New Roman"/>
          <w:sz w:val="24"/>
        </w:rPr>
        <w:lastRenderedPageBreak/>
        <w:t xml:space="preserve">неустойку (пени) </w:t>
      </w:r>
      <w:r w:rsidRPr="00F0700B">
        <w:rPr>
          <w:rFonts w:ascii="Times New Roman" w:hAnsi="Times New Roman"/>
          <w:sz w:val="24"/>
        </w:rPr>
        <w:t xml:space="preserve">в размере ключевой ставки Банка России, действующей в соответствующие периоды, </w:t>
      </w:r>
      <w:r>
        <w:rPr>
          <w:rFonts w:ascii="Times New Roman" w:hAnsi="Times New Roman"/>
          <w:sz w:val="24"/>
        </w:rPr>
        <w:t xml:space="preserve">деленной на фактическое количество календарных дней в текущем году, умноженной </w:t>
      </w:r>
      <w:r w:rsidRPr="009B682C">
        <w:rPr>
          <w:rFonts w:ascii="Times New Roman" w:hAnsi="Times New Roman"/>
          <w:sz w:val="24"/>
        </w:rPr>
        <w:t xml:space="preserve"> на стоимость </w:t>
      </w:r>
      <w:proofErr w:type="spellStart"/>
      <w:r w:rsidRPr="009B682C">
        <w:rPr>
          <w:rFonts w:ascii="Times New Roman" w:hAnsi="Times New Roman"/>
          <w:sz w:val="24"/>
        </w:rPr>
        <w:t>незачисленного</w:t>
      </w:r>
      <w:proofErr w:type="spellEnd"/>
      <w:r>
        <w:rPr>
          <w:rFonts w:ascii="Times New Roman" w:hAnsi="Times New Roman"/>
          <w:sz w:val="24"/>
        </w:rPr>
        <w:t xml:space="preserve"> </w:t>
      </w:r>
      <w:r w:rsidRPr="009B682C">
        <w:rPr>
          <w:rFonts w:ascii="Times New Roman" w:hAnsi="Times New Roman"/>
          <w:sz w:val="24"/>
        </w:rPr>
        <w:t>/</w:t>
      </w:r>
      <w:r>
        <w:rPr>
          <w:rFonts w:ascii="Times New Roman" w:hAnsi="Times New Roman"/>
          <w:sz w:val="24"/>
        </w:rPr>
        <w:t xml:space="preserve"> </w:t>
      </w:r>
      <w:proofErr w:type="spellStart"/>
      <w:r w:rsidRPr="009B682C">
        <w:rPr>
          <w:rFonts w:ascii="Times New Roman" w:hAnsi="Times New Roman"/>
          <w:sz w:val="24"/>
        </w:rPr>
        <w:t>неперечисленного</w:t>
      </w:r>
      <w:proofErr w:type="spellEnd"/>
      <w:r w:rsidRPr="009B682C">
        <w:rPr>
          <w:rFonts w:ascii="Times New Roman" w:hAnsi="Times New Roman"/>
          <w:sz w:val="24"/>
        </w:rPr>
        <w:t xml:space="preserve"> </w:t>
      </w:r>
      <w:r>
        <w:rPr>
          <w:rFonts w:ascii="Times New Roman" w:hAnsi="Times New Roman"/>
          <w:sz w:val="24"/>
        </w:rPr>
        <w:t>драгоц</w:t>
      </w:r>
      <w:r w:rsidRPr="009B682C">
        <w:rPr>
          <w:rFonts w:ascii="Times New Roman" w:hAnsi="Times New Roman"/>
          <w:sz w:val="24"/>
        </w:rPr>
        <w:t>енного металла</w:t>
      </w:r>
      <w:r>
        <w:rPr>
          <w:rStyle w:val="a8"/>
          <w:rFonts w:ascii="Times New Roman" w:hAnsi="Times New Roman"/>
          <w:sz w:val="24"/>
        </w:rPr>
        <w:footnoteReference w:id="5"/>
      </w:r>
      <w:r w:rsidRPr="009B682C">
        <w:rPr>
          <w:rFonts w:ascii="Times New Roman" w:hAnsi="Times New Roman"/>
          <w:sz w:val="24"/>
        </w:rPr>
        <w:t xml:space="preserve">, за </w:t>
      </w:r>
      <w:r>
        <w:rPr>
          <w:rFonts w:ascii="Times New Roman" w:hAnsi="Times New Roman"/>
          <w:sz w:val="24"/>
        </w:rPr>
        <w:t xml:space="preserve">каждый день </w:t>
      </w:r>
      <w:r w:rsidRPr="006E3816">
        <w:rPr>
          <w:rFonts w:ascii="Times New Roman" w:hAnsi="Times New Roman"/>
          <w:sz w:val="24"/>
        </w:rPr>
        <w:t>просрочки исполнения</w:t>
      </w:r>
      <w:r w:rsidRPr="009B682C">
        <w:rPr>
          <w:rFonts w:ascii="Times New Roman" w:hAnsi="Times New Roman"/>
          <w:sz w:val="24"/>
        </w:rPr>
        <w:t xml:space="preserve"> или ненадлежащего исполнения обязательства по вине</w:t>
      </w:r>
      <w:r>
        <w:rPr>
          <w:rFonts w:ascii="Times New Roman" w:hAnsi="Times New Roman"/>
          <w:sz w:val="24"/>
        </w:rPr>
        <w:t xml:space="preserve"> Корреспондента</w:t>
      </w:r>
      <w:r w:rsidRPr="009B682C">
        <w:rPr>
          <w:rFonts w:ascii="Times New Roman" w:hAnsi="Times New Roman"/>
          <w:sz w:val="24"/>
        </w:rPr>
        <w:t>.</w:t>
      </w:r>
    </w:p>
    <w:p w:rsidR="007758E4" w:rsidRPr="009B682C" w:rsidRDefault="007758E4" w:rsidP="007758E4">
      <w:pPr>
        <w:tabs>
          <w:tab w:val="left" w:pos="-4820"/>
          <w:tab w:val="left" w:pos="-1843"/>
        </w:tabs>
        <w:spacing w:after="120" w:line="240" w:lineRule="auto"/>
        <w:ind w:left="993"/>
        <w:jc w:val="both"/>
        <w:rPr>
          <w:rFonts w:ascii="Times New Roman" w:hAnsi="Times New Roman"/>
          <w:sz w:val="24"/>
        </w:rPr>
      </w:pPr>
      <w:r w:rsidRPr="00FB0BF8">
        <w:rPr>
          <w:rFonts w:ascii="Times New Roman" w:hAnsi="Times New Roman"/>
          <w:sz w:val="24"/>
        </w:rPr>
        <w:t>Объем обязательства рассчитывается</w:t>
      </w:r>
      <w:r w:rsidRPr="009B682C">
        <w:rPr>
          <w:rFonts w:ascii="Times New Roman" w:hAnsi="Times New Roman"/>
          <w:sz w:val="24"/>
        </w:rPr>
        <w:t xml:space="preserve"> по учетной цене </w:t>
      </w:r>
      <w:r>
        <w:rPr>
          <w:rFonts w:ascii="Times New Roman" w:hAnsi="Times New Roman"/>
          <w:sz w:val="24"/>
        </w:rPr>
        <w:t>драгоц</w:t>
      </w:r>
      <w:r w:rsidRPr="009B682C">
        <w:rPr>
          <w:rFonts w:ascii="Times New Roman" w:hAnsi="Times New Roman"/>
          <w:sz w:val="24"/>
        </w:rPr>
        <w:t>енного металла, установленной Банком России на день неисполнения</w:t>
      </w:r>
      <w:r>
        <w:rPr>
          <w:rFonts w:ascii="Times New Roman" w:hAnsi="Times New Roman"/>
          <w:sz w:val="24"/>
        </w:rPr>
        <w:t xml:space="preserve"> Корреспондентом</w:t>
      </w:r>
      <w:r w:rsidRPr="009B682C">
        <w:rPr>
          <w:rFonts w:ascii="Times New Roman" w:hAnsi="Times New Roman"/>
          <w:sz w:val="24"/>
        </w:rPr>
        <w:t xml:space="preserve"> обязательств.</w:t>
      </w:r>
    </w:p>
    <w:p w:rsidR="007758E4" w:rsidRPr="009B682C" w:rsidRDefault="007758E4" w:rsidP="007758E4">
      <w:pPr>
        <w:tabs>
          <w:tab w:val="left" w:pos="-4820"/>
          <w:tab w:val="left" w:pos="-1843"/>
        </w:tabs>
        <w:spacing w:after="120" w:line="240" w:lineRule="auto"/>
        <w:ind w:left="993"/>
        <w:jc w:val="both"/>
        <w:rPr>
          <w:rFonts w:ascii="Times New Roman" w:hAnsi="Times New Roman"/>
          <w:sz w:val="24"/>
        </w:rPr>
      </w:pPr>
      <w:r w:rsidRPr="009B682C">
        <w:rPr>
          <w:rFonts w:ascii="Times New Roman" w:hAnsi="Times New Roman"/>
          <w:sz w:val="24"/>
        </w:rPr>
        <w:t xml:space="preserve">Обязательство </w:t>
      </w:r>
      <w:r>
        <w:rPr>
          <w:rFonts w:ascii="Times New Roman" w:hAnsi="Times New Roman"/>
          <w:sz w:val="24"/>
        </w:rPr>
        <w:t>Корреспондента</w:t>
      </w:r>
      <w:r w:rsidRPr="009B682C">
        <w:rPr>
          <w:rFonts w:ascii="Times New Roman" w:hAnsi="Times New Roman"/>
          <w:sz w:val="24"/>
        </w:rPr>
        <w:t xml:space="preserve"> перед</w:t>
      </w:r>
      <w:r>
        <w:rPr>
          <w:rFonts w:ascii="Times New Roman" w:hAnsi="Times New Roman"/>
          <w:sz w:val="24"/>
        </w:rPr>
        <w:t xml:space="preserve"> Респондентом</w:t>
      </w:r>
      <w:r w:rsidRPr="009B682C">
        <w:rPr>
          <w:rFonts w:ascii="Times New Roman" w:hAnsi="Times New Roman"/>
          <w:sz w:val="24"/>
        </w:rPr>
        <w:t xml:space="preserve"> считается исполненным в момент зачисления </w:t>
      </w:r>
      <w:r>
        <w:rPr>
          <w:rFonts w:ascii="Times New Roman" w:hAnsi="Times New Roman"/>
          <w:sz w:val="24"/>
        </w:rPr>
        <w:t>драгоц</w:t>
      </w:r>
      <w:r w:rsidRPr="009B682C">
        <w:rPr>
          <w:rFonts w:ascii="Times New Roman" w:hAnsi="Times New Roman"/>
          <w:sz w:val="24"/>
        </w:rPr>
        <w:t xml:space="preserve">енного металла на </w:t>
      </w:r>
      <w:r>
        <w:rPr>
          <w:rFonts w:ascii="Times New Roman" w:hAnsi="Times New Roman"/>
          <w:sz w:val="24"/>
        </w:rPr>
        <w:t>Счет/</w:t>
      </w:r>
      <w:r w:rsidRPr="009B682C">
        <w:rPr>
          <w:rFonts w:ascii="Times New Roman" w:hAnsi="Times New Roman"/>
          <w:sz w:val="24"/>
        </w:rPr>
        <w:t xml:space="preserve">списания </w:t>
      </w:r>
      <w:r>
        <w:rPr>
          <w:rFonts w:ascii="Times New Roman" w:hAnsi="Times New Roman"/>
          <w:sz w:val="24"/>
        </w:rPr>
        <w:t>драгоц</w:t>
      </w:r>
      <w:r w:rsidRPr="009B682C">
        <w:rPr>
          <w:rFonts w:ascii="Times New Roman" w:hAnsi="Times New Roman"/>
          <w:sz w:val="24"/>
        </w:rPr>
        <w:t xml:space="preserve">енного металла со </w:t>
      </w:r>
      <w:r>
        <w:rPr>
          <w:rFonts w:ascii="Times New Roman" w:hAnsi="Times New Roman"/>
          <w:sz w:val="24"/>
        </w:rPr>
        <w:t>Счета</w:t>
      </w:r>
      <w:r w:rsidRPr="009B682C">
        <w:rPr>
          <w:rFonts w:ascii="Times New Roman" w:hAnsi="Times New Roman"/>
          <w:sz w:val="24"/>
        </w:rPr>
        <w:t>.</w:t>
      </w:r>
    </w:p>
    <w:p w:rsidR="007758E4" w:rsidRPr="009B682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4</w:t>
      </w:r>
      <w:r w:rsidRPr="009B682C">
        <w:rPr>
          <w:rFonts w:ascii="Times New Roman" w:hAnsi="Times New Roman"/>
          <w:sz w:val="24"/>
        </w:rPr>
        <w:t>.</w:t>
      </w:r>
      <w:r>
        <w:rPr>
          <w:rFonts w:ascii="Times New Roman" w:hAnsi="Times New Roman"/>
          <w:sz w:val="24"/>
        </w:rPr>
        <w:t>4</w:t>
      </w:r>
      <w:r w:rsidRPr="009B682C">
        <w:rPr>
          <w:rFonts w:ascii="Times New Roman" w:hAnsi="Times New Roman"/>
          <w:sz w:val="24"/>
        </w:rPr>
        <w:t>.</w:t>
      </w:r>
      <w:r w:rsidRPr="009B682C">
        <w:rPr>
          <w:rFonts w:ascii="Times New Roman" w:hAnsi="Times New Roman"/>
          <w:sz w:val="24"/>
        </w:rPr>
        <w:tab/>
      </w:r>
      <w:r>
        <w:rPr>
          <w:rFonts w:ascii="Times New Roman" w:hAnsi="Times New Roman"/>
          <w:sz w:val="24"/>
        </w:rPr>
        <w:t>При нарушении Респондентом установленного п. 3.3.5 Договора срока для обеспечения наличия на Счете остатка драгоценного металла, достаточного для списания ошибочно зачисленного на Счет драгоценного металла, Респондент</w:t>
      </w:r>
      <w:r w:rsidRPr="009B682C">
        <w:rPr>
          <w:rFonts w:ascii="Times New Roman" w:hAnsi="Times New Roman"/>
          <w:sz w:val="24"/>
        </w:rPr>
        <w:t xml:space="preserve"> уплачивает</w:t>
      </w:r>
      <w:r>
        <w:rPr>
          <w:rFonts w:ascii="Times New Roman" w:hAnsi="Times New Roman"/>
          <w:sz w:val="24"/>
        </w:rPr>
        <w:t xml:space="preserve"> Корреспонденту </w:t>
      </w:r>
      <w:r w:rsidRPr="009B682C">
        <w:rPr>
          <w:rFonts w:ascii="Times New Roman" w:hAnsi="Times New Roman"/>
          <w:sz w:val="24"/>
        </w:rPr>
        <w:t xml:space="preserve">неустойку </w:t>
      </w:r>
      <w:r>
        <w:rPr>
          <w:rFonts w:ascii="Times New Roman" w:hAnsi="Times New Roman"/>
          <w:sz w:val="24"/>
        </w:rPr>
        <w:t xml:space="preserve">(пени) </w:t>
      </w:r>
      <w:r w:rsidRPr="00F0700B">
        <w:rPr>
          <w:rFonts w:ascii="Times New Roman" w:hAnsi="Times New Roman"/>
          <w:sz w:val="24"/>
        </w:rPr>
        <w:t>в размере ключевой ставки Банка России, действующей в соответствующие периоды,</w:t>
      </w:r>
      <w:r>
        <w:rPr>
          <w:rFonts w:ascii="Times New Roman" w:hAnsi="Times New Roman"/>
          <w:sz w:val="24"/>
        </w:rPr>
        <w:t xml:space="preserve"> </w:t>
      </w:r>
      <w:r w:rsidRPr="009B682C">
        <w:rPr>
          <w:rFonts w:ascii="Times New Roman" w:hAnsi="Times New Roman"/>
          <w:sz w:val="24"/>
        </w:rPr>
        <w:t xml:space="preserve">от стоимости ошибочно зачисленного </w:t>
      </w:r>
      <w:r>
        <w:rPr>
          <w:rFonts w:ascii="Times New Roman" w:hAnsi="Times New Roman"/>
          <w:sz w:val="24"/>
        </w:rPr>
        <w:t>драгоц</w:t>
      </w:r>
      <w:r w:rsidRPr="009B682C">
        <w:rPr>
          <w:rFonts w:ascii="Times New Roman" w:hAnsi="Times New Roman"/>
          <w:sz w:val="24"/>
        </w:rPr>
        <w:t>енного металла за каждый день просрочки.</w:t>
      </w:r>
    </w:p>
    <w:p w:rsidR="007758E4" w:rsidRPr="009B682C" w:rsidRDefault="007758E4" w:rsidP="007758E4">
      <w:pPr>
        <w:tabs>
          <w:tab w:val="left" w:pos="-4820"/>
          <w:tab w:val="left" w:pos="-1843"/>
        </w:tabs>
        <w:spacing w:after="120" w:line="240" w:lineRule="auto"/>
        <w:ind w:left="993"/>
        <w:jc w:val="both"/>
        <w:rPr>
          <w:rFonts w:ascii="Times New Roman" w:hAnsi="Times New Roman"/>
          <w:sz w:val="24"/>
        </w:rPr>
      </w:pPr>
      <w:r w:rsidRPr="00FB0BF8">
        <w:rPr>
          <w:rFonts w:ascii="Times New Roman" w:hAnsi="Times New Roman"/>
          <w:sz w:val="24"/>
        </w:rPr>
        <w:t xml:space="preserve">Стоимость ошибочно зачисленного </w:t>
      </w:r>
      <w:r>
        <w:rPr>
          <w:rFonts w:ascii="Times New Roman" w:hAnsi="Times New Roman"/>
          <w:sz w:val="24"/>
        </w:rPr>
        <w:t>драгоц</w:t>
      </w:r>
      <w:r w:rsidRPr="00FB0BF8">
        <w:rPr>
          <w:rFonts w:ascii="Times New Roman" w:hAnsi="Times New Roman"/>
          <w:sz w:val="24"/>
        </w:rPr>
        <w:t>енного металла рассчитывается по учетной цене драгоценного металла,</w:t>
      </w:r>
      <w:r w:rsidRPr="009B682C">
        <w:rPr>
          <w:rFonts w:ascii="Times New Roman" w:hAnsi="Times New Roman"/>
          <w:sz w:val="24"/>
        </w:rPr>
        <w:t xml:space="preserve"> установленной Банком России на день неисполнения</w:t>
      </w:r>
      <w:r>
        <w:rPr>
          <w:rFonts w:ascii="Times New Roman" w:hAnsi="Times New Roman"/>
          <w:sz w:val="24"/>
        </w:rPr>
        <w:t xml:space="preserve"> Респондентом</w:t>
      </w:r>
      <w:r w:rsidRPr="009B682C">
        <w:rPr>
          <w:rFonts w:ascii="Times New Roman" w:hAnsi="Times New Roman"/>
          <w:sz w:val="24"/>
        </w:rPr>
        <w:t xml:space="preserve"> обязательства по возврату </w:t>
      </w:r>
      <w:r>
        <w:rPr>
          <w:rFonts w:ascii="Times New Roman" w:hAnsi="Times New Roman"/>
          <w:sz w:val="24"/>
        </w:rPr>
        <w:t>драгоц</w:t>
      </w:r>
      <w:r w:rsidRPr="009B682C">
        <w:rPr>
          <w:rFonts w:ascii="Times New Roman" w:hAnsi="Times New Roman"/>
          <w:sz w:val="24"/>
        </w:rPr>
        <w:t>енного металла.</w:t>
      </w:r>
    </w:p>
    <w:p w:rsidR="007758E4" w:rsidRDefault="007758E4" w:rsidP="007758E4">
      <w:pPr>
        <w:tabs>
          <w:tab w:val="left" w:pos="-4820"/>
          <w:tab w:val="left" w:pos="-1843"/>
        </w:tabs>
        <w:spacing w:after="240" w:line="240" w:lineRule="auto"/>
        <w:ind w:left="993" w:hanging="993"/>
        <w:jc w:val="both"/>
        <w:rPr>
          <w:rFonts w:ascii="Times New Roman" w:hAnsi="Times New Roman"/>
          <w:sz w:val="24"/>
        </w:rPr>
      </w:pPr>
      <w:r>
        <w:rPr>
          <w:rFonts w:ascii="Times New Roman" w:hAnsi="Times New Roman"/>
          <w:sz w:val="24"/>
        </w:rPr>
        <w:t>4.5</w:t>
      </w:r>
      <w:r w:rsidRPr="009B682C">
        <w:rPr>
          <w:rFonts w:ascii="Times New Roman" w:hAnsi="Times New Roman"/>
          <w:sz w:val="24"/>
        </w:rPr>
        <w:t>.</w:t>
      </w:r>
      <w:r>
        <w:rPr>
          <w:rFonts w:ascii="Times New Roman" w:hAnsi="Times New Roman"/>
          <w:sz w:val="24"/>
        </w:rPr>
        <w:tab/>
      </w:r>
      <w:r w:rsidRPr="0006599B">
        <w:rPr>
          <w:rFonts w:ascii="Times New Roman" w:hAnsi="Times New Roman"/>
          <w:sz w:val="24"/>
        </w:rPr>
        <w:t xml:space="preserve">В случае просрочки оплаты услуг, оказанных </w:t>
      </w:r>
      <w:r>
        <w:rPr>
          <w:rFonts w:ascii="Times New Roman" w:hAnsi="Times New Roman"/>
          <w:sz w:val="24"/>
        </w:rPr>
        <w:t>Корреспондентом</w:t>
      </w:r>
      <w:r w:rsidRPr="0006599B">
        <w:rPr>
          <w:rFonts w:ascii="Times New Roman" w:hAnsi="Times New Roman"/>
          <w:sz w:val="24"/>
        </w:rPr>
        <w:t xml:space="preserve"> по Договору, </w:t>
      </w:r>
      <w:r>
        <w:rPr>
          <w:rFonts w:ascii="Times New Roman" w:hAnsi="Times New Roman"/>
          <w:sz w:val="24"/>
        </w:rPr>
        <w:t>Респондент</w:t>
      </w:r>
      <w:r w:rsidRPr="0006599B">
        <w:rPr>
          <w:rFonts w:ascii="Times New Roman" w:hAnsi="Times New Roman"/>
          <w:sz w:val="24"/>
        </w:rPr>
        <w:t xml:space="preserve"> обязан уплатить </w:t>
      </w:r>
      <w:r>
        <w:rPr>
          <w:rFonts w:ascii="Times New Roman" w:hAnsi="Times New Roman"/>
          <w:sz w:val="24"/>
        </w:rPr>
        <w:t>Корреспонденту</w:t>
      </w:r>
      <w:r w:rsidRPr="0006599B">
        <w:rPr>
          <w:rFonts w:ascii="Times New Roman" w:hAnsi="Times New Roman"/>
          <w:sz w:val="24"/>
        </w:rPr>
        <w:t xml:space="preserve"> неустойку </w:t>
      </w:r>
      <w:r w:rsidRPr="00F0700B">
        <w:rPr>
          <w:rFonts w:ascii="Times New Roman" w:hAnsi="Times New Roman"/>
          <w:sz w:val="24"/>
        </w:rPr>
        <w:t>в размере ключевой ставки Банка России, действующей в соответствующие периоды</w:t>
      </w:r>
      <w:r>
        <w:rPr>
          <w:rFonts w:ascii="Times New Roman" w:hAnsi="Times New Roman"/>
          <w:sz w:val="24"/>
        </w:rPr>
        <w:t>,</w:t>
      </w:r>
      <w:r w:rsidRPr="0006599B">
        <w:rPr>
          <w:rFonts w:ascii="Times New Roman" w:hAnsi="Times New Roman"/>
          <w:sz w:val="24"/>
        </w:rPr>
        <w:t xml:space="preserve"> от суммы оплаты за каждый день просрочки оплаты.</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5</w:t>
      </w:r>
      <w:r w:rsidRPr="00C60979">
        <w:rPr>
          <w:rFonts w:ascii="Times New Roman" w:hAnsi="Times New Roman"/>
          <w:b/>
          <w:sz w:val="24"/>
        </w:rPr>
        <w:t xml:space="preserve">. </w:t>
      </w:r>
      <w:r>
        <w:rPr>
          <w:rFonts w:ascii="Times New Roman" w:hAnsi="Times New Roman"/>
          <w:b/>
          <w:sz w:val="24"/>
        </w:rPr>
        <w:t>ПОРЯДОК ОПЛАТЫ УСЛУГ ПО ДОГОВОРУ</w:t>
      </w:r>
    </w:p>
    <w:p w:rsidR="007758E4" w:rsidRPr="009B682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5.1.</w:t>
      </w:r>
      <w:r>
        <w:rPr>
          <w:rFonts w:ascii="Times New Roman" w:hAnsi="Times New Roman"/>
          <w:sz w:val="24"/>
        </w:rPr>
        <w:tab/>
      </w:r>
      <w:r w:rsidRPr="009B682C">
        <w:rPr>
          <w:rFonts w:ascii="Times New Roman" w:hAnsi="Times New Roman"/>
          <w:sz w:val="24"/>
        </w:rPr>
        <w:t xml:space="preserve">Плата за услуги по ведению </w:t>
      </w:r>
      <w:r>
        <w:rPr>
          <w:rFonts w:ascii="Times New Roman" w:hAnsi="Times New Roman"/>
          <w:sz w:val="24"/>
        </w:rPr>
        <w:t>Счета</w:t>
      </w:r>
      <w:r w:rsidRPr="009B682C">
        <w:rPr>
          <w:rFonts w:ascii="Times New Roman" w:hAnsi="Times New Roman"/>
          <w:sz w:val="24"/>
        </w:rPr>
        <w:t xml:space="preserve"> взимается</w:t>
      </w:r>
      <w:r>
        <w:rPr>
          <w:rFonts w:ascii="Times New Roman" w:hAnsi="Times New Roman"/>
          <w:sz w:val="24"/>
        </w:rPr>
        <w:t xml:space="preserve"> Корреспондентом</w:t>
      </w:r>
      <w:r w:rsidRPr="009B682C">
        <w:rPr>
          <w:rFonts w:ascii="Times New Roman" w:hAnsi="Times New Roman"/>
          <w:sz w:val="24"/>
        </w:rPr>
        <w:t xml:space="preserve"> в соответствии </w:t>
      </w:r>
      <w:r>
        <w:rPr>
          <w:rFonts w:ascii="Times New Roman" w:hAnsi="Times New Roman"/>
          <w:sz w:val="24"/>
        </w:rPr>
        <w:t xml:space="preserve">с </w:t>
      </w:r>
      <w:r w:rsidRPr="009B682C">
        <w:rPr>
          <w:rFonts w:ascii="Times New Roman" w:hAnsi="Times New Roman"/>
          <w:sz w:val="24"/>
        </w:rPr>
        <w:t>Тарифами.</w:t>
      </w:r>
    </w:p>
    <w:p w:rsidR="007758E4" w:rsidRDefault="007758E4" w:rsidP="007758E4">
      <w:pPr>
        <w:tabs>
          <w:tab w:val="left" w:pos="-4820"/>
          <w:tab w:val="left" w:pos="-1843"/>
        </w:tabs>
        <w:spacing w:after="240" w:line="240" w:lineRule="auto"/>
        <w:ind w:left="993" w:hanging="993"/>
        <w:jc w:val="both"/>
        <w:rPr>
          <w:rFonts w:ascii="Times New Roman" w:hAnsi="Times New Roman"/>
          <w:sz w:val="24"/>
        </w:rPr>
      </w:pPr>
      <w:r w:rsidRPr="00F03718">
        <w:rPr>
          <w:rFonts w:ascii="Times New Roman" w:hAnsi="Times New Roman"/>
          <w:sz w:val="24"/>
        </w:rPr>
        <w:t>5.2.</w:t>
      </w:r>
      <w:r w:rsidRPr="00F03718">
        <w:rPr>
          <w:rFonts w:ascii="Times New Roman" w:hAnsi="Times New Roman"/>
          <w:sz w:val="24"/>
        </w:rPr>
        <w:tab/>
        <w:t>Оплата услуг осуществляется путем перечисления денежных средств Респондентом на счет Корреспондента, указанный в разделе 10 Договора, с корреспондентских счетов, открытых Респондентом у Корреспондента или в других кредитных организациях.</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6</w:t>
      </w:r>
      <w:r w:rsidRPr="00C60979">
        <w:rPr>
          <w:rFonts w:ascii="Times New Roman" w:hAnsi="Times New Roman"/>
          <w:b/>
          <w:sz w:val="24"/>
        </w:rPr>
        <w:t>. ОБСТОЯТЕЛЬСТВА НЕПРЕОДОЛИМОЙ СИЛЫ</w:t>
      </w:r>
    </w:p>
    <w:p w:rsidR="007758E4" w:rsidRPr="00C60979"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6.1.</w:t>
      </w:r>
      <w:r>
        <w:rPr>
          <w:rFonts w:ascii="Times New Roman" w:hAnsi="Times New Roman"/>
          <w:sz w:val="24"/>
        </w:rPr>
        <w:tab/>
      </w:r>
      <w:r w:rsidRPr="00C60979">
        <w:rPr>
          <w:rFonts w:ascii="Times New Roman" w:hAnsi="Times New Roman"/>
          <w:sz w:val="24"/>
        </w:rPr>
        <w:t>В случае возникновения обстоятельств непреодолимой силы, то есть чрезвычайных и непредотвратимых при данных условиях обстоятельств, препятствующих осуществлению Сторонами своих функций по Договору, и иных обстоятельств, не зависящих от воли Сторон, Стороны по Договору освобождаются от ответственности за н</w:t>
      </w:r>
      <w:r>
        <w:rPr>
          <w:rFonts w:ascii="Times New Roman" w:hAnsi="Times New Roman"/>
          <w:sz w:val="24"/>
        </w:rPr>
        <w:t xml:space="preserve">еисполнение или </w:t>
      </w:r>
      <w:r w:rsidRPr="00C60979">
        <w:rPr>
          <w:rFonts w:ascii="Times New Roman" w:hAnsi="Times New Roman"/>
          <w:sz w:val="24"/>
        </w:rPr>
        <w:t>ненадлежащее исполнение взятых на себя обязательств.</w:t>
      </w:r>
    </w:p>
    <w:p w:rsidR="007758E4" w:rsidRDefault="007758E4" w:rsidP="007758E4">
      <w:pPr>
        <w:tabs>
          <w:tab w:val="left" w:pos="-4820"/>
          <w:tab w:val="left" w:pos="-1843"/>
        </w:tabs>
        <w:spacing w:after="240" w:line="240" w:lineRule="auto"/>
        <w:ind w:left="992" w:hanging="992"/>
        <w:jc w:val="both"/>
        <w:rPr>
          <w:rFonts w:ascii="Times New Roman" w:hAnsi="Times New Roman"/>
          <w:sz w:val="24"/>
        </w:rPr>
      </w:pPr>
      <w:r>
        <w:rPr>
          <w:rFonts w:ascii="Times New Roman" w:hAnsi="Times New Roman"/>
          <w:sz w:val="24"/>
        </w:rPr>
        <w:t>6</w:t>
      </w:r>
      <w:r w:rsidRPr="00C60979">
        <w:rPr>
          <w:rFonts w:ascii="Times New Roman" w:hAnsi="Times New Roman"/>
          <w:sz w:val="24"/>
        </w:rPr>
        <w:t>.2.</w:t>
      </w:r>
      <w:r>
        <w:rPr>
          <w:rFonts w:ascii="Times New Roman" w:hAnsi="Times New Roman"/>
          <w:sz w:val="24"/>
        </w:rPr>
        <w:tab/>
      </w:r>
      <w:r w:rsidRPr="00C60979">
        <w:rPr>
          <w:rFonts w:ascii="Times New Roman" w:hAnsi="Times New Roman"/>
          <w:sz w:val="24"/>
        </w:rPr>
        <w:t xml:space="preserve">При наступлении и прекращении указанных обстоятельств Сторона, подвергшаяся им, в течение 3 (Трех) календарных дней с момента их наступления, а также их </w:t>
      </w:r>
      <w:r w:rsidRPr="00C60979">
        <w:rPr>
          <w:rFonts w:ascii="Times New Roman" w:hAnsi="Times New Roman"/>
          <w:sz w:val="24"/>
        </w:rPr>
        <w:lastRenderedPageBreak/>
        <w:t>прекращения, должна известить об этом другую Сторону с помощью любого доступного средства связи.</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7</w:t>
      </w:r>
      <w:r w:rsidRPr="00C60979">
        <w:rPr>
          <w:rFonts w:ascii="Times New Roman" w:hAnsi="Times New Roman"/>
          <w:b/>
          <w:sz w:val="24"/>
        </w:rPr>
        <w:t xml:space="preserve">. </w:t>
      </w:r>
      <w:r w:rsidRPr="00ED16D4">
        <w:rPr>
          <w:rFonts w:ascii="Times New Roman" w:hAnsi="Times New Roman"/>
          <w:b/>
          <w:sz w:val="24"/>
        </w:rPr>
        <w:t>ПОРЯДОК РАЗРЕШЕНИЯ СПОРОВ</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7</w:t>
      </w:r>
      <w:r w:rsidRPr="00C60979">
        <w:rPr>
          <w:rFonts w:ascii="Times New Roman" w:hAnsi="Times New Roman"/>
          <w:sz w:val="24"/>
        </w:rPr>
        <w:t>.1.</w:t>
      </w:r>
      <w:r>
        <w:rPr>
          <w:rFonts w:ascii="Times New Roman" w:hAnsi="Times New Roman"/>
          <w:sz w:val="24"/>
        </w:rPr>
        <w:tab/>
      </w:r>
      <w:r w:rsidRPr="00ED16D4">
        <w:rPr>
          <w:rFonts w:ascii="Times New Roman" w:hAnsi="Times New Roman"/>
          <w:sz w:val="24"/>
        </w:rPr>
        <w:t xml:space="preserve">В случае споров и разногласий, возникших из Договора или в связи с ним, в том числе касающихся его исполнения, нарушения или недействительности, Стороны принимают все меры к их разрешению путем переговоров. При </w:t>
      </w:r>
      <w:proofErr w:type="spellStart"/>
      <w:r w:rsidRPr="00ED16D4">
        <w:rPr>
          <w:rFonts w:ascii="Times New Roman" w:hAnsi="Times New Roman"/>
          <w:sz w:val="24"/>
        </w:rPr>
        <w:t>недостижении</w:t>
      </w:r>
      <w:proofErr w:type="spellEnd"/>
      <w:r w:rsidRPr="00ED16D4">
        <w:rPr>
          <w:rFonts w:ascii="Times New Roman" w:hAnsi="Times New Roman"/>
          <w:sz w:val="24"/>
        </w:rPr>
        <w:t xml:space="preserve"> взаимоприемлемого решения путем переговоров Стороны обязуются соблюдать претензионный порядок урегулирования споров и разногласий, возникающих из Договора или в связи с ним.</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7.2.</w:t>
      </w:r>
      <w:r>
        <w:rPr>
          <w:rFonts w:ascii="Times New Roman" w:hAnsi="Times New Roman"/>
          <w:sz w:val="24"/>
        </w:rPr>
        <w:tab/>
      </w:r>
      <w:r w:rsidRPr="00ED16D4">
        <w:rPr>
          <w:rFonts w:ascii="Times New Roman" w:hAnsi="Times New Roman"/>
          <w:sz w:val="24"/>
        </w:rPr>
        <w:t>Претензия заявляется в письменной форме и должна быть подписана уполномоченным представителем Стороны. Претензия должна содержать:</w:t>
      </w:r>
    </w:p>
    <w:p w:rsidR="007758E4" w:rsidRPr="006B7814" w:rsidRDefault="007758E4" w:rsidP="007758E4">
      <w:pPr>
        <w:tabs>
          <w:tab w:val="left" w:pos="-4820"/>
          <w:tab w:val="left" w:pos="-1843"/>
        </w:tabs>
        <w:spacing w:after="0" w:line="240" w:lineRule="auto"/>
        <w:ind w:left="1276"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ED16D4">
        <w:rPr>
          <w:rFonts w:ascii="Times New Roman" w:hAnsi="Times New Roman"/>
          <w:sz w:val="24"/>
        </w:rPr>
        <w:t xml:space="preserve">изложение требований </w:t>
      </w:r>
      <w:r>
        <w:rPr>
          <w:rFonts w:ascii="Times New Roman" w:hAnsi="Times New Roman"/>
          <w:sz w:val="24"/>
        </w:rPr>
        <w:t>Стороны–</w:t>
      </w:r>
      <w:r w:rsidRPr="00ED16D4">
        <w:rPr>
          <w:rFonts w:ascii="Times New Roman" w:hAnsi="Times New Roman"/>
          <w:sz w:val="24"/>
        </w:rPr>
        <w:t>заявителя</w:t>
      </w:r>
      <w:r w:rsidRPr="006B7814">
        <w:rPr>
          <w:rFonts w:ascii="Times New Roman" w:hAnsi="Times New Roman"/>
          <w:sz w:val="24"/>
        </w:rPr>
        <w:t>;</w:t>
      </w:r>
    </w:p>
    <w:p w:rsidR="007758E4" w:rsidRDefault="007758E4" w:rsidP="007758E4">
      <w:pPr>
        <w:tabs>
          <w:tab w:val="left" w:pos="-4820"/>
          <w:tab w:val="left" w:pos="-1843"/>
        </w:tabs>
        <w:spacing w:after="0" w:line="240" w:lineRule="auto"/>
        <w:ind w:left="1276"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853A97">
        <w:rPr>
          <w:rFonts w:ascii="Times New Roman" w:hAnsi="Times New Roman"/>
          <w:sz w:val="24"/>
        </w:rPr>
        <w:t>указание суммы претензии и ее расчет (если претензия подлежит денежной оценке)</w:t>
      </w:r>
      <w:r w:rsidRPr="006B7814">
        <w:rPr>
          <w:rFonts w:ascii="Times New Roman" w:hAnsi="Times New Roman"/>
          <w:sz w:val="24"/>
        </w:rPr>
        <w:t>;</w:t>
      </w:r>
    </w:p>
    <w:p w:rsidR="007758E4" w:rsidRDefault="007758E4" w:rsidP="007758E4">
      <w:pPr>
        <w:tabs>
          <w:tab w:val="left" w:pos="-4820"/>
          <w:tab w:val="left" w:pos="-1843"/>
        </w:tabs>
        <w:spacing w:after="0" w:line="240" w:lineRule="auto"/>
        <w:ind w:left="1276"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853A97">
        <w:rPr>
          <w:rFonts w:ascii="Times New Roman" w:hAnsi="Times New Roman"/>
          <w:sz w:val="24"/>
        </w:rPr>
        <w:t xml:space="preserve">изложение обстоятельств, на которых основываются требования </w:t>
      </w:r>
      <w:r>
        <w:rPr>
          <w:rFonts w:ascii="Times New Roman" w:hAnsi="Times New Roman"/>
          <w:sz w:val="24"/>
        </w:rPr>
        <w:t>Стороны–</w:t>
      </w:r>
      <w:r w:rsidRPr="00853A97">
        <w:rPr>
          <w:rFonts w:ascii="Times New Roman" w:hAnsi="Times New Roman"/>
          <w:sz w:val="24"/>
        </w:rPr>
        <w:t>заявителя, и доказательства, подтверждающие их, со ссылкой на соответствующие нормы законодательства Российской Федерации</w:t>
      </w:r>
      <w:r>
        <w:rPr>
          <w:rFonts w:ascii="Times New Roman" w:hAnsi="Times New Roman"/>
          <w:sz w:val="24"/>
        </w:rPr>
        <w:t>;</w:t>
      </w:r>
    </w:p>
    <w:p w:rsidR="007758E4" w:rsidRDefault="007758E4" w:rsidP="007758E4">
      <w:pPr>
        <w:tabs>
          <w:tab w:val="left" w:pos="-4820"/>
          <w:tab w:val="left" w:pos="-1843"/>
        </w:tabs>
        <w:spacing w:after="120" w:line="240" w:lineRule="auto"/>
        <w:ind w:left="1276"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853A97">
        <w:rPr>
          <w:rFonts w:ascii="Times New Roman" w:hAnsi="Times New Roman"/>
          <w:sz w:val="24"/>
        </w:rPr>
        <w:t>перечень прилагаемых к претензии документов и других доказательств, иные сведения, необходимые для урегулирования спора</w:t>
      </w:r>
      <w:r w:rsidRPr="006B7814">
        <w:rPr>
          <w:rFonts w:ascii="Times New Roman" w:hAnsi="Times New Roman"/>
          <w:sz w:val="24"/>
        </w:rPr>
        <w:t>.</w:t>
      </w:r>
    </w:p>
    <w:p w:rsidR="007758E4" w:rsidRDefault="007758E4" w:rsidP="007758E4">
      <w:pPr>
        <w:tabs>
          <w:tab w:val="left" w:pos="-4820"/>
          <w:tab w:val="left" w:pos="-1843"/>
        </w:tabs>
        <w:spacing w:after="120" w:line="240" w:lineRule="auto"/>
        <w:ind w:left="993"/>
        <w:jc w:val="both"/>
        <w:rPr>
          <w:rFonts w:ascii="Times New Roman" w:hAnsi="Times New Roman"/>
          <w:sz w:val="24"/>
        </w:rPr>
      </w:pPr>
      <w:r w:rsidRPr="00853A97">
        <w:rPr>
          <w:rFonts w:ascii="Times New Roman" w:hAnsi="Times New Roman"/>
          <w:sz w:val="24"/>
        </w:rPr>
        <w:t>Претензия вручается под расписку Стороне, которой заявляется претензия, или направляется заказным письмом с уведомлением о вручении</w:t>
      </w:r>
      <w:r>
        <w:rPr>
          <w:rFonts w:ascii="Times New Roman" w:hAnsi="Times New Roman"/>
          <w:sz w:val="24"/>
        </w:rPr>
        <w:t>.</w:t>
      </w:r>
    </w:p>
    <w:p w:rsidR="007758E4" w:rsidRPr="00853A97"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7.3.</w:t>
      </w:r>
      <w:r>
        <w:rPr>
          <w:rFonts w:ascii="Times New Roman" w:hAnsi="Times New Roman"/>
          <w:sz w:val="24"/>
        </w:rPr>
        <w:tab/>
      </w:r>
      <w:r w:rsidRPr="00853A97">
        <w:rPr>
          <w:rFonts w:ascii="Times New Roman" w:hAnsi="Times New Roman"/>
          <w:sz w:val="24"/>
        </w:rPr>
        <w:t xml:space="preserve">Претензия рассматривается Стороной, которой она заявлена, в течение 3 (Трех) рабочих дней со дня ее получения. Если к претензии не приложены документы, необходимые для ее рассмотрения, они запрашиваются у </w:t>
      </w:r>
      <w:r>
        <w:rPr>
          <w:rFonts w:ascii="Times New Roman" w:hAnsi="Times New Roman"/>
          <w:sz w:val="24"/>
        </w:rPr>
        <w:t>Стороны–</w:t>
      </w:r>
      <w:r w:rsidRPr="00853A97">
        <w:rPr>
          <w:rFonts w:ascii="Times New Roman" w:hAnsi="Times New Roman"/>
          <w:sz w:val="24"/>
        </w:rPr>
        <w:t xml:space="preserve">заявителя претензии. При этом указывается срок, необходимый для их представления. В случае неполучения затребованных документов к указанному сроку, претензия рассматривается на </w:t>
      </w:r>
      <w:r>
        <w:rPr>
          <w:rFonts w:ascii="Times New Roman" w:hAnsi="Times New Roman"/>
          <w:sz w:val="24"/>
        </w:rPr>
        <w:t>основании имеющихся документов.</w:t>
      </w:r>
    </w:p>
    <w:p w:rsidR="007758E4" w:rsidRDefault="007758E4" w:rsidP="007758E4">
      <w:pPr>
        <w:tabs>
          <w:tab w:val="left" w:pos="-4820"/>
          <w:tab w:val="left" w:pos="-1843"/>
        </w:tabs>
        <w:spacing w:after="120" w:line="240" w:lineRule="auto"/>
        <w:ind w:left="993"/>
        <w:jc w:val="both"/>
        <w:rPr>
          <w:rFonts w:ascii="Times New Roman" w:hAnsi="Times New Roman"/>
          <w:sz w:val="24"/>
        </w:rPr>
      </w:pPr>
      <w:r w:rsidRPr="00853A97">
        <w:rPr>
          <w:rFonts w:ascii="Times New Roman" w:hAnsi="Times New Roman"/>
          <w:sz w:val="24"/>
        </w:rPr>
        <w:t>Ответ на претензию представляется Стороне, заявившей претензию</w:t>
      </w:r>
      <w:r>
        <w:rPr>
          <w:rFonts w:ascii="Times New Roman" w:hAnsi="Times New Roman"/>
          <w:sz w:val="24"/>
        </w:rPr>
        <w:t>,</w:t>
      </w:r>
      <w:r w:rsidRPr="00853A97">
        <w:rPr>
          <w:rFonts w:ascii="Times New Roman" w:hAnsi="Times New Roman"/>
          <w:sz w:val="24"/>
        </w:rPr>
        <w:t xml:space="preserve"> в письменной форме, и подписывается уполномоченным представителем Ст</w:t>
      </w:r>
      <w:r>
        <w:rPr>
          <w:rFonts w:ascii="Times New Roman" w:hAnsi="Times New Roman"/>
          <w:sz w:val="24"/>
        </w:rPr>
        <w:t>ороны, отвечающей на претензию.</w:t>
      </w:r>
    </w:p>
    <w:p w:rsidR="007758E4" w:rsidRDefault="007758E4" w:rsidP="007758E4">
      <w:pPr>
        <w:tabs>
          <w:tab w:val="left" w:pos="-4820"/>
          <w:tab w:val="left" w:pos="-1843"/>
        </w:tabs>
        <w:spacing w:after="120" w:line="240" w:lineRule="auto"/>
        <w:ind w:left="993"/>
        <w:jc w:val="both"/>
        <w:rPr>
          <w:rFonts w:ascii="Times New Roman" w:hAnsi="Times New Roman"/>
          <w:sz w:val="24"/>
        </w:rPr>
      </w:pPr>
      <w:r w:rsidRPr="00853A97">
        <w:rPr>
          <w:rFonts w:ascii="Times New Roman" w:hAnsi="Times New Roman"/>
          <w:sz w:val="24"/>
        </w:rPr>
        <w:t>Непредставление ответа на претензию в течение 5 (Пяти) рабочих дней с момента получения претензии рассматривается как отказ в удовлетворении претензии.</w:t>
      </w:r>
    </w:p>
    <w:p w:rsidR="007758E4" w:rsidRPr="00BE0815" w:rsidRDefault="007758E4" w:rsidP="007758E4">
      <w:pPr>
        <w:tabs>
          <w:tab w:val="left" w:pos="-4820"/>
          <w:tab w:val="left" w:pos="-1843"/>
        </w:tabs>
        <w:spacing w:after="120" w:line="240" w:lineRule="auto"/>
        <w:ind w:left="993" w:hanging="993"/>
        <w:jc w:val="both"/>
        <w:rPr>
          <w:rFonts w:ascii="Times New Roman" w:hAnsi="Times New Roman"/>
          <w:sz w:val="24"/>
          <w:szCs w:val="24"/>
        </w:rPr>
      </w:pPr>
      <w:r>
        <w:rPr>
          <w:rFonts w:ascii="Times New Roman" w:hAnsi="Times New Roman"/>
          <w:sz w:val="24"/>
        </w:rPr>
        <w:t>7.4.</w:t>
      </w:r>
      <w:r>
        <w:rPr>
          <w:rFonts w:ascii="Times New Roman" w:hAnsi="Times New Roman"/>
          <w:sz w:val="24"/>
        </w:rPr>
        <w:tab/>
      </w:r>
      <w:r w:rsidRPr="00BE0815">
        <w:rPr>
          <w:rFonts w:ascii="Times New Roman" w:hAnsi="Times New Roman"/>
          <w:sz w:val="24"/>
          <w:szCs w:val="24"/>
        </w:rPr>
        <w:t xml:space="preserve">Стороны соглашаются, что все споры и разногласия, возникающие из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w:t>
      </w:r>
      <w:r w:rsidRPr="0056074A">
        <w:rPr>
          <w:rFonts w:ascii="Times New Roman" w:hAnsi="Times New Roman"/>
          <w:sz w:val="24"/>
          <w:szCs w:val="24"/>
        </w:rPr>
        <w:t>в Арбитражном центре при Общероссийской общественной организации «Российский союз промышленников и предпринимателей» в соответствии с его регламентом, действующим на момент подачи искового заявления</w:t>
      </w:r>
      <w:r w:rsidRPr="00BE0815">
        <w:rPr>
          <w:rFonts w:ascii="Times New Roman" w:hAnsi="Times New Roman"/>
          <w:sz w:val="24"/>
          <w:szCs w:val="24"/>
        </w:rPr>
        <w:t>.</w:t>
      </w:r>
    </w:p>
    <w:p w:rsidR="007758E4" w:rsidRPr="00BE0815" w:rsidRDefault="007758E4" w:rsidP="007758E4">
      <w:pPr>
        <w:widowControl w:val="0"/>
        <w:tabs>
          <w:tab w:val="left" w:pos="7740"/>
        </w:tabs>
        <w:spacing w:line="240" w:lineRule="auto"/>
        <w:ind w:left="993"/>
        <w:jc w:val="both"/>
        <w:rPr>
          <w:rFonts w:ascii="Times New Roman" w:hAnsi="Times New Roman"/>
          <w:snapToGrid w:val="0"/>
          <w:sz w:val="24"/>
          <w:szCs w:val="24"/>
        </w:rPr>
      </w:pPr>
      <w:r w:rsidRPr="0056074A">
        <w:rPr>
          <w:rFonts w:ascii="Times New Roman" w:hAnsi="Times New Roman"/>
          <w:sz w:val="24"/>
          <w:szCs w:val="24"/>
        </w:rPr>
        <w:t>Решения Арбитражного центра при Общероссийской общественной организации «Российский союз промышленников и предпринимателей» признаются Сторонами окончательными и обязательными для исполнения. Неисполненное добровольно решение Арбитражного центра при Общероссийской общественной организации «Российский союз промышленников и предпринимателей»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и/или международными соглашениями.</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lastRenderedPageBreak/>
        <w:t>8</w:t>
      </w:r>
      <w:r w:rsidRPr="00C60979">
        <w:rPr>
          <w:rFonts w:ascii="Times New Roman" w:hAnsi="Times New Roman"/>
          <w:b/>
          <w:sz w:val="24"/>
        </w:rPr>
        <w:t xml:space="preserve">. </w:t>
      </w:r>
      <w:r>
        <w:rPr>
          <w:rFonts w:ascii="Times New Roman" w:hAnsi="Times New Roman"/>
          <w:b/>
          <w:sz w:val="24"/>
        </w:rPr>
        <w:t>ПРОЧИЕ УСЛОВИЯ</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8.1.</w:t>
      </w:r>
      <w:r>
        <w:rPr>
          <w:rFonts w:ascii="Times New Roman" w:hAnsi="Times New Roman"/>
          <w:sz w:val="24"/>
        </w:rPr>
        <w:tab/>
      </w:r>
      <w:r w:rsidRPr="00853A97">
        <w:rPr>
          <w:rFonts w:ascii="Times New Roman" w:hAnsi="Times New Roman"/>
          <w:sz w:val="24"/>
        </w:rPr>
        <w:t xml:space="preserve">В случае передачи одной Стороной другой Стороне </w:t>
      </w:r>
      <w:r w:rsidRPr="00773097">
        <w:rPr>
          <w:rFonts w:ascii="Times New Roman" w:hAnsi="Times New Roman"/>
          <w:sz w:val="24"/>
        </w:rPr>
        <w:t>персональны</w:t>
      </w:r>
      <w:r>
        <w:rPr>
          <w:rFonts w:ascii="Times New Roman" w:hAnsi="Times New Roman"/>
          <w:sz w:val="24"/>
        </w:rPr>
        <w:t>х</w:t>
      </w:r>
      <w:r w:rsidRPr="00773097">
        <w:rPr>
          <w:rFonts w:ascii="Times New Roman" w:hAnsi="Times New Roman"/>
          <w:sz w:val="24"/>
        </w:rPr>
        <w:t xml:space="preserve"> данны</w:t>
      </w:r>
      <w:r>
        <w:rPr>
          <w:rFonts w:ascii="Times New Roman" w:hAnsi="Times New Roman"/>
          <w:sz w:val="24"/>
        </w:rPr>
        <w:t>х</w:t>
      </w:r>
      <w:r w:rsidRPr="00853A97">
        <w:rPr>
          <w:rFonts w:ascii="Times New Roman" w:hAnsi="Times New Roman"/>
          <w:sz w:val="24"/>
        </w:rPr>
        <w:t xml:space="preserve"> во исполнение Договора, Сторона, принимающая такие сведения, уведомлена, что персональные данные могут обрабатываться только в целях, для которых они сообщены (получены), и гарантирует, что предпримет все меры, предусмотренные законодательством Российской Федерации для обеспечения защиты персональных данных.</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8.2.</w:t>
      </w:r>
      <w:r>
        <w:rPr>
          <w:rFonts w:ascii="Times New Roman" w:hAnsi="Times New Roman"/>
          <w:sz w:val="24"/>
        </w:rPr>
        <w:tab/>
      </w:r>
      <w:r w:rsidRPr="00853A97">
        <w:rPr>
          <w:rFonts w:ascii="Times New Roman" w:hAnsi="Times New Roman"/>
          <w:sz w:val="24"/>
        </w:rPr>
        <w:t>Персональные данные обрабатываются Стороной по Договору на условиях конфиденциальности и безопасности с учетом категории персональных данных, особенностей и правил их обработки в соответствии с требованиями законодательства Российской Федерации и иных нормативных правовых актов в области персональных данных.</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8.3.</w:t>
      </w:r>
      <w:r>
        <w:rPr>
          <w:rFonts w:ascii="Times New Roman" w:hAnsi="Times New Roman"/>
          <w:sz w:val="24"/>
        </w:rPr>
        <w:tab/>
      </w:r>
      <w:r w:rsidRPr="00853A97">
        <w:rPr>
          <w:rFonts w:ascii="Times New Roman" w:hAnsi="Times New Roman"/>
          <w:sz w:val="24"/>
        </w:rPr>
        <w:t>Сторона, передающая персональны</w:t>
      </w:r>
      <w:r>
        <w:rPr>
          <w:rFonts w:ascii="Times New Roman" w:hAnsi="Times New Roman"/>
          <w:sz w:val="24"/>
        </w:rPr>
        <w:t>е</w:t>
      </w:r>
      <w:r w:rsidRPr="00853A97">
        <w:rPr>
          <w:rFonts w:ascii="Times New Roman" w:hAnsi="Times New Roman"/>
          <w:sz w:val="24"/>
        </w:rPr>
        <w:t xml:space="preserve"> данны</w:t>
      </w:r>
      <w:r>
        <w:rPr>
          <w:rFonts w:ascii="Times New Roman" w:hAnsi="Times New Roman"/>
          <w:sz w:val="24"/>
        </w:rPr>
        <w:t>е</w:t>
      </w:r>
      <w:r w:rsidRPr="00853A97">
        <w:rPr>
          <w:rFonts w:ascii="Times New Roman" w:hAnsi="Times New Roman"/>
          <w:sz w:val="24"/>
        </w:rPr>
        <w:t>, гарантирует, что обладает правом на передачу таких сведений другой Стороне в целях их обработки в соответствии с предметом Договора. В случаях, установленных законодательством Российской Федерации и иными нормативными правовыми актами в области персональных данных, Сторона, передающая персональны</w:t>
      </w:r>
      <w:r>
        <w:rPr>
          <w:rFonts w:ascii="Times New Roman" w:hAnsi="Times New Roman"/>
          <w:sz w:val="24"/>
        </w:rPr>
        <w:t>е</w:t>
      </w:r>
      <w:r w:rsidRPr="00853A97">
        <w:rPr>
          <w:rFonts w:ascii="Times New Roman" w:hAnsi="Times New Roman"/>
          <w:sz w:val="24"/>
        </w:rPr>
        <w:t xml:space="preserve"> данны</w:t>
      </w:r>
      <w:r>
        <w:rPr>
          <w:rFonts w:ascii="Times New Roman" w:hAnsi="Times New Roman"/>
          <w:sz w:val="24"/>
        </w:rPr>
        <w:t>е</w:t>
      </w:r>
      <w:r w:rsidRPr="00853A97">
        <w:rPr>
          <w:rFonts w:ascii="Times New Roman" w:hAnsi="Times New Roman"/>
          <w:sz w:val="24"/>
        </w:rPr>
        <w:t xml:space="preserve">, гарантирует </w:t>
      </w:r>
      <w:r>
        <w:rPr>
          <w:rFonts w:ascii="Times New Roman" w:hAnsi="Times New Roman"/>
          <w:sz w:val="24"/>
        </w:rPr>
        <w:t>наличие</w:t>
      </w:r>
      <w:r w:rsidRPr="00853A97">
        <w:rPr>
          <w:rFonts w:ascii="Times New Roman" w:hAnsi="Times New Roman"/>
          <w:sz w:val="24"/>
        </w:rPr>
        <w:t xml:space="preserve"> согласия субъектов персональных данных на их обработку и извещение субъектов персональных данных о Стороне, принимающей такие сведения, как об операторе, осуществляющем обработку их персональных данных</w:t>
      </w:r>
      <w:r>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8.4.</w:t>
      </w:r>
      <w:r>
        <w:rPr>
          <w:rFonts w:ascii="Times New Roman" w:hAnsi="Times New Roman"/>
          <w:sz w:val="24"/>
        </w:rPr>
        <w:tab/>
      </w:r>
      <w:r w:rsidRPr="00853A97">
        <w:rPr>
          <w:rFonts w:ascii="Times New Roman" w:hAnsi="Times New Roman"/>
          <w:sz w:val="24"/>
        </w:rPr>
        <w:t>Договор может быть изменен или дополнен по взаимному согласию Сторон, что оформляется в виде дополнительных соглашений к Договору, являющихся его неотъемлемой частью</w:t>
      </w:r>
      <w:r>
        <w:rPr>
          <w:rFonts w:ascii="Times New Roman" w:hAnsi="Times New Roman"/>
          <w:sz w:val="24"/>
        </w:rPr>
        <w:t>,</w:t>
      </w:r>
      <w:r w:rsidRPr="00E84D1D">
        <w:rPr>
          <w:rFonts w:ascii="Times New Roman" w:hAnsi="Times New Roman"/>
          <w:sz w:val="24"/>
        </w:rPr>
        <w:t xml:space="preserve"> </w:t>
      </w:r>
      <w:r>
        <w:rPr>
          <w:rFonts w:ascii="Times New Roman" w:hAnsi="Times New Roman"/>
          <w:sz w:val="24"/>
        </w:rPr>
        <w:t>за исключением изменений и дополнений, вносимых Корреспондентом в Договор в одностороннем порядке в случаях, установленных Договором.</w:t>
      </w:r>
      <w:r>
        <w:rPr>
          <w:rFonts w:ascii="Times New Roman" w:hAnsi="Times New Roman"/>
          <w:sz w:val="24"/>
        </w:rPr>
        <w:tab/>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8</w:t>
      </w:r>
      <w:r w:rsidRPr="00C60979">
        <w:rPr>
          <w:rFonts w:ascii="Times New Roman" w:hAnsi="Times New Roman"/>
          <w:sz w:val="24"/>
        </w:rPr>
        <w:t>.</w:t>
      </w:r>
      <w:r>
        <w:rPr>
          <w:rFonts w:ascii="Times New Roman" w:hAnsi="Times New Roman"/>
          <w:sz w:val="24"/>
        </w:rPr>
        <w:t>5</w:t>
      </w:r>
      <w:r w:rsidRPr="00C60979">
        <w:rPr>
          <w:rFonts w:ascii="Times New Roman" w:hAnsi="Times New Roman"/>
          <w:sz w:val="24"/>
        </w:rPr>
        <w:t>.</w:t>
      </w:r>
      <w:r>
        <w:rPr>
          <w:rFonts w:ascii="Times New Roman" w:hAnsi="Times New Roman"/>
          <w:sz w:val="24"/>
        </w:rPr>
        <w:tab/>
      </w:r>
      <w:r w:rsidRPr="00C60979">
        <w:rPr>
          <w:rFonts w:ascii="Times New Roman" w:hAnsi="Times New Roman"/>
          <w:sz w:val="24"/>
        </w:rPr>
        <w:t xml:space="preserve">Договор составлен в </w:t>
      </w:r>
      <w:r>
        <w:rPr>
          <w:rFonts w:ascii="Times New Roman" w:hAnsi="Times New Roman"/>
          <w:sz w:val="24"/>
        </w:rPr>
        <w:t>2 (Д</w:t>
      </w:r>
      <w:r w:rsidRPr="00C60979">
        <w:rPr>
          <w:rFonts w:ascii="Times New Roman" w:hAnsi="Times New Roman"/>
          <w:sz w:val="24"/>
        </w:rPr>
        <w:t>вух</w:t>
      </w:r>
      <w:r>
        <w:rPr>
          <w:rFonts w:ascii="Times New Roman" w:hAnsi="Times New Roman"/>
          <w:sz w:val="24"/>
        </w:rPr>
        <w:t>)</w:t>
      </w:r>
      <w:r w:rsidRPr="00C60979">
        <w:rPr>
          <w:rFonts w:ascii="Times New Roman" w:hAnsi="Times New Roman"/>
          <w:sz w:val="24"/>
        </w:rPr>
        <w:t xml:space="preserve"> экземплярах на русском языке</w:t>
      </w:r>
      <w:r>
        <w:rPr>
          <w:rFonts w:ascii="Times New Roman" w:hAnsi="Times New Roman"/>
          <w:sz w:val="24"/>
        </w:rPr>
        <w:t xml:space="preserve">, имеющих </w:t>
      </w:r>
      <w:r w:rsidRPr="00C60979">
        <w:rPr>
          <w:rFonts w:ascii="Times New Roman" w:hAnsi="Times New Roman"/>
          <w:sz w:val="24"/>
        </w:rPr>
        <w:t>одинаковую юридическую силу</w:t>
      </w:r>
      <w:r>
        <w:rPr>
          <w:rFonts w:ascii="Times New Roman" w:hAnsi="Times New Roman"/>
          <w:sz w:val="24"/>
        </w:rPr>
        <w:t>, по одному экземпляру для каждой Стороны.</w:t>
      </w:r>
    </w:p>
    <w:p w:rsidR="007758E4" w:rsidRDefault="007758E4" w:rsidP="007758E4">
      <w:pPr>
        <w:tabs>
          <w:tab w:val="left" w:pos="7230"/>
        </w:tabs>
        <w:spacing w:after="120" w:line="240" w:lineRule="auto"/>
        <w:ind w:left="993"/>
        <w:jc w:val="center"/>
        <w:rPr>
          <w:rFonts w:ascii="Times New Roman" w:hAnsi="Times New Roman"/>
          <w:b/>
          <w:sz w:val="24"/>
        </w:rPr>
      </w:pPr>
    </w:p>
    <w:p w:rsidR="007758E4" w:rsidRPr="00C60979"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9</w:t>
      </w:r>
      <w:r w:rsidRPr="00C60979">
        <w:rPr>
          <w:rFonts w:ascii="Times New Roman" w:hAnsi="Times New Roman"/>
          <w:b/>
          <w:sz w:val="24"/>
        </w:rPr>
        <w:t>. СРОК ДЕЙСТВИЯ ДОГОВОРА И</w:t>
      </w:r>
      <w:r>
        <w:rPr>
          <w:rFonts w:ascii="Times New Roman" w:hAnsi="Times New Roman"/>
          <w:b/>
          <w:sz w:val="24"/>
        </w:rPr>
        <w:t xml:space="preserve"> </w:t>
      </w:r>
      <w:r w:rsidRPr="00C60979">
        <w:rPr>
          <w:rFonts w:ascii="Times New Roman" w:hAnsi="Times New Roman"/>
          <w:b/>
          <w:sz w:val="24"/>
        </w:rPr>
        <w:t>ПОРЯДОК ЕГО РАСТОРЖЕНИЯ</w:t>
      </w:r>
    </w:p>
    <w:p w:rsidR="007758E4" w:rsidRPr="0088496F" w:rsidRDefault="007758E4" w:rsidP="007758E4">
      <w:pPr>
        <w:tabs>
          <w:tab w:val="left" w:pos="-4820"/>
          <w:tab w:val="left" w:pos="-1843"/>
        </w:tabs>
        <w:spacing w:after="120" w:line="240" w:lineRule="auto"/>
        <w:ind w:left="993" w:hanging="993"/>
        <w:jc w:val="both"/>
        <w:rPr>
          <w:rFonts w:ascii="Times New Roman" w:hAnsi="Times New Roman"/>
          <w:sz w:val="24"/>
          <w:szCs w:val="24"/>
        </w:rPr>
      </w:pPr>
      <w:r>
        <w:rPr>
          <w:rFonts w:ascii="Times New Roman" w:hAnsi="Times New Roman"/>
          <w:sz w:val="24"/>
        </w:rPr>
        <w:t>9</w:t>
      </w:r>
      <w:r w:rsidRPr="00C60979">
        <w:rPr>
          <w:rFonts w:ascii="Times New Roman" w:hAnsi="Times New Roman"/>
          <w:sz w:val="24"/>
        </w:rPr>
        <w:t>.1.</w:t>
      </w:r>
      <w:r>
        <w:rPr>
          <w:rFonts w:ascii="Times New Roman" w:hAnsi="Times New Roman"/>
          <w:sz w:val="24"/>
        </w:rPr>
        <w:tab/>
      </w:r>
      <w:r w:rsidRPr="00853A97">
        <w:rPr>
          <w:rFonts w:ascii="Times New Roman" w:hAnsi="Times New Roman"/>
          <w:sz w:val="24"/>
        </w:rPr>
        <w:t>Договор вступает в силу с</w:t>
      </w:r>
      <w:r>
        <w:rPr>
          <w:rFonts w:ascii="Times New Roman" w:hAnsi="Times New Roman"/>
          <w:sz w:val="24"/>
        </w:rPr>
        <w:t xml:space="preserve"> момента его подписания Сторонами</w:t>
      </w:r>
      <w:r w:rsidRPr="00C60979">
        <w:rPr>
          <w:rFonts w:ascii="Times New Roman" w:hAnsi="Times New Roman"/>
          <w:sz w:val="24"/>
        </w:rPr>
        <w:t>.</w:t>
      </w:r>
      <w:r>
        <w:rPr>
          <w:rFonts w:ascii="Times New Roman" w:hAnsi="Times New Roman"/>
          <w:sz w:val="24"/>
        </w:rPr>
        <w:t xml:space="preserve"> </w:t>
      </w:r>
      <w:r w:rsidRPr="00434EBD">
        <w:rPr>
          <w:rFonts w:ascii="Times New Roman" w:hAnsi="Times New Roman"/>
          <w:sz w:val="24"/>
          <w:szCs w:val="24"/>
        </w:rPr>
        <w:t>Срок действия Договора не ограничен.</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9.2.</w:t>
      </w:r>
      <w:r>
        <w:rPr>
          <w:rFonts w:ascii="Times New Roman" w:hAnsi="Times New Roman"/>
          <w:sz w:val="24"/>
        </w:rPr>
        <w:tab/>
      </w:r>
      <w:r w:rsidRPr="00853A97">
        <w:rPr>
          <w:rFonts w:ascii="Times New Roman" w:hAnsi="Times New Roman"/>
          <w:sz w:val="24"/>
        </w:rPr>
        <w:t>Условия Договора применяются к отношениям Сторон, возникшим только после его заключения</w:t>
      </w:r>
      <w:r>
        <w:rPr>
          <w:rFonts w:ascii="Times New Roman" w:hAnsi="Times New Roman"/>
          <w:sz w:val="24"/>
        </w:rPr>
        <w:t>.</w:t>
      </w:r>
    </w:p>
    <w:p w:rsidR="007758E4" w:rsidRPr="00C60979"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9.3.</w:t>
      </w:r>
      <w:r>
        <w:rPr>
          <w:rFonts w:ascii="Times New Roman" w:hAnsi="Times New Roman"/>
          <w:sz w:val="24"/>
        </w:rPr>
        <w:tab/>
      </w:r>
      <w:r w:rsidRPr="00C60979">
        <w:rPr>
          <w:rFonts w:ascii="Times New Roman" w:hAnsi="Times New Roman"/>
          <w:sz w:val="24"/>
        </w:rPr>
        <w:t xml:space="preserve">Договор может быть расторгнут в случаях, предусмотренных законодательством Российской Федерации, нормативными актами Банка России и Договором. Расторжение </w:t>
      </w:r>
      <w:r>
        <w:rPr>
          <w:rFonts w:ascii="Times New Roman" w:hAnsi="Times New Roman"/>
          <w:sz w:val="24"/>
        </w:rPr>
        <w:t>Д</w:t>
      </w:r>
      <w:r w:rsidRPr="00C60979">
        <w:rPr>
          <w:rFonts w:ascii="Times New Roman" w:hAnsi="Times New Roman"/>
          <w:sz w:val="24"/>
        </w:rPr>
        <w:t xml:space="preserve">оговора является основанием для закрытия </w:t>
      </w:r>
      <w:r>
        <w:rPr>
          <w:rFonts w:ascii="Times New Roman" w:hAnsi="Times New Roman"/>
          <w:sz w:val="24"/>
        </w:rPr>
        <w:t>Счетов</w:t>
      </w:r>
      <w:r w:rsidRPr="00C60979">
        <w:rPr>
          <w:rFonts w:ascii="Times New Roman" w:hAnsi="Times New Roman"/>
          <w:sz w:val="24"/>
        </w:rPr>
        <w:t>.</w:t>
      </w:r>
    </w:p>
    <w:p w:rsidR="007758E4" w:rsidRPr="009B682C"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w:t>
      </w:r>
      <w:r w:rsidRPr="00DA6F1D">
        <w:rPr>
          <w:rFonts w:ascii="Times New Roman" w:hAnsi="Times New Roman"/>
          <w:sz w:val="24"/>
        </w:rPr>
        <w:t>4</w:t>
      </w:r>
      <w:r w:rsidRPr="00C60979">
        <w:rPr>
          <w:rFonts w:ascii="Times New Roman" w:hAnsi="Times New Roman"/>
          <w:sz w:val="24"/>
        </w:rPr>
        <w:t>.</w:t>
      </w:r>
      <w:r>
        <w:rPr>
          <w:rFonts w:ascii="Times New Roman" w:hAnsi="Times New Roman"/>
          <w:sz w:val="24"/>
        </w:rPr>
        <w:tab/>
        <w:t>Респондент</w:t>
      </w:r>
      <w:r w:rsidRPr="009B682C">
        <w:rPr>
          <w:rFonts w:ascii="Times New Roman" w:hAnsi="Times New Roman"/>
          <w:sz w:val="24"/>
        </w:rPr>
        <w:t xml:space="preserve"> имеет право в любое время расторгнуть Договор либо закрыть </w:t>
      </w:r>
      <w:r>
        <w:rPr>
          <w:rFonts w:ascii="Times New Roman" w:hAnsi="Times New Roman"/>
          <w:sz w:val="24"/>
        </w:rPr>
        <w:t>Счет(-а) в случае отсутствия неисполненных обязательств</w:t>
      </w:r>
      <w:r w:rsidRPr="009B682C">
        <w:rPr>
          <w:rFonts w:ascii="Times New Roman" w:hAnsi="Times New Roman"/>
          <w:sz w:val="24"/>
        </w:rPr>
        <w:t>.</w:t>
      </w:r>
      <w:r>
        <w:rPr>
          <w:rFonts w:ascii="Times New Roman" w:hAnsi="Times New Roman"/>
          <w:sz w:val="24"/>
        </w:rPr>
        <w:t xml:space="preserve"> </w:t>
      </w:r>
      <w:r w:rsidRPr="009B682C">
        <w:rPr>
          <w:rFonts w:ascii="Times New Roman" w:hAnsi="Times New Roman"/>
          <w:sz w:val="24"/>
        </w:rPr>
        <w:t xml:space="preserve">При </w:t>
      </w:r>
      <w:r w:rsidRPr="003A7211">
        <w:rPr>
          <w:rFonts w:ascii="Times New Roman" w:hAnsi="Times New Roman"/>
          <w:sz w:val="24"/>
        </w:rPr>
        <w:t>расторжении Д</w:t>
      </w:r>
      <w:r>
        <w:rPr>
          <w:rFonts w:ascii="Times New Roman" w:hAnsi="Times New Roman"/>
          <w:sz w:val="24"/>
        </w:rPr>
        <w:t xml:space="preserve">оговора или закрытии Счета </w:t>
      </w:r>
      <w:r w:rsidRPr="003A7211">
        <w:rPr>
          <w:rFonts w:ascii="Times New Roman" w:hAnsi="Times New Roman"/>
          <w:sz w:val="24"/>
        </w:rPr>
        <w:t>по инициативе Респондента, Респондент передает Корреспонденту заявл</w:t>
      </w:r>
      <w:r>
        <w:rPr>
          <w:rFonts w:ascii="Times New Roman" w:hAnsi="Times New Roman"/>
          <w:sz w:val="24"/>
        </w:rPr>
        <w:t>ение о закрытии Счета(-</w:t>
      </w:r>
      <w:proofErr w:type="spellStart"/>
      <w:r>
        <w:rPr>
          <w:rFonts w:ascii="Times New Roman" w:hAnsi="Times New Roman"/>
          <w:sz w:val="24"/>
        </w:rPr>
        <w:t>ов</w:t>
      </w:r>
      <w:proofErr w:type="spellEnd"/>
      <w:r>
        <w:rPr>
          <w:rFonts w:ascii="Times New Roman" w:hAnsi="Times New Roman"/>
          <w:sz w:val="24"/>
        </w:rPr>
        <w:t xml:space="preserve">) </w:t>
      </w:r>
      <w:r w:rsidRPr="0028243B">
        <w:rPr>
          <w:rFonts w:ascii="Times New Roman" w:hAnsi="Times New Roman"/>
          <w:sz w:val="24"/>
        </w:rPr>
        <w:t>в связи с расторжением Договора или заявление на закрытие Счета(-</w:t>
      </w:r>
      <w:proofErr w:type="spellStart"/>
      <w:r w:rsidRPr="0028243B">
        <w:rPr>
          <w:rFonts w:ascii="Times New Roman" w:hAnsi="Times New Roman"/>
          <w:sz w:val="24"/>
        </w:rPr>
        <w:t>ов</w:t>
      </w:r>
      <w:proofErr w:type="spellEnd"/>
      <w:r w:rsidRPr="0028243B">
        <w:rPr>
          <w:rFonts w:ascii="Times New Roman" w:hAnsi="Times New Roman"/>
          <w:sz w:val="24"/>
        </w:rPr>
        <w:t>)</w:t>
      </w:r>
      <w:r w:rsidRPr="00BD2401">
        <w:rPr>
          <w:rFonts w:ascii="Times New Roman" w:hAnsi="Times New Roman"/>
        </w:rPr>
        <w:t xml:space="preserve"> </w:t>
      </w:r>
      <w:r w:rsidRPr="003A7211">
        <w:rPr>
          <w:rFonts w:ascii="Times New Roman" w:hAnsi="Times New Roman"/>
          <w:sz w:val="24"/>
        </w:rPr>
        <w:t xml:space="preserve">(при закрытии одного или нескольких Счетов, открытых в рамках Договора, в случае если Договор не расторгается), подписанное </w:t>
      </w:r>
      <w:r w:rsidRPr="00921621">
        <w:rPr>
          <w:rFonts w:ascii="Times New Roman" w:hAnsi="Times New Roman"/>
          <w:sz w:val="24"/>
        </w:rPr>
        <w:t>уполномоченным лицом Респондента и скрепленное</w:t>
      </w:r>
      <w:r w:rsidRPr="00196B6C">
        <w:rPr>
          <w:rFonts w:ascii="Times New Roman" w:hAnsi="Times New Roman"/>
          <w:sz w:val="24"/>
        </w:rPr>
        <w:t xml:space="preserve"> печатью </w:t>
      </w:r>
      <w:r>
        <w:rPr>
          <w:rFonts w:ascii="Times New Roman" w:hAnsi="Times New Roman"/>
          <w:sz w:val="24"/>
        </w:rPr>
        <w:t>Респондента</w:t>
      </w:r>
      <w:r w:rsidRPr="00196B6C">
        <w:rPr>
          <w:rFonts w:ascii="Times New Roman" w:hAnsi="Times New Roman"/>
          <w:sz w:val="24"/>
        </w:rPr>
        <w:t>.</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9.</w:t>
      </w:r>
      <w:r w:rsidRPr="00DA6F1D">
        <w:rPr>
          <w:rFonts w:ascii="Times New Roman" w:hAnsi="Times New Roman"/>
          <w:sz w:val="24"/>
        </w:rPr>
        <w:t>5</w:t>
      </w:r>
      <w:r>
        <w:rPr>
          <w:rFonts w:ascii="Times New Roman" w:hAnsi="Times New Roman"/>
          <w:sz w:val="24"/>
        </w:rPr>
        <w:t>.</w:t>
      </w:r>
      <w:r>
        <w:rPr>
          <w:rFonts w:ascii="Times New Roman" w:hAnsi="Times New Roman"/>
          <w:sz w:val="24"/>
        </w:rPr>
        <w:tab/>
      </w:r>
      <w:r w:rsidRPr="00474A3B">
        <w:rPr>
          <w:rFonts w:ascii="Times New Roman" w:hAnsi="Times New Roman"/>
          <w:sz w:val="24"/>
        </w:rPr>
        <w:t>В случае отсутствия операций по Счету</w:t>
      </w:r>
      <w:r>
        <w:rPr>
          <w:rFonts w:ascii="Times New Roman" w:hAnsi="Times New Roman"/>
          <w:sz w:val="24"/>
        </w:rPr>
        <w:t xml:space="preserve"> </w:t>
      </w:r>
      <w:r w:rsidRPr="00474A3B">
        <w:rPr>
          <w:rFonts w:ascii="Times New Roman" w:hAnsi="Times New Roman"/>
          <w:sz w:val="24"/>
        </w:rPr>
        <w:t xml:space="preserve">в течение </w:t>
      </w:r>
      <w:r>
        <w:rPr>
          <w:rFonts w:ascii="Times New Roman" w:hAnsi="Times New Roman"/>
          <w:sz w:val="24"/>
        </w:rPr>
        <w:t>6 (Шести) месяцев</w:t>
      </w:r>
      <w:r w:rsidRPr="00474A3B">
        <w:rPr>
          <w:rFonts w:ascii="Times New Roman" w:hAnsi="Times New Roman"/>
          <w:sz w:val="24"/>
        </w:rPr>
        <w:t xml:space="preserve">, Корреспондент вправе </w:t>
      </w:r>
      <w:r>
        <w:rPr>
          <w:rFonts w:ascii="Times New Roman" w:hAnsi="Times New Roman"/>
          <w:sz w:val="24"/>
        </w:rPr>
        <w:t xml:space="preserve">в одностороннем порядке </w:t>
      </w:r>
      <w:r w:rsidRPr="00474A3B">
        <w:rPr>
          <w:rFonts w:ascii="Times New Roman" w:hAnsi="Times New Roman"/>
          <w:sz w:val="24"/>
        </w:rPr>
        <w:t>отказаться от исполнения Договора, предупредив об этом Респондента, путем направления Респонденту предупреждения заказн</w:t>
      </w:r>
      <w:r>
        <w:rPr>
          <w:rFonts w:ascii="Times New Roman" w:hAnsi="Times New Roman"/>
          <w:sz w:val="24"/>
        </w:rPr>
        <w:t>ым письмом с уведомлением или по каналам связи, указанным в п. 2.4. Договора</w:t>
      </w:r>
      <w:r w:rsidRPr="00474A3B">
        <w:rPr>
          <w:rFonts w:ascii="Times New Roman" w:hAnsi="Times New Roman"/>
          <w:sz w:val="24"/>
        </w:rPr>
        <w:t xml:space="preserve">. </w:t>
      </w:r>
      <w:r w:rsidRPr="00474A3B">
        <w:rPr>
          <w:rFonts w:ascii="Times New Roman" w:hAnsi="Times New Roman"/>
          <w:sz w:val="24"/>
        </w:rPr>
        <w:lastRenderedPageBreak/>
        <w:t xml:space="preserve">Договор считается расторгнутым по истечении </w:t>
      </w:r>
      <w:r>
        <w:rPr>
          <w:rFonts w:ascii="Times New Roman" w:hAnsi="Times New Roman"/>
          <w:sz w:val="24"/>
        </w:rPr>
        <w:t>2 (Д</w:t>
      </w:r>
      <w:r w:rsidRPr="00474A3B">
        <w:rPr>
          <w:rFonts w:ascii="Times New Roman" w:hAnsi="Times New Roman"/>
          <w:sz w:val="24"/>
        </w:rPr>
        <w:t>вух</w:t>
      </w:r>
      <w:r>
        <w:rPr>
          <w:rFonts w:ascii="Times New Roman" w:hAnsi="Times New Roman"/>
          <w:sz w:val="24"/>
        </w:rPr>
        <w:t>)</w:t>
      </w:r>
      <w:r w:rsidRPr="00474A3B">
        <w:rPr>
          <w:rFonts w:ascii="Times New Roman" w:hAnsi="Times New Roman"/>
          <w:sz w:val="24"/>
        </w:rPr>
        <w:t xml:space="preserve"> месяцев со дня направления Корреспондентом такого предупреждения</w:t>
      </w:r>
      <w:r>
        <w:rPr>
          <w:rFonts w:ascii="Times New Roman" w:hAnsi="Times New Roman"/>
          <w:sz w:val="24"/>
        </w:rPr>
        <w:t>.</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9.</w:t>
      </w:r>
      <w:r w:rsidRPr="00DA6F1D">
        <w:rPr>
          <w:rFonts w:ascii="Times New Roman" w:hAnsi="Times New Roman"/>
          <w:sz w:val="24"/>
        </w:rPr>
        <w:t>6</w:t>
      </w:r>
      <w:r>
        <w:rPr>
          <w:rFonts w:ascii="Times New Roman" w:hAnsi="Times New Roman"/>
          <w:sz w:val="24"/>
        </w:rPr>
        <w:t>.</w:t>
      </w:r>
      <w:r>
        <w:rPr>
          <w:rFonts w:ascii="Times New Roman" w:hAnsi="Times New Roman"/>
          <w:sz w:val="24"/>
        </w:rPr>
        <w:tab/>
        <w:t xml:space="preserve">Договор может быть расторгнут </w:t>
      </w:r>
      <w:r w:rsidRPr="00474A3B">
        <w:rPr>
          <w:rFonts w:ascii="Times New Roman" w:hAnsi="Times New Roman"/>
          <w:sz w:val="24"/>
        </w:rPr>
        <w:t>судом</w:t>
      </w:r>
      <w:r>
        <w:rPr>
          <w:rFonts w:ascii="Times New Roman" w:hAnsi="Times New Roman"/>
          <w:sz w:val="24"/>
        </w:rPr>
        <w:t xml:space="preserve"> в соответствии с законодательством Российской Федерации п</w:t>
      </w:r>
      <w:r w:rsidRPr="00474A3B">
        <w:rPr>
          <w:rFonts w:ascii="Times New Roman" w:hAnsi="Times New Roman"/>
          <w:sz w:val="24"/>
        </w:rPr>
        <w:t>о требованию</w:t>
      </w:r>
      <w:r>
        <w:rPr>
          <w:rFonts w:ascii="Times New Roman" w:hAnsi="Times New Roman"/>
          <w:sz w:val="24"/>
        </w:rPr>
        <w:t xml:space="preserve"> Корреспондента.</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9.7.</w:t>
      </w:r>
      <w:r>
        <w:rPr>
          <w:rFonts w:ascii="Times New Roman" w:hAnsi="Times New Roman"/>
          <w:sz w:val="24"/>
        </w:rPr>
        <w:tab/>
      </w:r>
      <w:r w:rsidRPr="00C60979">
        <w:rPr>
          <w:rFonts w:ascii="Times New Roman" w:hAnsi="Times New Roman"/>
          <w:sz w:val="24"/>
        </w:rPr>
        <w:t xml:space="preserve">При закрытии Счета остаток </w:t>
      </w:r>
      <w:r>
        <w:rPr>
          <w:rFonts w:ascii="Times New Roman" w:hAnsi="Times New Roman"/>
          <w:sz w:val="24"/>
        </w:rPr>
        <w:t>драгоценного м</w:t>
      </w:r>
      <w:r w:rsidRPr="00C60979">
        <w:rPr>
          <w:rFonts w:ascii="Times New Roman" w:hAnsi="Times New Roman"/>
          <w:sz w:val="24"/>
        </w:rPr>
        <w:t xml:space="preserve">еталла, находящийся на Счете, </w:t>
      </w:r>
      <w:r>
        <w:rPr>
          <w:rFonts w:ascii="Times New Roman" w:hAnsi="Times New Roman"/>
          <w:sz w:val="24"/>
        </w:rPr>
        <w:t>может</w:t>
      </w:r>
      <w:r w:rsidRPr="00C60979">
        <w:rPr>
          <w:rFonts w:ascii="Times New Roman" w:hAnsi="Times New Roman"/>
          <w:sz w:val="24"/>
        </w:rPr>
        <w:t xml:space="preserve"> быть</w:t>
      </w:r>
      <w:r>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9.7.1.</w:t>
      </w:r>
      <w:r>
        <w:rPr>
          <w:rFonts w:ascii="Times New Roman" w:hAnsi="Times New Roman"/>
          <w:sz w:val="24"/>
        </w:rPr>
        <w:tab/>
      </w:r>
      <w:r w:rsidRPr="00C60979">
        <w:rPr>
          <w:rFonts w:ascii="Times New Roman" w:hAnsi="Times New Roman"/>
          <w:sz w:val="24"/>
        </w:rPr>
        <w:t xml:space="preserve">снят Респондентом со Счета в порядке и на условиях, указанных в </w:t>
      </w:r>
      <w:r>
        <w:rPr>
          <w:rFonts w:ascii="Times New Roman" w:hAnsi="Times New Roman"/>
          <w:sz w:val="24"/>
        </w:rPr>
        <w:t xml:space="preserve">Приложении № 2 к </w:t>
      </w:r>
      <w:r w:rsidRPr="00C60979">
        <w:rPr>
          <w:rFonts w:ascii="Times New Roman" w:hAnsi="Times New Roman"/>
          <w:sz w:val="24"/>
        </w:rPr>
        <w:t>Договор</w:t>
      </w:r>
      <w:r>
        <w:rPr>
          <w:rFonts w:ascii="Times New Roman" w:hAnsi="Times New Roman"/>
          <w:sz w:val="24"/>
        </w:rPr>
        <w:t>у;</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9.7.2.</w:t>
      </w:r>
      <w:r>
        <w:rPr>
          <w:rFonts w:ascii="Times New Roman" w:hAnsi="Times New Roman"/>
          <w:sz w:val="24"/>
        </w:rPr>
        <w:tab/>
      </w:r>
      <w:r w:rsidRPr="00C60979">
        <w:rPr>
          <w:rFonts w:ascii="Times New Roman" w:hAnsi="Times New Roman"/>
          <w:sz w:val="24"/>
        </w:rPr>
        <w:t xml:space="preserve">перечислен на </w:t>
      </w:r>
      <w:r>
        <w:rPr>
          <w:rFonts w:ascii="Times New Roman" w:hAnsi="Times New Roman"/>
          <w:sz w:val="24"/>
        </w:rPr>
        <w:t>иной корреспондентский счет в драгоценных металлах с признаком Локо Москва</w:t>
      </w:r>
      <w:r w:rsidRPr="00C60979">
        <w:rPr>
          <w:rFonts w:ascii="Times New Roman" w:hAnsi="Times New Roman"/>
          <w:sz w:val="24"/>
        </w:rPr>
        <w:t>, открытый у Корреспондента</w:t>
      </w:r>
      <w:r>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9.7.3.</w:t>
      </w:r>
      <w:r>
        <w:rPr>
          <w:rFonts w:ascii="Times New Roman" w:hAnsi="Times New Roman"/>
          <w:sz w:val="24"/>
        </w:rPr>
        <w:tab/>
      </w:r>
      <w:r w:rsidRPr="00C60979">
        <w:rPr>
          <w:rFonts w:ascii="Times New Roman" w:hAnsi="Times New Roman"/>
          <w:sz w:val="24"/>
        </w:rPr>
        <w:t>перечислен на</w:t>
      </w:r>
      <w:r>
        <w:rPr>
          <w:rFonts w:ascii="Times New Roman" w:hAnsi="Times New Roman"/>
          <w:sz w:val="24"/>
        </w:rPr>
        <w:t xml:space="preserve"> торговый банковский счет в драгоценных металлах</w:t>
      </w:r>
      <w:r w:rsidRPr="00C60979">
        <w:rPr>
          <w:rFonts w:ascii="Times New Roman" w:hAnsi="Times New Roman"/>
          <w:sz w:val="24"/>
        </w:rPr>
        <w:t>, открытый у Корреспондента</w:t>
      </w:r>
      <w:r>
        <w:rPr>
          <w:rFonts w:ascii="Times New Roman" w:hAnsi="Times New Roman"/>
          <w:sz w:val="24"/>
        </w:rPr>
        <w:t>;</w:t>
      </w:r>
    </w:p>
    <w:p w:rsidR="007758E4"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9.7.4.</w:t>
      </w:r>
      <w:r>
        <w:rPr>
          <w:rFonts w:ascii="Times New Roman" w:hAnsi="Times New Roman"/>
          <w:sz w:val="24"/>
        </w:rPr>
        <w:tab/>
      </w:r>
      <w:r w:rsidRPr="00C60979">
        <w:rPr>
          <w:rFonts w:ascii="Times New Roman" w:hAnsi="Times New Roman"/>
          <w:sz w:val="24"/>
        </w:rPr>
        <w:t xml:space="preserve">продан Корреспонденту в течение </w:t>
      </w:r>
      <w:r>
        <w:rPr>
          <w:rFonts w:ascii="Times New Roman" w:hAnsi="Times New Roman"/>
          <w:sz w:val="24"/>
        </w:rPr>
        <w:t>7 (С</w:t>
      </w:r>
      <w:r w:rsidRPr="00C60979">
        <w:rPr>
          <w:rFonts w:ascii="Times New Roman" w:hAnsi="Times New Roman"/>
          <w:sz w:val="24"/>
        </w:rPr>
        <w:t>еми</w:t>
      </w:r>
      <w:r>
        <w:rPr>
          <w:rFonts w:ascii="Times New Roman" w:hAnsi="Times New Roman"/>
          <w:sz w:val="24"/>
        </w:rPr>
        <w:t>)</w:t>
      </w:r>
      <w:r w:rsidRPr="00C60979">
        <w:rPr>
          <w:rFonts w:ascii="Times New Roman" w:hAnsi="Times New Roman"/>
          <w:sz w:val="24"/>
        </w:rPr>
        <w:t xml:space="preserve"> дней после получения письменного заявления Респондента о закрытии </w:t>
      </w:r>
      <w:r>
        <w:rPr>
          <w:rFonts w:ascii="Times New Roman" w:hAnsi="Times New Roman"/>
          <w:sz w:val="24"/>
        </w:rPr>
        <w:t>С</w:t>
      </w:r>
      <w:r w:rsidRPr="00C60979">
        <w:rPr>
          <w:rFonts w:ascii="Times New Roman" w:hAnsi="Times New Roman"/>
          <w:sz w:val="24"/>
        </w:rPr>
        <w:t>чета</w:t>
      </w:r>
      <w:r>
        <w:rPr>
          <w:rFonts w:ascii="Times New Roman" w:hAnsi="Times New Roman"/>
          <w:sz w:val="24"/>
        </w:rPr>
        <w:t>;</w:t>
      </w:r>
    </w:p>
    <w:p w:rsidR="007758E4" w:rsidRPr="00C60979" w:rsidRDefault="007758E4" w:rsidP="007758E4">
      <w:pPr>
        <w:tabs>
          <w:tab w:val="left" w:pos="-4820"/>
          <w:tab w:val="left" w:pos="-1843"/>
        </w:tabs>
        <w:spacing w:after="120" w:line="240" w:lineRule="auto"/>
        <w:ind w:left="993" w:hanging="993"/>
        <w:jc w:val="both"/>
        <w:rPr>
          <w:rFonts w:ascii="Times New Roman" w:hAnsi="Times New Roman"/>
          <w:sz w:val="24"/>
        </w:rPr>
      </w:pPr>
      <w:r>
        <w:rPr>
          <w:rFonts w:ascii="Times New Roman" w:hAnsi="Times New Roman"/>
          <w:sz w:val="24"/>
        </w:rPr>
        <w:t>9.7.5.</w:t>
      </w:r>
      <w:r>
        <w:rPr>
          <w:rFonts w:ascii="Times New Roman" w:hAnsi="Times New Roman"/>
          <w:sz w:val="24"/>
        </w:rPr>
        <w:tab/>
        <w:t xml:space="preserve">получен на </w:t>
      </w:r>
      <w:r w:rsidRPr="00E06AAB">
        <w:rPr>
          <w:rFonts w:ascii="Times New Roman" w:hAnsi="Times New Roman"/>
          <w:sz w:val="24"/>
        </w:rPr>
        <w:t>корреспондентский счет Респондента в учреждении Банка России, у</w:t>
      </w:r>
      <w:r>
        <w:rPr>
          <w:rFonts w:ascii="Times New Roman" w:hAnsi="Times New Roman"/>
          <w:sz w:val="24"/>
        </w:rPr>
        <w:t xml:space="preserve">казанный в разделе 10 Договора в валюте Российской Федерации в сумме, эквивалентной стоимости остатка драгоценного металла </w:t>
      </w:r>
      <w:r w:rsidRPr="007A08A5">
        <w:rPr>
          <w:rFonts w:ascii="Times New Roman" w:hAnsi="Times New Roman"/>
          <w:sz w:val="24"/>
        </w:rPr>
        <w:t>по котировке покупки на день совершения операции, устанавливаемой Корреспондентом</w:t>
      </w:r>
      <w:r>
        <w:rPr>
          <w:rFonts w:ascii="Times New Roman" w:hAnsi="Times New Roman"/>
          <w:sz w:val="24"/>
        </w:rPr>
        <w:t>.</w:t>
      </w:r>
    </w:p>
    <w:p w:rsidR="007758E4" w:rsidRDefault="007758E4" w:rsidP="007758E4">
      <w:pPr>
        <w:tabs>
          <w:tab w:val="left" w:pos="-4820"/>
          <w:tab w:val="left" w:pos="-1843"/>
        </w:tabs>
        <w:spacing w:after="120" w:line="240" w:lineRule="auto"/>
        <w:ind w:left="992" w:hanging="992"/>
        <w:jc w:val="both"/>
        <w:rPr>
          <w:rFonts w:ascii="Times New Roman" w:hAnsi="Times New Roman"/>
          <w:sz w:val="24"/>
        </w:rPr>
      </w:pPr>
      <w:r>
        <w:rPr>
          <w:rFonts w:ascii="Times New Roman" w:hAnsi="Times New Roman"/>
          <w:sz w:val="24"/>
        </w:rPr>
        <w:t>9</w:t>
      </w:r>
      <w:r w:rsidRPr="00C60979">
        <w:rPr>
          <w:rFonts w:ascii="Times New Roman" w:hAnsi="Times New Roman"/>
          <w:sz w:val="24"/>
        </w:rPr>
        <w:t>.</w:t>
      </w:r>
      <w:r>
        <w:rPr>
          <w:rFonts w:ascii="Times New Roman" w:hAnsi="Times New Roman"/>
          <w:sz w:val="24"/>
        </w:rPr>
        <w:t>8</w:t>
      </w:r>
      <w:r w:rsidRPr="00C60979">
        <w:rPr>
          <w:rFonts w:ascii="Times New Roman" w:hAnsi="Times New Roman"/>
          <w:sz w:val="24"/>
        </w:rPr>
        <w:t>.</w:t>
      </w:r>
      <w:r>
        <w:rPr>
          <w:rFonts w:ascii="Times New Roman" w:hAnsi="Times New Roman"/>
          <w:sz w:val="24"/>
        </w:rPr>
        <w:tab/>
      </w:r>
      <w:r w:rsidRPr="00C60979">
        <w:rPr>
          <w:rFonts w:ascii="Times New Roman" w:hAnsi="Times New Roman"/>
          <w:sz w:val="24"/>
        </w:rPr>
        <w:t>В случае не совершения Респон</w:t>
      </w:r>
      <w:r>
        <w:rPr>
          <w:rFonts w:ascii="Times New Roman" w:hAnsi="Times New Roman"/>
          <w:sz w:val="24"/>
        </w:rPr>
        <w:t>дентом действий, указанных в п. 9.7.</w:t>
      </w:r>
      <w:r w:rsidRPr="00C60979">
        <w:rPr>
          <w:rFonts w:ascii="Times New Roman" w:hAnsi="Times New Roman"/>
          <w:sz w:val="24"/>
        </w:rPr>
        <w:t xml:space="preserve"> Договора, Корреспондент направляет </w:t>
      </w:r>
      <w:r>
        <w:rPr>
          <w:rFonts w:ascii="Times New Roman" w:hAnsi="Times New Roman"/>
          <w:sz w:val="24"/>
        </w:rPr>
        <w:t>Респонденту</w:t>
      </w:r>
      <w:r w:rsidRPr="00C60979">
        <w:rPr>
          <w:rFonts w:ascii="Times New Roman" w:hAnsi="Times New Roman"/>
          <w:sz w:val="24"/>
        </w:rPr>
        <w:t xml:space="preserve"> предложение (оферту) по условиям приобретения </w:t>
      </w:r>
      <w:r>
        <w:rPr>
          <w:rFonts w:ascii="Times New Roman" w:hAnsi="Times New Roman"/>
          <w:sz w:val="24"/>
        </w:rPr>
        <w:t>драгоценного м</w:t>
      </w:r>
      <w:r w:rsidRPr="00C60979">
        <w:rPr>
          <w:rFonts w:ascii="Times New Roman" w:hAnsi="Times New Roman"/>
          <w:sz w:val="24"/>
        </w:rPr>
        <w:t xml:space="preserve">еталла. При неполучении от Респондента согласия (акцепта) или отказа от сделки, стоимость остатка </w:t>
      </w:r>
      <w:r>
        <w:rPr>
          <w:rFonts w:ascii="Times New Roman" w:hAnsi="Times New Roman"/>
          <w:sz w:val="24"/>
        </w:rPr>
        <w:t>драгоценного м</w:t>
      </w:r>
      <w:r w:rsidRPr="00C60979">
        <w:rPr>
          <w:rFonts w:ascii="Times New Roman" w:hAnsi="Times New Roman"/>
          <w:sz w:val="24"/>
        </w:rPr>
        <w:t>еталла на Счете</w:t>
      </w:r>
      <w:r>
        <w:rPr>
          <w:rFonts w:ascii="Times New Roman" w:hAnsi="Times New Roman"/>
          <w:sz w:val="24"/>
        </w:rPr>
        <w:t xml:space="preserve"> </w:t>
      </w:r>
      <w:r w:rsidRPr="00C60979">
        <w:rPr>
          <w:rFonts w:ascii="Times New Roman" w:hAnsi="Times New Roman"/>
          <w:sz w:val="24"/>
        </w:rPr>
        <w:t>пересчитывается в валют</w:t>
      </w:r>
      <w:r>
        <w:rPr>
          <w:rFonts w:ascii="Times New Roman" w:hAnsi="Times New Roman"/>
          <w:sz w:val="24"/>
        </w:rPr>
        <w:t>у</w:t>
      </w:r>
      <w:r w:rsidRPr="00C60979">
        <w:rPr>
          <w:rFonts w:ascii="Times New Roman" w:hAnsi="Times New Roman"/>
          <w:sz w:val="24"/>
        </w:rPr>
        <w:t xml:space="preserve"> Российской </w:t>
      </w:r>
      <w:r w:rsidRPr="00A11587">
        <w:rPr>
          <w:rFonts w:ascii="Times New Roman" w:hAnsi="Times New Roman"/>
          <w:sz w:val="24"/>
        </w:rPr>
        <w:t>Федерации по котировке покупки на день совершения</w:t>
      </w:r>
      <w:r w:rsidRPr="00C60979">
        <w:rPr>
          <w:rFonts w:ascii="Times New Roman" w:hAnsi="Times New Roman"/>
          <w:sz w:val="24"/>
        </w:rPr>
        <w:t xml:space="preserve"> операции, устанавливаемой Корреспондентом, и </w:t>
      </w:r>
      <w:r w:rsidRPr="00E06AAB">
        <w:rPr>
          <w:rFonts w:ascii="Times New Roman" w:hAnsi="Times New Roman"/>
          <w:sz w:val="24"/>
        </w:rPr>
        <w:t>полученные средства в валюте Российской Федерации перечисляются на корреспондентский счет Респондента в учреждении Банка России, у</w:t>
      </w:r>
      <w:r>
        <w:rPr>
          <w:rFonts w:ascii="Times New Roman" w:hAnsi="Times New Roman"/>
          <w:sz w:val="24"/>
        </w:rPr>
        <w:t>казанный в разделе 10 Договора.</w:t>
      </w:r>
    </w:p>
    <w:p w:rsidR="007758E4" w:rsidRDefault="007758E4" w:rsidP="007758E4">
      <w:pPr>
        <w:tabs>
          <w:tab w:val="left" w:pos="-4820"/>
          <w:tab w:val="left" w:pos="-1843"/>
        </w:tabs>
        <w:spacing w:after="240" w:line="240" w:lineRule="auto"/>
        <w:ind w:left="992" w:hanging="992"/>
        <w:jc w:val="both"/>
        <w:rPr>
          <w:rFonts w:ascii="Times New Roman" w:hAnsi="Times New Roman"/>
          <w:sz w:val="24"/>
        </w:rPr>
      </w:pPr>
      <w:r>
        <w:rPr>
          <w:rFonts w:ascii="Times New Roman" w:hAnsi="Times New Roman"/>
          <w:sz w:val="24"/>
        </w:rPr>
        <w:t>9.9.</w:t>
      </w:r>
      <w:r>
        <w:rPr>
          <w:rFonts w:ascii="Times New Roman" w:hAnsi="Times New Roman"/>
          <w:sz w:val="24"/>
        </w:rPr>
        <w:tab/>
      </w:r>
      <w:r w:rsidRPr="00474A3B">
        <w:rPr>
          <w:rFonts w:ascii="Times New Roman" w:hAnsi="Times New Roman"/>
          <w:sz w:val="24"/>
        </w:rPr>
        <w:t>Расторжение Договора не влечет за собой прекращение обязательств Сторон,</w:t>
      </w:r>
      <w:r>
        <w:rPr>
          <w:rFonts w:ascii="Times New Roman" w:hAnsi="Times New Roman"/>
          <w:sz w:val="24"/>
        </w:rPr>
        <w:t xml:space="preserve"> возникших до даты его расторжения </w:t>
      </w:r>
      <w:r w:rsidRPr="00474A3B">
        <w:rPr>
          <w:rFonts w:ascii="Times New Roman" w:hAnsi="Times New Roman"/>
          <w:sz w:val="24"/>
        </w:rPr>
        <w:t>и не освобождает Стороны от ответственности за выполнение обязательств, возникших при исполнении условий Договора.</w:t>
      </w:r>
    </w:p>
    <w:p w:rsidR="007758E4" w:rsidRDefault="007758E4" w:rsidP="007758E4">
      <w:pPr>
        <w:tabs>
          <w:tab w:val="left" w:pos="7230"/>
        </w:tabs>
        <w:spacing w:after="120" w:line="240" w:lineRule="auto"/>
        <w:ind w:left="993"/>
        <w:jc w:val="center"/>
        <w:rPr>
          <w:rFonts w:ascii="Times New Roman" w:hAnsi="Times New Roman"/>
          <w:b/>
          <w:sz w:val="24"/>
        </w:rPr>
      </w:pPr>
      <w:r>
        <w:rPr>
          <w:rFonts w:ascii="Times New Roman" w:hAnsi="Times New Roman"/>
          <w:b/>
          <w:sz w:val="24"/>
        </w:rPr>
        <w:t>10</w:t>
      </w:r>
      <w:r w:rsidRPr="003A1849">
        <w:rPr>
          <w:rFonts w:ascii="Times New Roman" w:hAnsi="Times New Roman"/>
          <w:b/>
          <w:sz w:val="24"/>
        </w:rPr>
        <w:t xml:space="preserve">. </w:t>
      </w:r>
      <w:r>
        <w:rPr>
          <w:rFonts w:ascii="Times New Roman" w:hAnsi="Times New Roman"/>
          <w:b/>
          <w:sz w:val="24"/>
        </w:rPr>
        <w:t>АДРЕСА</w:t>
      </w:r>
      <w:r w:rsidRPr="003A1849">
        <w:rPr>
          <w:rFonts w:ascii="Times New Roman" w:hAnsi="Times New Roman"/>
          <w:b/>
          <w:sz w:val="24"/>
        </w:rPr>
        <w:t xml:space="preserve"> И ПЛАТЕЖНЫЕ РЕКВИЗИТЫ СТОРОН</w:t>
      </w:r>
    </w:p>
    <w:tbl>
      <w:tblPr>
        <w:tblStyle w:val="a5"/>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680"/>
        <w:gridCol w:w="4424"/>
      </w:tblGrid>
      <w:tr w:rsidR="007758E4" w:rsidRPr="00F53682" w:rsidTr="00A46488">
        <w:tc>
          <w:tcPr>
            <w:tcW w:w="4535" w:type="dxa"/>
          </w:tcPr>
          <w:p w:rsidR="007758E4" w:rsidRPr="00F53682" w:rsidRDefault="007758E4" w:rsidP="00A46488">
            <w:pPr>
              <w:tabs>
                <w:tab w:val="left" w:pos="7230"/>
              </w:tabs>
              <w:spacing w:before="120" w:after="240"/>
              <w:rPr>
                <w:rFonts w:ascii="Times New Roman" w:hAnsi="Times New Roman"/>
                <w:b/>
                <w:sz w:val="24"/>
              </w:rPr>
            </w:pPr>
            <w:r w:rsidRPr="00F53682">
              <w:rPr>
                <w:rFonts w:ascii="Times New Roman" w:hAnsi="Times New Roman"/>
                <w:b/>
                <w:sz w:val="24"/>
              </w:rPr>
              <w:t>КОРРЕСПОНДЕНТ:</w:t>
            </w:r>
          </w:p>
        </w:tc>
        <w:tc>
          <w:tcPr>
            <w:tcW w:w="680" w:type="dxa"/>
          </w:tcPr>
          <w:p w:rsidR="007758E4" w:rsidRPr="00F53682" w:rsidRDefault="007758E4" w:rsidP="00A46488">
            <w:pPr>
              <w:tabs>
                <w:tab w:val="left" w:pos="7230"/>
              </w:tabs>
              <w:spacing w:before="120" w:after="240"/>
              <w:rPr>
                <w:rFonts w:ascii="Times New Roman" w:hAnsi="Times New Roman"/>
                <w:b/>
                <w:sz w:val="24"/>
              </w:rPr>
            </w:pPr>
          </w:p>
        </w:tc>
        <w:tc>
          <w:tcPr>
            <w:tcW w:w="4424" w:type="dxa"/>
          </w:tcPr>
          <w:p w:rsidR="007758E4" w:rsidRPr="00F53682" w:rsidRDefault="007758E4" w:rsidP="00A46488">
            <w:pPr>
              <w:tabs>
                <w:tab w:val="left" w:pos="4033"/>
                <w:tab w:val="left" w:pos="7230"/>
              </w:tabs>
              <w:spacing w:before="120" w:after="240"/>
              <w:rPr>
                <w:rFonts w:ascii="Times New Roman" w:hAnsi="Times New Roman"/>
                <w:b/>
                <w:sz w:val="24"/>
              </w:rPr>
            </w:pPr>
            <w:r w:rsidRPr="00F53682">
              <w:rPr>
                <w:rFonts w:ascii="Times New Roman" w:hAnsi="Times New Roman"/>
                <w:b/>
                <w:sz w:val="24"/>
              </w:rPr>
              <w:t>РЕСПОНДЕНТ:</w:t>
            </w:r>
          </w:p>
        </w:tc>
      </w:tr>
      <w:tr w:rsidR="007758E4" w:rsidRPr="00A157A6" w:rsidTr="00A46488">
        <w:tc>
          <w:tcPr>
            <w:tcW w:w="4535" w:type="dxa"/>
          </w:tcPr>
          <w:p w:rsidR="007758E4" w:rsidRPr="00F53682" w:rsidRDefault="007758E4" w:rsidP="00A46488">
            <w:pPr>
              <w:tabs>
                <w:tab w:val="left" w:pos="7230"/>
              </w:tabs>
              <w:spacing w:after="120"/>
              <w:rPr>
                <w:rFonts w:ascii="Times New Roman" w:hAnsi="Times New Roman"/>
                <w:sz w:val="24"/>
              </w:rPr>
            </w:pPr>
            <w:r w:rsidRPr="00197A16">
              <w:rPr>
                <w:rFonts w:ascii="Times New Roman" w:hAnsi="Times New Roman"/>
                <w:sz w:val="24"/>
              </w:rPr>
              <w:t>Небанковская кредитная организация-центральный контрагент «Национальный Клиринговый Центр» (Акционерное общество</w:t>
            </w:r>
            <w:r>
              <w:rPr>
                <w:rFonts w:ascii="Times New Roman" w:hAnsi="Times New Roman"/>
                <w:sz w:val="24"/>
              </w:rPr>
              <w:t>)</w:t>
            </w:r>
          </w:p>
          <w:p w:rsidR="007758E4" w:rsidRPr="00F53682" w:rsidRDefault="007758E4" w:rsidP="00A46488">
            <w:pPr>
              <w:tabs>
                <w:tab w:val="left" w:pos="7230"/>
              </w:tabs>
              <w:spacing w:after="120"/>
              <w:rPr>
                <w:rFonts w:ascii="Times New Roman" w:hAnsi="Times New Roman"/>
                <w:sz w:val="24"/>
              </w:rPr>
            </w:pPr>
            <w:r w:rsidRPr="00F53682">
              <w:rPr>
                <w:rFonts w:ascii="Times New Roman" w:hAnsi="Times New Roman"/>
                <w:sz w:val="24"/>
              </w:rPr>
              <w:t>125009, Россия, г. Москва, Большой</w:t>
            </w:r>
            <w:r>
              <w:rPr>
                <w:rFonts w:ascii="Times New Roman" w:hAnsi="Times New Roman"/>
                <w:sz w:val="24"/>
              </w:rPr>
              <w:t xml:space="preserve"> </w:t>
            </w:r>
            <w:proofErr w:type="spellStart"/>
            <w:r>
              <w:rPr>
                <w:rFonts w:ascii="Times New Roman" w:hAnsi="Times New Roman"/>
                <w:sz w:val="24"/>
              </w:rPr>
              <w:t>Кисловский</w:t>
            </w:r>
            <w:proofErr w:type="spellEnd"/>
            <w:r>
              <w:rPr>
                <w:rFonts w:ascii="Times New Roman" w:hAnsi="Times New Roman"/>
                <w:sz w:val="24"/>
              </w:rPr>
              <w:t xml:space="preserve"> </w:t>
            </w:r>
            <w:r w:rsidRPr="00F53682">
              <w:rPr>
                <w:rFonts w:ascii="Times New Roman" w:hAnsi="Times New Roman"/>
                <w:sz w:val="24"/>
              </w:rPr>
              <w:t>переулок, дом 13</w:t>
            </w:r>
          </w:p>
          <w:p w:rsidR="007758E4" w:rsidRPr="00F53682" w:rsidRDefault="007758E4" w:rsidP="00A46488">
            <w:pPr>
              <w:tabs>
                <w:tab w:val="left" w:pos="7230"/>
              </w:tabs>
              <w:spacing w:after="120"/>
              <w:rPr>
                <w:rFonts w:ascii="Times New Roman" w:hAnsi="Times New Roman"/>
                <w:sz w:val="24"/>
              </w:rPr>
            </w:pPr>
            <w:r w:rsidRPr="00BA7673">
              <w:rPr>
                <w:rFonts w:ascii="Times New Roman" w:hAnsi="Times New Roman"/>
                <w:sz w:val="24"/>
              </w:rPr>
              <w:t xml:space="preserve">к/с </w:t>
            </w:r>
            <w:r w:rsidRPr="00197A16">
              <w:rPr>
                <w:rFonts w:ascii="Times New Roman" w:hAnsi="Times New Roman"/>
                <w:sz w:val="24"/>
              </w:rPr>
              <w:t>30103810345250000646 в ГУ Банка России по ЦФО</w:t>
            </w:r>
          </w:p>
          <w:p w:rsidR="007758E4" w:rsidRPr="00DA6F1D" w:rsidRDefault="007758E4" w:rsidP="00A46488">
            <w:pPr>
              <w:tabs>
                <w:tab w:val="left" w:pos="7230"/>
              </w:tabs>
              <w:spacing w:after="120"/>
              <w:rPr>
                <w:rFonts w:ascii="Times New Roman" w:hAnsi="Times New Roman"/>
                <w:sz w:val="24"/>
              </w:rPr>
            </w:pPr>
            <w:r>
              <w:rPr>
                <w:rFonts w:ascii="Times New Roman" w:hAnsi="Times New Roman"/>
                <w:sz w:val="24"/>
              </w:rPr>
              <w:t xml:space="preserve">БИК </w:t>
            </w:r>
            <w:r w:rsidRPr="00197A16">
              <w:rPr>
                <w:rFonts w:ascii="Times New Roman" w:hAnsi="Times New Roman"/>
                <w:sz w:val="24"/>
              </w:rPr>
              <w:t>044525646</w:t>
            </w:r>
          </w:p>
          <w:p w:rsidR="007758E4" w:rsidRPr="00F53682" w:rsidRDefault="007758E4" w:rsidP="00A46488">
            <w:pPr>
              <w:tabs>
                <w:tab w:val="left" w:pos="7230"/>
              </w:tabs>
              <w:spacing w:after="120"/>
              <w:rPr>
                <w:rFonts w:ascii="Times New Roman" w:hAnsi="Times New Roman"/>
                <w:sz w:val="24"/>
              </w:rPr>
            </w:pPr>
            <w:r w:rsidRPr="00F53682">
              <w:rPr>
                <w:rFonts w:ascii="Times New Roman" w:hAnsi="Times New Roman"/>
                <w:sz w:val="24"/>
              </w:rPr>
              <w:t>ИНН/КПП 7750004023/77</w:t>
            </w:r>
            <w:r>
              <w:rPr>
                <w:rFonts w:ascii="Times New Roman" w:hAnsi="Times New Roman"/>
                <w:sz w:val="24"/>
              </w:rPr>
              <w:t>03</w:t>
            </w:r>
            <w:r w:rsidRPr="00F53682">
              <w:rPr>
                <w:rFonts w:ascii="Times New Roman" w:hAnsi="Times New Roman"/>
                <w:sz w:val="24"/>
              </w:rPr>
              <w:t>01001</w:t>
            </w:r>
          </w:p>
          <w:p w:rsidR="007758E4" w:rsidRPr="00F53682" w:rsidRDefault="007758E4" w:rsidP="00A46488">
            <w:pPr>
              <w:tabs>
                <w:tab w:val="left" w:pos="7230"/>
              </w:tabs>
              <w:spacing w:after="120"/>
              <w:rPr>
                <w:rFonts w:ascii="Times New Roman" w:hAnsi="Times New Roman"/>
                <w:sz w:val="24"/>
              </w:rPr>
            </w:pPr>
            <w:r w:rsidRPr="00F53682">
              <w:rPr>
                <w:rFonts w:ascii="Times New Roman" w:hAnsi="Times New Roman"/>
                <w:sz w:val="24"/>
              </w:rPr>
              <w:lastRenderedPageBreak/>
              <w:t>ОГРН 1067711004481</w:t>
            </w:r>
          </w:p>
          <w:p w:rsidR="007758E4" w:rsidRPr="00D81FDD" w:rsidRDefault="007758E4" w:rsidP="00A46488">
            <w:pPr>
              <w:tabs>
                <w:tab w:val="left" w:pos="7230"/>
              </w:tabs>
              <w:spacing w:after="120"/>
              <w:rPr>
                <w:rFonts w:ascii="Times New Roman" w:hAnsi="Times New Roman"/>
                <w:sz w:val="24"/>
              </w:rPr>
            </w:pPr>
            <w:r>
              <w:rPr>
                <w:rFonts w:ascii="Times New Roman" w:hAnsi="Times New Roman"/>
                <w:sz w:val="24"/>
                <w:lang w:val="en-US"/>
              </w:rPr>
              <w:t>SWIFT</w:t>
            </w:r>
            <w:r w:rsidRPr="00D81FDD">
              <w:rPr>
                <w:rFonts w:ascii="Times New Roman" w:hAnsi="Times New Roman"/>
                <w:sz w:val="24"/>
              </w:rPr>
              <w:t xml:space="preserve">: </w:t>
            </w:r>
            <w:r>
              <w:rPr>
                <w:rFonts w:ascii="Times New Roman" w:hAnsi="Times New Roman"/>
                <w:sz w:val="24"/>
                <w:lang w:val="en-US"/>
              </w:rPr>
              <w:t>NCCBRUMM</w:t>
            </w:r>
          </w:p>
          <w:p w:rsidR="007758E4" w:rsidRPr="00197A16" w:rsidRDefault="007758E4" w:rsidP="00A46488">
            <w:pPr>
              <w:tabs>
                <w:tab w:val="left" w:pos="7230"/>
              </w:tabs>
              <w:spacing w:after="120"/>
              <w:rPr>
                <w:rFonts w:ascii="Times New Roman" w:hAnsi="Times New Roman"/>
                <w:sz w:val="24"/>
                <w:lang w:val="en-US"/>
              </w:rPr>
            </w:pPr>
            <w:r w:rsidRPr="00197A16">
              <w:rPr>
                <w:rFonts w:ascii="Times New Roman" w:hAnsi="Times New Roman"/>
                <w:sz w:val="24"/>
                <w:lang w:val="en-US"/>
              </w:rPr>
              <w:t>REUTERS DEALING</w:t>
            </w:r>
            <w:r>
              <w:rPr>
                <w:rFonts w:ascii="Times New Roman" w:hAnsi="Times New Roman"/>
                <w:sz w:val="24"/>
                <w:lang w:val="en-US"/>
              </w:rPr>
              <w:t>:</w:t>
            </w:r>
            <w:r w:rsidRPr="00197A16">
              <w:rPr>
                <w:rFonts w:ascii="Times New Roman" w:hAnsi="Times New Roman"/>
                <w:sz w:val="24"/>
                <w:lang w:val="en-US"/>
              </w:rPr>
              <w:t xml:space="preserve"> NCCB</w:t>
            </w:r>
          </w:p>
          <w:p w:rsidR="007758E4" w:rsidRPr="00197A16" w:rsidRDefault="007758E4" w:rsidP="00A46488">
            <w:pPr>
              <w:tabs>
                <w:tab w:val="left" w:pos="7230"/>
              </w:tabs>
              <w:spacing w:after="120"/>
              <w:rPr>
                <w:rFonts w:ascii="Times New Roman" w:hAnsi="Times New Roman"/>
                <w:sz w:val="24"/>
                <w:lang w:val="en-US"/>
              </w:rPr>
            </w:pPr>
            <w:r w:rsidRPr="00197A16">
              <w:rPr>
                <w:rFonts w:ascii="Times New Roman" w:hAnsi="Times New Roman"/>
                <w:sz w:val="24"/>
              </w:rPr>
              <w:t>Телефон</w:t>
            </w:r>
            <w:r w:rsidRPr="00197A16">
              <w:rPr>
                <w:rFonts w:ascii="Times New Roman" w:hAnsi="Times New Roman"/>
                <w:sz w:val="24"/>
                <w:lang w:val="en-US"/>
              </w:rPr>
              <w:t>: (495) 363-32-32</w:t>
            </w:r>
          </w:p>
          <w:p w:rsidR="007758E4" w:rsidRPr="00470414" w:rsidRDefault="007758E4" w:rsidP="00A46488">
            <w:pPr>
              <w:tabs>
                <w:tab w:val="left" w:pos="7230"/>
              </w:tabs>
              <w:spacing w:after="120"/>
              <w:rPr>
                <w:rFonts w:ascii="Times New Roman" w:hAnsi="Times New Roman"/>
                <w:sz w:val="24"/>
                <w:lang w:val="en-US"/>
              </w:rPr>
            </w:pPr>
            <w:r w:rsidRPr="00197A16">
              <w:rPr>
                <w:rFonts w:ascii="Times New Roman" w:hAnsi="Times New Roman"/>
                <w:sz w:val="24"/>
              </w:rPr>
              <w:t>Факс</w:t>
            </w:r>
            <w:r w:rsidRPr="00D81FDD">
              <w:rPr>
                <w:rFonts w:ascii="Times New Roman" w:hAnsi="Times New Roman"/>
                <w:sz w:val="24"/>
                <w:lang w:val="en-US"/>
              </w:rPr>
              <w:t>: (495) 782-97-85</w:t>
            </w:r>
          </w:p>
        </w:tc>
        <w:tc>
          <w:tcPr>
            <w:tcW w:w="680" w:type="dxa"/>
          </w:tcPr>
          <w:p w:rsidR="007758E4" w:rsidRPr="00470414" w:rsidRDefault="007758E4" w:rsidP="00A46488">
            <w:pPr>
              <w:tabs>
                <w:tab w:val="left" w:pos="7230"/>
              </w:tabs>
              <w:spacing w:before="120" w:after="120"/>
              <w:rPr>
                <w:rFonts w:ascii="Times New Roman" w:hAnsi="Times New Roman"/>
                <w:sz w:val="24"/>
                <w:lang w:val="en-US"/>
              </w:rPr>
            </w:pPr>
          </w:p>
        </w:tc>
        <w:tc>
          <w:tcPr>
            <w:tcW w:w="4424" w:type="dxa"/>
          </w:tcPr>
          <w:p w:rsidR="007758E4" w:rsidRPr="00470414" w:rsidRDefault="007758E4" w:rsidP="00A46488">
            <w:pPr>
              <w:tabs>
                <w:tab w:val="left" w:pos="4033"/>
                <w:tab w:val="left" w:pos="7230"/>
              </w:tabs>
              <w:spacing w:before="120" w:after="120"/>
              <w:rPr>
                <w:rFonts w:ascii="Times New Roman" w:hAnsi="Times New Roman"/>
                <w:sz w:val="24"/>
                <w:lang w:val="en-US"/>
              </w:rPr>
            </w:pPr>
          </w:p>
        </w:tc>
      </w:tr>
      <w:tr w:rsidR="007758E4" w:rsidRPr="00F53682" w:rsidTr="00A46488">
        <w:tc>
          <w:tcPr>
            <w:tcW w:w="4535" w:type="dxa"/>
          </w:tcPr>
          <w:p w:rsidR="007758E4" w:rsidRPr="00197A16" w:rsidRDefault="007758E4" w:rsidP="00A46488">
            <w:pPr>
              <w:tabs>
                <w:tab w:val="left" w:pos="7230"/>
              </w:tabs>
              <w:spacing w:before="360" w:after="360"/>
              <w:rPr>
                <w:rFonts w:ascii="Times New Roman" w:hAnsi="Times New Roman"/>
                <w:sz w:val="24"/>
              </w:rPr>
            </w:pPr>
            <w:r>
              <w:rPr>
                <w:rFonts w:ascii="Times New Roman" w:hAnsi="Times New Roman"/>
                <w:sz w:val="24"/>
              </w:rPr>
              <w:t>Руководитель</w:t>
            </w:r>
          </w:p>
          <w:p w:rsidR="007758E4" w:rsidRPr="001F2A57" w:rsidRDefault="007758E4" w:rsidP="00A46488">
            <w:pPr>
              <w:tabs>
                <w:tab w:val="left" w:pos="7230"/>
              </w:tabs>
              <w:spacing w:before="360" w:after="360"/>
              <w:rPr>
                <w:rFonts w:ascii="Times New Roman" w:hAnsi="Times New Roman"/>
                <w:sz w:val="24"/>
                <w:lang w:val="en-US"/>
              </w:rPr>
            </w:pPr>
          </w:p>
        </w:tc>
        <w:tc>
          <w:tcPr>
            <w:tcW w:w="680" w:type="dxa"/>
          </w:tcPr>
          <w:p w:rsidR="007758E4" w:rsidRDefault="007758E4" w:rsidP="00A46488">
            <w:pPr>
              <w:tabs>
                <w:tab w:val="left" w:pos="7230"/>
              </w:tabs>
              <w:spacing w:before="360" w:after="360"/>
              <w:rPr>
                <w:rFonts w:ascii="Times New Roman" w:hAnsi="Times New Roman"/>
                <w:sz w:val="24"/>
              </w:rPr>
            </w:pPr>
          </w:p>
        </w:tc>
        <w:tc>
          <w:tcPr>
            <w:tcW w:w="4424" w:type="dxa"/>
          </w:tcPr>
          <w:p w:rsidR="007758E4" w:rsidRPr="00197A16" w:rsidRDefault="007758E4" w:rsidP="00A46488">
            <w:pPr>
              <w:tabs>
                <w:tab w:val="left" w:pos="7230"/>
              </w:tabs>
              <w:spacing w:before="360" w:after="360"/>
              <w:rPr>
                <w:rFonts w:ascii="Times New Roman" w:hAnsi="Times New Roman"/>
                <w:sz w:val="24"/>
              </w:rPr>
            </w:pPr>
            <w:r>
              <w:rPr>
                <w:rFonts w:ascii="Times New Roman" w:hAnsi="Times New Roman"/>
                <w:sz w:val="24"/>
              </w:rPr>
              <w:t>Руководитель</w:t>
            </w:r>
          </w:p>
          <w:p w:rsidR="007758E4" w:rsidRDefault="007758E4" w:rsidP="00A46488">
            <w:pPr>
              <w:tabs>
                <w:tab w:val="left" w:pos="7230"/>
              </w:tabs>
              <w:spacing w:before="360" w:after="360"/>
              <w:rPr>
                <w:rFonts w:ascii="Times New Roman" w:hAnsi="Times New Roman"/>
                <w:sz w:val="24"/>
              </w:rPr>
            </w:pPr>
          </w:p>
        </w:tc>
      </w:tr>
      <w:tr w:rsidR="007758E4" w:rsidTr="00A46488">
        <w:tc>
          <w:tcPr>
            <w:tcW w:w="4535" w:type="dxa"/>
            <w:tcBorders>
              <w:bottom w:val="single" w:sz="4" w:space="0" w:color="auto"/>
            </w:tcBorders>
          </w:tcPr>
          <w:p w:rsidR="007758E4" w:rsidRDefault="007758E4" w:rsidP="00A46488">
            <w:pPr>
              <w:tabs>
                <w:tab w:val="left" w:pos="2869"/>
                <w:tab w:val="center" w:pos="4319"/>
                <w:tab w:val="left" w:pos="7230"/>
              </w:tabs>
              <w:spacing w:before="120" w:after="120"/>
              <w:rPr>
                <w:rFonts w:ascii="Times New Roman" w:hAnsi="Times New Roman"/>
                <w:sz w:val="24"/>
              </w:rPr>
            </w:pPr>
            <w:r>
              <w:rPr>
                <w:rFonts w:ascii="Times New Roman" w:hAnsi="Times New Roman"/>
                <w:sz w:val="24"/>
              </w:rPr>
              <w:tab/>
              <w:t>/</w:t>
            </w:r>
            <w:r>
              <w:rPr>
                <w:rFonts w:ascii="Times New Roman" w:hAnsi="Times New Roman"/>
                <w:sz w:val="24"/>
              </w:rPr>
              <w:tab/>
              <w:t>/</w:t>
            </w:r>
          </w:p>
        </w:tc>
        <w:tc>
          <w:tcPr>
            <w:tcW w:w="680" w:type="dxa"/>
          </w:tcPr>
          <w:p w:rsidR="007758E4" w:rsidRDefault="007758E4" w:rsidP="00A46488">
            <w:pPr>
              <w:tabs>
                <w:tab w:val="left" w:pos="7230"/>
              </w:tabs>
              <w:spacing w:before="120" w:after="120"/>
              <w:rPr>
                <w:rFonts w:ascii="Times New Roman" w:hAnsi="Times New Roman"/>
                <w:sz w:val="24"/>
              </w:rPr>
            </w:pPr>
          </w:p>
        </w:tc>
        <w:tc>
          <w:tcPr>
            <w:tcW w:w="4424" w:type="dxa"/>
            <w:tcBorders>
              <w:bottom w:val="single" w:sz="4" w:space="0" w:color="auto"/>
            </w:tcBorders>
          </w:tcPr>
          <w:p w:rsidR="007758E4" w:rsidRDefault="007758E4" w:rsidP="00A46488">
            <w:pPr>
              <w:tabs>
                <w:tab w:val="left" w:pos="2332"/>
                <w:tab w:val="left" w:pos="4033"/>
                <w:tab w:val="left" w:pos="7230"/>
              </w:tabs>
              <w:spacing w:before="120" w:after="120"/>
              <w:rPr>
                <w:rFonts w:ascii="Times New Roman" w:hAnsi="Times New Roman"/>
                <w:sz w:val="24"/>
              </w:rPr>
            </w:pPr>
            <w:r w:rsidRPr="00F53682">
              <w:rPr>
                <w:rFonts w:ascii="Times New Roman" w:hAnsi="Times New Roman"/>
                <w:sz w:val="24"/>
              </w:rPr>
              <w:tab/>
              <w:t>/</w:t>
            </w:r>
            <w:r>
              <w:rPr>
                <w:rFonts w:ascii="Times New Roman" w:hAnsi="Times New Roman"/>
                <w:sz w:val="24"/>
              </w:rPr>
              <w:tab/>
            </w:r>
            <w:r w:rsidRPr="00F53682">
              <w:rPr>
                <w:rFonts w:ascii="Times New Roman" w:hAnsi="Times New Roman"/>
                <w:sz w:val="24"/>
              </w:rPr>
              <w:t>/</w:t>
            </w:r>
          </w:p>
        </w:tc>
      </w:tr>
      <w:tr w:rsidR="007758E4" w:rsidTr="00A46488">
        <w:tc>
          <w:tcPr>
            <w:tcW w:w="4535" w:type="dxa"/>
            <w:tcBorders>
              <w:top w:val="single" w:sz="4" w:space="0" w:color="auto"/>
            </w:tcBorders>
          </w:tcPr>
          <w:p w:rsidR="007758E4" w:rsidRDefault="007758E4" w:rsidP="00A46488">
            <w:pPr>
              <w:tabs>
                <w:tab w:val="left" w:pos="7230"/>
              </w:tabs>
              <w:spacing w:before="360" w:after="120"/>
              <w:ind w:left="459"/>
              <w:rPr>
                <w:rFonts w:ascii="Times New Roman" w:hAnsi="Times New Roman"/>
                <w:sz w:val="24"/>
              </w:rPr>
            </w:pPr>
            <w:r>
              <w:rPr>
                <w:rFonts w:ascii="Times New Roman" w:hAnsi="Times New Roman"/>
                <w:sz w:val="24"/>
              </w:rPr>
              <w:t>М.П.</w:t>
            </w:r>
          </w:p>
        </w:tc>
        <w:tc>
          <w:tcPr>
            <w:tcW w:w="680" w:type="dxa"/>
          </w:tcPr>
          <w:p w:rsidR="007758E4" w:rsidRDefault="007758E4" w:rsidP="00A46488">
            <w:pPr>
              <w:tabs>
                <w:tab w:val="left" w:pos="7230"/>
              </w:tabs>
              <w:spacing w:before="360" w:after="120"/>
              <w:jc w:val="center"/>
              <w:rPr>
                <w:rFonts w:ascii="Times New Roman" w:hAnsi="Times New Roman"/>
                <w:sz w:val="24"/>
              </w:rPr>
            </w:pPr>
          </w:p>
        </w:tc>
        <w:tc>
          <w:tcPr>
            <w:tcW w:w="4424" w:type="dxa"/>
            <w:tcBorders>
              <w:top w:val="single" w:sz="4" w:space="0" w:color="auto"/>
            </w:tcBorders>
          </w:tcPr>
          <w:p w:rsidR="007758E4" w:rsidRDefault="007758E4" w:rsidP="00A46488">
            <w:pPr>
              <w:tabs>
                <w:tab w:val="left" w:pos="7230"/>
              </w:tabs>
              <w:spacing w:before="360" w:after="120"/>
              <w:ind w:left="489"/>
              <w:rPr>
                <w:rFonts w:ascii="Times New Roman" w:hAnsi="Times New Roman"/>
                <w:sz w:val="24"/>
              </w:rPr>
            </w:pPr>
            <w:r>
              <w:rPr>
                <w:rFonts w:ascii="Times New Roman" w:hAnsi="Times New Roman"/>
                <w:sz w:val="24"/>
              </w:rPr>
              <w:t>М.П.</w:t>
            </w:r>
          </w:p>
        </w:tc>
      </w:tr>
    </w:tbl>
    <w:p w:rsidR="007758E4" w:rsidRDefault="007758E4" w:rsidP="007758E4">
      <w:pPr>
        <w:rPr>
          <w:rFonts w:ascii="Times New Roman" w:hAnsi="Times New Roman"/>
          <w:sz w:val="24"/>
        </w:rPr>
      </w:pPr>
      <w:r>
        <w:rPr>
          <w:rFonts w:ascii="Times New Roman" w:hAnsi="Times New Roman"/>
          <w:sz w:val="24"/>
        </w:rPr>
        <w:br w:type="page"/>
      </w:r>
    </w:p>
    <w:p w:rsidR="007758E4" w:rsidRDefault="007758E4" w:rsidP="007758E4">
      <w:pPr>
        <w:spacing w:after="840" w:line="240" w:lineRule="auto"/>
        <w:jc w:val="both"/>
        <w:rPr>
          <w:rFonts w:ascii="Times New Roman" w:hAnsi="Times New Roman"/>
          <w:sz w:val="24"/>
        </w:rPr>
      </w:pPr>
      <w:r>
        <w:rPr>
          <w:rFonts w:ascii="Times New Roman" w:hAnsi="Times New Roman"/>
          <w:sz w:val="24"/>
        </w:rPr>
        <w:lastRenderedPageBreak/>
        <w:t>Приложение № 1 к</w:t>
      </w:r>
      <w:r w:rsidRPr="005A73A3">
        <w:rPr>
          <w:rFonts w:ascii="Times New Roman" w:hAnsi="Times New Roman"/>
          <w:sz w:val="24"/>
        </w:rPr>
        <w:t xml:space="preserve"> Договор</w:t>
      </w:r>
      <w:r>
        <w:rPr>
          <w:rFonts w:ascii="Times New Roman" w:hAnsi="Times New Roman"/>
          <w:sz w:val="24"/>
        </w:rPr>
        <w:t>у</w:t>
      </w:r>
      <w:r w:rsidRPr="005A73A3">
        <w:rPr>
          <w:rFonts w:ascii="Times New Roman" w:hAnsi="Times New Roman"/>
          <w:sz w:val="24"/>
        </w:rPr>
        <w:t xml:space="preserve"> </w:t>
      </w:r>
      <w:r>
        <w:rPr>
          <w:rFonts w:ascii="Times New Roman" w:hAnsi="Times New Roman"/>
          <w:sz w:val="24"/>
        </w:rPr>
        <w:t xml:space="preserve">корреспондентского счета в драгоценных металлах № ________ от </w:t>
      </w:r>
      <w:r w:rsidRPr="009E7A34">
        <w:rPr>
          <w:rFonts w:ascii="Times New Roman" w:hAnsi="Times New Roman"/>
          <w:sz w:val="24"/>
        </w:rPr>
        <w:t>«___» ________ 20__ г.</w:t>
      </w:r>
    </w:p>
    <w:p w:rsidR="007758E4" w:rsidRPr="00F9178C" w:rsidRDefault="007758E4" w:rsidP="007758E4">
      <w:pPr>
        <w:spacing w:after="360" w:line="240" w:lineRule="auto"/>
        <w:jc w:val="center"/>
        <w:rPr>
          <w:rFonts w:ascii="Times New Roman" w:hAnsi="Times New Roman"/>
          <w:b/>
          <w:sz w:val="24"/>
        </w:rPr>
      </w:pPr>
      <w:r>
        <w:rPr>
          <w:rFonts w:ascii="Times New Roman" w:hAnsi="Times New Roman"/>
          <w:b/>
          <w:sz w:val="24"/>
        </w:rPr>
        <w:t>УСЛОВИЯ</w:t>
      </w:r>
      <w:r>
        <w:rPr>
          <w:rFonts w:ascii="Times New Roman" w:hAnsi="Times New Roman"/>
          <w:b/>
          <w:sz w:val="24"/>
        </w:rPr>
        <w:br/>
        <w:t>ВЕДЕНИЯ КОРРЕСПОНДЕНТСКОГО СЧЕТА</w:t>
      </w:r>
      <w:r>
        <w:rPr>
          <w:rFonts w:ascii="Times New Roman" w:hAnsi="Times New Roman"/>
          <w:b/>
          <w:sz w:val="24"/>
        </w:rPr>
        <w:br/>
        <w:t>В ДРАГОЦЕННОМ МЕТАЛЛЕ В НКО НКЦ (АО)</w:t>
      </w:r>
    </w:p>
    <w:p w:rsidR="007758E4" w:rsidRDefault="007758E4" w:rsidP="007758E4">
      <w:pPr>
        <w:tabs>
          <w:tab w:val="left" w:pos="7230"/>
        </w:tabs>
        <w:spacing w:before="120" w:after="120" w:line="240" w:lineRule="auto"/>
        <w:ind w:left="567" w:hanging="567"/>
        <w:jc w:val="both"/>
        <w:rPr>
          <w:rFonts w:ascii="Times New Roman" w:hAnsi="Times New Roman"/>
          <w:sz w:val="24"/>
        </w:rPr>
      </w:pPr>
      <w:r w:rsidRPr="00F9178C">
        <w:rPr>
          <w:rFonts w:ascii="Times New Roman" w:hAnsi="Times New Roman"/>
          <w:sz w:val="24"/>
        </w:rPr>
        <w:t>1.</w:t>
      </w:r>
      <w:r w:rsidRPr="00F9178C">
        <w:rPr>
          <w:rFonts w:ascii="Times New Roman" w:hAnsi="Times New Roman"/>
          <w:sz w:val="24"/>
        </w:rPr>
        <w:tab/>
      </w:r>
      <w:r w:rsidRPr="00F15354">
        <w:rPr>
          <w:rFonts w:ascii="Times New Roman" w:hAnsi="Times New Roman"/>
          <w:sz w:val="24"/>
        </w:rPr>
        <w:t xml:space="preserve">Время проведения переговоров </w:t>
      </w:r>
      <w:r>
        <w:rPr>
          <w:rFonts w:ascii="Times New Roman" w:hAnsi="Times New Roman"/>
          <w:sz w:val="24"/>
        </w:rPr>
        <w:t>с целью</w:t>
      </w:r>
      <w:r w:rsidRPr="00F15354">
        <w:rPr>
          <w:rFonts w:ascii="Times New Roman" w:hAnsi="Times New Roman"/>
          <w:sz w:val="24"/>
        </w:rPr>
        <w:t xml:space="preserve"> согласовани</w:t>
      </w:r>
      <w:r>
        <w:rPr>
          <w:rFonts w:ascii="Times New Roman" w:hAnsi="Times New Roman"/>
          <w:sz w:val="24"/>
        </w:rPr>
        <w:t xml:space="preserve">я существенных </w:t>
      </w:r>
      <w:r w:rsidRPr="00F15354">
        <w:rPr>
          <w:rFonts w:ascii="Times New Roman" w:hAnsi="Times New Roman"/>
          <w:sz w:val="24"/>
        </w:rPr>
        <w:t>условий операций с</w:t>
      </w:r>
      <w:r>
        <w:rPr>
          <w:rFonts w:ascii="Times New Roman" w:hAnsi="Times New Roman"/>
          <w:sz w:val="24"/>
        </w:rPr>
        <w:t>о слитками</w:t>
      </w:r>
      <w:r w:rsidRPr="00F15354">
        <w:rPr>
          <w:rFonts w:ascii="Times New Roman" w:hAnsi="Times New Roman"/>
          <w:sz w:val="24"/>
        </w:rPr>
        <w:t xml:space="preserve"> </w:t>
      </w:r>
      <w:r>
        <w:rPr>
          <w:rFonts w:ascii="Times New Roman" w:hAnsi="Times New Roman"/>
          <w:sz w:val="24"/>
        </w:rPr>
        <w:t xml:space="preserve">устанавливается </w:t>
      </w:r>
      <w:r w:rsidRPr="00F15354">
        <w:rPr>
          <w:rFonts w:ascii="Times New Roman" w:hAnsi="Times New Roman"/>
          <w:sz w:val="24"/>
        </w:rPr>
        <w:t>до 1</w:t>
      </w:r>
      <w:r>
        <w:rPr>
          <w:rFonts w:ascii="Times New Roman" w:hAnsi="Times New Roman"/>
          <w:sz w:val="24"/>
        </w:rPr>
        <w:t>5:</w:t>
      </w:r>
      <w:r w:rsidRPr="00F15354">
        <w:rPr>
          <w:rFonts w:ascii="Times New Roman" w:hAnsi="Times New Roman"/>
          <w:sz w:val="24"/>
        </w:rPr>
        <w:t xml:space="preserve">00 часов </w:t>
      </w:r>
      <w:r>
        <w:rPr>
          <w:rFonts w:ascii="Times New Roman" w:hAnsi="Times New Roman"/>
          <w:sz w:val="24"/>
        </w:rPr>
        <w:t xml:space="preserve">текущего рабочего дня </w:t>
      </w:r>
      <w:r w:rsidRPr="001331B2">
        <w:rPr>
          <w:rFonts w:ascii="Times New Roman" w:hAnsi="Times New Roman"/>
          <w:sz w:val="24"/>
        </w:rPr>
        <w:t>(далее — День Т)</w:t>
      </w:r>
      <w:r w:rsidRPr="00F15354">
        <w:rPr>
          <w:rFonts w:ascii="Times New Roman" w:hAnsi="Times New Roman"/>
          <w:sz w:val="24"/>
        </w:rPr>
        <w:t>.</w:t>
      </w:r>
    </w:p>
    <w:p w:rsidR="007758E4" w:rsidRPr="00F15354" w:rsidRDefault="007758E4" w:rsidP="007758E4">
      <w:pPr>
        <w:tabs>
          <w:tab w:val="left" w:pos="7230"/>
        </w:tabs>
        <w:spacing w:before="120" w:after="120" w:line="240" w:lineRule="auto"/>
        <w:ind w:left="567" w:hanging="567"/>
        <w:jc w:val="both"/>
        <w:rPr>
          <w:rFonts w:ascii="Times New Roman" w:hAnsi="Times New Roman"/>
          <w:sz w:val="24"/>
        </w:rPr>
      </w:pPr>
      <w:r>
        <w:rPr>
          <w:rFonts w:ascii="Times New Roman" w:hAnsi="Times New Roman"/>
          <w:sz w:val="24"/>
        </w:rPr>
        <w:t>2.</w:t>
      </w:r>
      <w:r>
        <w:rPr>
          <w:rFonts w:ascii="Times New Roman" w:hAnsi="Times New Roman"/>
          <w:sz w:val="24"/>
        </w:rPr>
        <w:tab/>
        <w:t>П</w:t>
      </w:r>
      <w:r w:rsidRPr="00F15354">
        <w:rPr>
          <w:rFonts w:ascii="Times New Roman" w:hAnsi="Times New Roman"/>
          <w:sz w:val="24"/>
        </w:rPr>
        <w:t>рием от Респондента/</w:t>
      </w:r>
      <w:r>
        <w:rPr>
          <w:rFonts w:ascii="Times New Roman" w:hAnsi="Times New Roman"/>
          <w:sz w:val="24"/>
        </w:rPr>
        <w:t>выдача Респонденту</w:t>
      </w:r>
      <w:r w:rsidRPr="00F15354">
        <w:rPr>
          <w:rFonts w:ascii="Times New Roman" w:hAnsi="Times New Roman"/>
          <w:sz w:val="24"/>
        </w:rPr>
        <w:t xml:space="preserve"> </w:t>
      </w:r>
      <w:r>
        <w:rPr>
          <w:rFonts w:ascii="Times New Roman" w:hAnsi="Times New Roman"/>
          <w:sz w:val="24"/>
        </w:rPr>
        <w:t>слитков в хранилище Корреспондента осуществля</w:t>
      </w:r>
      <w:r w:rsidRPr="00F15354">
        <w:rPr>
          <w:rFonts w:ascii="Times New Roman" w:hAnsi="Times New Roman"/>
          <w:sz w:val="24"/>
        </w:rPr>
        <w:t xml:space="preserve">ется </w:t>
      </w:r>
      <w:r>
        <w:rPr>
          <w:rFonts w:ascii="Times New Roman" w:hAnsi="Times New Roman"/>
          <w:sz w:val="24"/>
        </w:rPr>
        <w:t>с 10:00 до 16:30 часов Д</w:t>
      </w:r>
      <w:r w:rsidRPr="00F15354">
        <w:rPr>
          <w:rFonts w:ascii="Times New Roman" w:hAnsi="Times New Roman"/>
          <w:sz w:val="24"/>
        </w:rPr>
        <w:t>ня</w:t>
      </w:r>
      <w:r>
        <w:rPr>
          <w:rFonts w:ascii="Times New Roman" w:hAnsi="Times New Roman"/>
          <w:sz w:val="24"/>
        </w:rPr>
        <w:t> </w:t>
      </w:r>
      <w:r w:rsidRPr="00F15354">
        <w:rPr>
          <w:rFonts w:ascii="Times New Roman" w:hAnsi="Times New Roman"/>
          <w:sz w:val="24"/>
        </w:rPr>
        <w:t>Т</w:t>
      </w:r>
      <w:r>
        <w:rPr>
          <w:rFonts w:ascii="Times New Roman" w:hAnsi="Times New Roman"/>
          <w:sz w:val="24"/>
        </w:rPr>
        <w:t>+1.</w:t>
      </w:r>
    </w:p>
    <w:p w:rsidR="007758E4" w:rsidRPr="00F15354" w:rsidRDefault="007758E4" w:rsidP="007758E4">
      <w:pPr>
        <w:tabs>
          <w:tab w:val="left" w:pos="7230"/>
        </w:tabs>
        <w:spacing w:before="120" w:after="120" w:line="240" w:lineRule="auto"/>
        <w:ind w:left="567" w:hanging="567"/>
        <w:jc w:val="both"/>
        <w:rPr>
          <w:rFonts w:ascii="Times New Roman" w:hAnsi="Times New Roman"/>
          <w:sz w:val="24"/>
        </w:rPr>
      </w:pPr>
      <w:r w:rsidRPr="00F15354">
        <w:rPr>
          <w:rFonts w:ascii="Times New Roman" w:hAnsi="Times New Roman"/>
          <w:sz w:val="24"/>
        </w:rPr>
        <w:t>3.</w:t>
      </w:r>
      <w:r>
        <w:rPr>
          <w:rFonts w:ascii="Times New Roman" w:hAnsi="Times New Roman"/>
          <w:sz w:val="24"/>
        </w:rPr>
        <w:tab/>
        <w:t>Распоряжения</w:t>
      </w:r>
      <w:r w:rsidRPr="00F15354">
        <w:rPr>
          <w:rFonts w:ascii="Times New Roman" w:hAnsi="Times New Roman"/>
          <w:sz w:val="24"/>
        </w:rPr>
        <w:t xml:space="preserve"> от Респондента на списание </w:t>
      </w:r>
      <w:r>
        <w:rPr>
          <w:rFonts w:ascii="Times New Roman" w:hAnsi="Times New Roman"/>
          <w:sz w:val="24"/>
        </w:rPr>
        <w:t>драгоценного м</w:t>
      </w:r>
      <w:r w:rsidRPr="00F15354">
        <w:rPr>
          <w:rFonts w:ascii="Times New Roman" w:hAnsi="Times New Roman"/>
          <w:sz w:val="24"/>
        </w:rPr>
        <w:t>еталла со Счета</w:t>
      </w:r>
      <w:r>
        <w:rPr>
          <w:rFonts w:ascii="Times New Roman" w:hAnsi="Times New Roman"/>
          <w:sz w:val="24"/>
        </w:rPr>
        <w:t xml:space="preserve"> Днем </w:t>
      </w:r>
      <w:r w:rsidRPr="00F15354">
        <w:rPr>
          <w:rFonts w:ascii="Times New Roman" w:hAnsi="Times New Roman"/>
          <w:sz w:val="24"/>
        </w:rPr>
        <w:t xml:space="preserve">Т </w:t>
      </w:r>
      <w:r>
        <w:rPr>
          <w:rFonts w:ascii="Times New Roman" w:hAnsi="Times New Roman"/>
          <w:sz w:val="24"/>
        </w:rPr>
        <w:t>принимаются</w:t>
      </w:r>
      <w:r w:rsidRPr="00F15354">
        <w:rPr>
          <w:rFonts w:ascii="Times New Roman" w:hAnsi="Times New Roman"/>
          <w:sz w:val="24"/>
        </w:rPr>
        <w:t xml:space="preserve"> до 17</w:t>
      </w:r>
      <w:r>
        <w:rPr>
          <w:rFonts w:ascii="Times New Roman" w:hAnsi="Times New Roman"/>
          <w:sz w:val="24"/>
        </w:rPr>
        <w:t>:</w:t>
      </w:r>
      <w:r w:rsidRPr="00F15354">
        <w:rPr>
          <w:rFonts w:ascii="Times New Roman" w:hAnsi="Times New Roman"/>
          <w:sz w:val="24"/>
        </w:rPr>
        <w:t xml:space="preserve">30 часов </w:t>
      </w:r>
      <w:r>
        <w:rPr>
          <w:rFonts w:ascii="Times New Roman" w:hAnsi="Times New Roman"/>
          <w:sz w:val="24"/>
        </w:rPr>
        <w:t>Дня </w:t>
      </w:r>
      <w:r w:rsidRPr="00F15354">
        <w:rPr>
          <w:rFonts w:ascii="Times New Roman" w:hAnsi="Times New Roman"/>
          <w:sz w:val="24"/>
        </w:rPr>
        <w:t>Т.</w:t>
      </w:r>
    </w:p>
    <w:p w:rsidR="007758E4" w:rsidRPr="00F15354" w:rsidRDefault="007758E4" w:rsidP="007758E4">
      <w:pPr>
        <w:tabs>
          <w:tab w:val="left" w:pos="7230"/>
        </w:tabs>
        <w:spacing w:before="120" w:after="120" w:line="240" w:lineRule="auto"/>
        <w:ind w:left="567" w:hanging="567"/>
        <w:jc w:val="both"/>
        <w:rPr>
          <w:rFonts w:ascii="Times New Roman" w:hAnsi="Times New Roman"/>
          <w:sz w:val="24"/>
        </w:rPr>
      </w:pPr>
      <w:r w:rsidRPr="00F15354">
        <w:rPr>
          <w:rFonts w:ascii="Times New Roman" w:hAnsi="Times New Roman"/>
          <w:sz w:val="24"/>
        </w:rPr>
        <w:t>4.</w:t>
      </w:r>
      <w:r>
        <w:rPr>
          <w:rFonts w:ascii="Times New Roman" w:hAnsi="Times New Roman"/>
          <w:sz w:val="24"/>
        </w:rPr>
        <w:tab/>
        <w:t xml:space="preserve">Распоряжения </w:t>
      </w:r>
      <w:r w:rsidRPr="00F15354">
        <w:rPr>
          <w:rFonts w:ascii="Times New Roman" w:hAnsi="Times New Roman"/>
          <w:sz w:val="24"/>
        </w:rPr>
        <w:t xml:space="preserve">Респондента, полученные Корреспондентом позже установленного операционного времени, должны содержать дату валютирования, равную </w:t>
      </w:r>
      <w:r>
        <w:rPr>
          <w:rFonts w:ascii="Times New Roman" w:hAnsi="Times New Roman"/>
          <w:sz w:val="24"/>
        </w:rPr>
        <w:t>Д</w:t>
      </w:r>
      <w:r w:rsidRPr="00F15354">
        <w:rPr>
          <w:rFonts w:ascii="Times New Roman" w:hAnsi="Times New Roman"/>
          <w:sz w:val="24"/>
        </w:rPr>
        <w:t>ню</w:t>
      </w:r>
      <w:r>
        <w:rPr>
          <w:rFonts w:ascii="Times New Roman" w:hAnsi="Times New Roman"/>
          <w:sz w:val="24"/>
        </w:rPr>
        <w:t> </w:t>
      </w:r>
      <w:r w:rsidRPr="00F15354">
        <w:rPr>
          <w:rFonts w:ascii="Times New Roman" w:hAnsi="Times New Roman"/>
          <w:sz w:val="24"/>
        </w:rPr>
        <w:t xml:space="preserve">Т+1 (здесь и далее применяются </w:t>
      </w:r>
      <w:r>
        <w:rPr>
          <w:rFonts w:ascii="Times New Roman" w:hAnsi="Times New Roman"/>
          <w:sz w:val="24"/>
        </w:rPr>
        <w:t>рабочие</w:t>
      </w:r>
      <w:r w:rsidRPr="00F15354">
        <w:rPr>
          <w:rFonts w:ascii="Times New Roman" w:hAnsi="Times New Roman"/>
          <w:sz w:val="24"/>
        </w:rPr>
        <w:t xml:space="preserve"> дни).</w:t>
      </w:r>
    </w:p>
    <w:p w:rsidR="007758E4" w:rsidRPr="00F15354" w:rsidRDefault="007758E4" w:rsidP="007758E4">
      <w:pPr>
        <w:tabs>
          <w:tab w:val="left" w:pos="7230"/>
        </w:tabs>
        <w:spacing w:before="120" w:after="120" w:line="240" w:lineRule="auto"/>
        <w:ind w:left="567" w:hanging="567"/>
        <w:jc w:val="both"/>
        <w:rPr>
          <w:rFonts w:ascii="Times New Roman" w:hAnsi="Times New Roman"/>
          <w:sz w:val="24"/>
        </w:rPr>
      </w:pPr>
      <w:r w:rsidRPr="00F15354">
        <w:rPr>
          <w:rFonts w:ascii="Times New Roman" w:hAnsi="Times New Roman"/>
          <w:sz w:val="24"/>
        </w:rPr>
        <w:t>5.</w:t>
      </w:r>
      <w:r>
        <w:rPr>
          <w:rFonts w:ascii="Times New Roman" w:hAnsi="Times New Roman"/>
          <w:sz w:val="24"/>
        </w:rPr>
        <w:tab/>
        <w:t xml:space="preserve">Распоряжения </w:t>
      </w:r>
      <w:r w:rsidRPr="00F15354">
        <w:rPr>
          <w:rFonts w:ascii="Times New Roman" w:hAnsi="Times New Roman"/>
          <w:sz w:val="24"/>
        </w:rPr>
        <w:t>Респондента, полученные Корреспондентом позже установленного</w:t>
      </w:r>
      <w:r>
        <w:rPr>
          <w:rFonts w:ascii="Times New Roman" w:hAnsi="Times New Roman"/>
          <w:sz w:val="24"/>
        </w:rPr>
        <w:t xml:space="preserve"> пунктом 3</w:t>
      </w:r>
      <w:r w:rsidRPr="00F15354">
        <w:rPr>
          <w:rFonts w:ascii="Times New Roman" w:hAnsi="Times New Roman"/>
          <w:sz w:val="24"/>
        </w:rPr>
        <w:t xml:space="preserve"> времени с датой</w:t>
      </w:r>
      <w:r>
        <w:rPr>
          <w:rFonts w:ascii="Times New Roman" w:hAnsi="Times New Roman"/>
          <w:sz w:val="24"/>
        </w:rPr>
        <w:t xml:space="preserve"> валютирования, равной Д</w:t>
      </w:r>
      <w:r w:rsidRPr="00F15354">
        <w:rPr>
          <w:rFonts w:ascii="Times New Roman" w:hAnsi="Times New Roman"/>
          <w:sz w:val="24"/>
        </w:rPr>
        <w:t>ню</w:t>
      </w:r>
      <w:r>
        <w:rPr>
          <w:rFonts w:ascii="Times New Roman" w:hAnsi="Times New Roman"/>
          <w:sz w:val="24"/>
        </w:rPr>
        <w:t> </w:t>
      </w:r>
      <w:r w:rsidRPr="00F15354">
        <w:rPr>
          <w:rFonts w:ascii="Times New Roman" w:hAnsi="Times New Roman"/>
          <w:sz w:val="24"/>
        </w:rPr>
        <w:t>Т,</w:t>
      </w:r>
      <w:r>
        <w:rPr>
          <w:rFonts w:ascii="Times New Roman" w:hAnsi="Times New Roman"/>
          <w:sz w:val="24"/>
        </w:rPr>
        <w:t xml:space="preserve"> приему/исполнению не подлежат.</w:t>
      </w:r>
    </w:p>
    <w:p w:rsidR="007758E4" w:rsidRPr="00F15354" w:rsidRDefault="007758E4" w:rsidP="007758E4">
      <w:pPr>
        <w:tabs>
          <w:tab w:val="left" w:pos="7230"/>
        </w:tabs>
        <w:spacing w:before="120" w:after="120" w:line="240" w:lineRule="auto"/>
        <w:ind w:left="567" w:hanging="567"/>
        <w:jc w:val="both"/>
        <w:rPr>
          <w:rFonts w:ascii="Times New Roman" w:hAnsi="Times New Roman"/>
          <w:sz w:val="24"/>
        </w:rPr>
      </w:pPr>
      <w:r w:rsidRPr="00F15354">
        <w:rPr>
          <w:rFonts w:ascii="Times New Roman" w:hAnsi="Times New Roman"/>
          <w:sz w:val="24"/>
        </w:rPr>
        <w:t>6</w:t>
      </w:r>
      <w:r>
        <w:rPr>
          <w:rFonts w:ascii="Times New Roman" w:hAnsi="Times New Roman"/>
          <w:sz w:val="24"/>
        </w:rPr>
        <w:t>.</w:t>
      </w:r>
      <w:r>
        <w:rPr>
          <w:rFonts w:ascii="Times New Roman" w:hAnsi="Times New Roman"/>
          <w:sz w:val="24"/>
        </w:rPr>
        <w:tab/>
        <w:t xml:space="preserve">Распоряжения </w:t>
      </w:r>
      <w:r w:rsidRPr="00F15354">
        <w:rPr>
          <w:rFonts w:ascii="Times New Roman" w:hAnsi="Times New Roman"/>
          <w:sz w:val="24"/>
        </w:rPr>
        <w:t xml:space="preserve">Респондента с датой валютирования, </w:t>
      </w:r>
      <w:r>
        <w:rPr>
          <w:rFonts w:ascii="Times New Roman" w:hAnsi="Times New Roman"/>
          <w:sz w:val="24"/>
        </w:rPr>
        <w:t xml:space="preserve">отличной от Дня Т и Дня Т+1 </w:t>
      </w:r>
      <w:r w:rsidRPr="00F15354">
        <w:rPr>
          <w:rFonts w:ascii="Times New Roman" w:hAnsi="Times New Roman"/>
          <w:sz w:val="24"/>
        </w:rPr>
        <w:t>исполнению не подлежат.</w:t>
      </w:r>
    </w:p>
    <w:p w:rsidR="007758E4" w:rsidRPr="00D053A1" w:rsidRDefault="007758E4" w:rsidP="007758E4">
      <w:pPr>
        <w:tabs>
          <w:tab w:val="left" w:pos="7230"/>
        </w:tabs>
        <w:spacing w:before="120" w:after="120" w:line="240" w:lineRule="auto"/>
        <w:ind w:left="567" w:hanging="567"/>
        <w:jc w:val="both"/>
        <w:rPr>
          <w:rFonts w:ascii="Times New Roman" w:hAnsi="Times New Roman"/>
          <w:sz w:val="24"/>
        </w:rPr>
      </w:pPr>
      <w:r w:rsidRPr="00F15354">
        <w:rPr>
          <w:rFonts w:ascii="Times New Roman" w:hAnsi="Times New Roman"/>
          <w:sz w:val="24"/>
        </w:rPr>
        <w:t>7.</w:t>
      </w:r>
      <w:r w:rsidRPr="00DF0D4B">
        <w:rPr>
          <w:rFonts w:ascii="Times New Roman" w:hAnsi="Times New Roman"/>
          <w:sz w:val="24"/>
        </w:rPr>
        <w:tab/>
      </w:r>
      <w:r>
        <w:rPr>
          <w:rFonts w:ascii="Times New Roman" w:hAnsi="Times New Roman"/>
          <w:sz w:val="24"/>
        </w:rPr>
        <w:t>З</w:t>
      </w:r>
      <w:r w:rsidRPr="00F15354">
        <w:rPr>
          <w:rFonts w:ascii="Times New Roman" w:hAnsi="Times New Roman"/>
          <w:sz w:val="24"/>
        </w:rPr>
        <w:t>ачислени</w:t>
      </w:r>
      <w:r>
        <w:rPr>
          <w:rFonts w:ascii="Times New Roman" w:hAnsi="Times New Roman"/>
          <w:sz w:val="24"/>
        </w:rPr>
        <w:t>е</w:t>
      </w:r>
      <w:r w:rsidRPr="00F15354">
        <w:rPr>
          <w:rFonts w:ascii="Times New Roman" w:hAnsi="Times New Roman"/>
          <w:sz w:val="24"/>
        </w:rPr>
        <w:t xml:space="preserve"> </w:t>
      </w:r>
      <w:r>
        <w:rPr>
          <w:rFonts w:ascii="Times New Roman" w:hAnsi="Times New Roman"/>
          <w:sz w:val="24"/>
        </w:rPr>
        <w:t xml:space="preserve">драгоценного </w:t>
      </w:r>
      <w:r w:rsidRPr="00F15354">
        <w:rPr>
          <w:rFonts w:ascii="Times New Roman" w:hAnsi="Times New Roman"/>
          <w:sz w:val="24"/>
        </w:rPr>
        <w:t>металла на Счет</w:t>
      </w:r>
      <w:r>
        <w:rPr>
          <w:rFonts w:ascii="Times New Roman" w:hAnsi="Times New Roman"/>
          <w:sz w:val="24"/>
        </w:rPr>
        <w:t xml:space="preserve"> Днем </w:t>
      </w:r>
      <w:r w:rsidRPr="00F15354">
        <w:rPr>
          <w:rFonts w:ascii="Times New Roman" w:hAnsi="Times New Roman"/>
          <w:sz w:val="24"/>
        </w:rPr>
        <w:t xml:space="preserve">Т </w:t>
      </w:r>
      <w:r>
        <w:rPr>
          <w:rFonts w:ascii="Times New Roman" w:hAnsi="Times New Roman"/>
          <w:sz w:val="24"/>
        </w:rPr>
        <w:t>осуществля</w:t>
      </w:r>
      <w:r w:rsidRPr="00F15354">
        <w:rPr>
          <w:rFonts w:ascii="Times New Roman" w:hAnsi="Times New Roman"/>
          <w:sz w:val="24"/>
        </w:rPr>
        <w:t>ется до 17</w:t>
      </w:r>
      <w:r>
        <w:rPr>
          <w:rFonts w:ascii="Times New Roman" w:hAnsi="Times New Roman"/>
          <w:sz w:val="24"/>
        </w:rPr>
        <w:t>:</w:t>
      </w:r>
      <w:r w:rsidRPr="00F15354">
        <w:rPr>
          <w:rFonts w:ascii="Times New Roman" w:hAnsi="Times New Roman"/>
          <w:sz w:val="24"/>
        </w:rPr>
        <w:t xml:space="preserve">30 часов </w:t>
      </w:r>
      <w:r>
        <w:rPr>
          <w:rFonts w:ascii="Times New Roman" w:hAnsi="Times New Roman"/>
          <w:sz w:val="24"/>
        </w:rPr>
        <w:t>Дня </w:t>
      </w:r>
      <w:r w:rsidRPr="00F15354">
        <w:rPr>
          <w:rFonts w:ascii="Times New Roman" w:hAnsi="Times New Roman"/>
          <w:sz w:val="24"/>
        </w:rPr>
        <w:t>Т.</w:t>
      </w:r>
      <w:r>
        <w:rPr>
          <w:rFonts w:ascii="Times New Roman" w:hAnsi="Times New Roman"/>
          <w:sz w:val="24"/>
        </w:rPr>
        <w:t xml:space="preserve"> </w:t>
      </w:r>
    </w:p>
    <w:p w:rsidR="007758E4" w:rsidRDefault="007758E4" w:rsidP="007758E4">
      <w:pPr>
        <w:tabs>
          <w:tab w:val="left" w:pos="7230"/>
        </w:tabs>
        <w:spacing w:before="120" w:after="360" w:line="240" w:lineRule="auto"/>
        <w:ind w:left="567" w:hanging="567"/>
        <w:jc w:val="both"/>
        <w:rPr>
          <w:rFonts w:ascii="Times New Roman" w:hAnsi="Times New Roman"/>
          <w:sz w:val="24"/>
        </w:rPr>
      </w:pPr>
      <w:r w:rsidRPr="00F15354">
        <w:rPr>
          <w:rFonts w:ascii="Times New Roman" w:hAnsi="Times New Roman"/>
          <w:sz w:val="24"/>
        </w:rPr>
        <w:t>8.</w:t>
      </w:r>
      <w:r>
        <w:rPr>
          <w:rFonts w:ascii="Times New Roman" w:hAnsi="Times New Roman"/>
          <w:sz w:val="24"/>
        </w:rPr>
        <w:tab/>
        <w:t>В</w:t>
      </w:r>
      <w:r w:rsidRPr="00F15354">
        <w:rPr>
          <w:rFonts w:ascii="Times New Roman" w:hAnsi="Times New Roman"/>
          <w:sz w:val="24"/>
        </w:rPr>
        <w:t>ыписк</w:t>
      </w:r>
      <w:r>
        <w:rPr>
          <w:rFonts w:ascii="Times New Roman" w:hAnsi="Times New Roman"/>
          <w:sz w:val="24"/>
        </w:rPr>
        <w:t>а</w:t>
      </w:r>
      <w:r w:rsidRPr="00F15354">
        <w:rPr>
          <w:rFonts w:ascii="Times New Roman" w:hAnsi="Times New Roman"/>
          <w:sz w:val="24"/>
        </w:rPr>
        <w:t xml:space="preserve"> по Счету </w:t>
      </w:r>
      <w:r>
        <w:rPr>
          <w:rFonts w:ascii="Times New Roman" w:hAnsi="Times New Roman"/>
          <w:sz w:val="24"/>
        </w:rPr>
        <w:t>направляется Респонденту</w:t>
      </w:r>
      <w:r w:rsidRPr="00F15354">
        <w:rPr>
          <w:rFonts w:ascii="Times New Roman" w:hAnsi="Times New Roman"/>
          <w:sz w:val="24"/>
        </w:rPr>
        <w:t xml:space="preserve"> </w:t>
      </w:r>
      <w:r>
        <w:rPr>
          <w:rFonts w:ascii="Times New Roman" w:hAnsi="Times New Roman"/>
          <w:sz w:val="24"/>
        </w:rPr>
        <w:t>не позднее</w:t>
      </w:r>
      <w:r w:rsidRPr="00F15354">
        <w:rPr>
          <w:rFonts w:ascii="Times New Roman" w:hAnsi="Times New Roman"/>
          <w:sz w:val="24"/>
        </w:rPr>
        <w:t xml:space="preserve"> 10</w:t>
      </w:r>
      <w:r>
        <w:rPr>
          <w:rFonts w:ascii="Times New Roman" w:hAnsi="Times New Roman"/>
          <w:sz w:val="24"/>
        </w:rPr>
        <w:t>:</w:t>
      </w:r>
      <w:r w:rsidRPr="00F15354">
        <w:rPr>
          <w:rFonts w:ascii="Times New Roman" w:hAnsi="Times New Roman"/>
          <w:sz w:val="24"/>
        </w:rPr>
        <w:t xml:space="preserve">00 часов </w:t>
      </w:r>
      <w:r>
        <w:rPr>
          <w:rFonts w:ascii="Times New Roman" w:hAnsi="Times New Roman"/>
          <w:sz w:val="24"/>
        </w:rPr>
        <w:t>Д</w:t>
      </w:r>
      <w:r w:rsidRPr="00F15354">
        <w:rPr>
          <w:rFonts w:ascii="Times New Roman" w:hAnsi="Times New Roman"/>
          <w:sz w:val="24"/>
        </w:rPr>
        <w:t>ня Т+1.</w:t>
      </w:r>
    </w:p>
    <w:p w:rsidR="007758E4" w:rsidRDefault="007758E4" w:rsidP="007758E4">
      <w:pPr>
        <w:rPr>
          <w:rFonts w:ascii="Times New Roman" w:hAnsi="Times New Roman"/>
          <w:sz w:val="24"/>
        </w:rPr>
      </w:pPr>
      <w:r>
        <w:rPr>
          <w:rFonts w:ascii="Times New Roman" w:hAnsi="Times New Roman"/>
          <w:sz w:val="24"/>
        </w:rPr>
        <w:br w:type="page"/>
      </w:r>
    </w:p>
    <w:p w:rsidR="007758E4" w:rsidRDefault="007758E4" w:rsidP="007758E4">
      <w:pPr>
        <w:spacing w:after="840" w:line="240" w:lineRule="auto"/>
        <w:jc w:val="both"/>
        <w:rPr>
          <w:rFonts w:ascii="Times New Roman" w:hAnsi="Times New Roman"/>
          <w:sz w:val="24"/>
        </w:rPr>
      </w:pPr>
      <w:r>
        <w:rPr>
          <w:rFonts w:ascii="Times New Roman" w:hAnsi="Times New Roman"/>
          <w:sz w:val="24"/>
        </w:rPr>
        <w:lastRenderedPageBreak/>
        <w:t>Приложение № 2 к</w:t>
      </w:r>
      <w:r w:rsidRPr="005A73A3">
        <w:rPr>
          <w:rFonts w:ascii="Times New Roman" w:hAnsi="Times New Roman"/>
          <w:sz w:val="24"/>
        </w:rPr>
        <w:t xml:space="preserve"> Договор</w:t>
      </w:r>
      <w:r>
        <w:rPr>
          <w:rFonts w:ascii="Times New Roman" w:hAnsi="Times New Roman"/>
          <w:sz w:val="24"/>
        </w:rPr>
        <w:t>у</w:t>
      </w:r>
      <w:r w:rsidRPr="005A73A3">
        <w:rPr>
          <w:rFonts w:ascii="Times New Roman" w:hAnsi="Times New Roman"/>
          <w:sz w:val="24"/>
        </w:rPr>
        <w:t xml:space="preserve"> </w:t>
      </w:r>
      <w:r>
        <w:rPr>
          <w:rFonts w:ascii="Times New Roman" w:hAnsi="Times New Roman"/>
          <w:sz w:val="24"/>
        </w:rPr>
        <w:t xml:space="preserve">корреспондентского счета в драгоценных металлах № ________ от </w:t>
      </w:r>
      <w:r w:rsidRPr="009E7A34">
        <w:rPr>
          <w:rFonts w:ascii="Times New Roman" w:hAnsi="Times New Roman"/>
          <w:sz w:val="24"/>
        </w:rPr>
        <w:t>«___» ________ 20__ г.</w:t>
      </w:r>
    </w:p>
    <w:p w:rsidR="007758E4" w:rsidRDefault="007758E4" w:rsidP="007758E4">
      <w:pPr>
        <w:tabs>
          <w:tab w:val="left" w:pos="7230"/>
        </w:tabs>
        <w:spacing w:after="240" w:line="240" w:lineRule="auto"/>
        <w:ind w:left="993"/>
        <w:jc w:val="center"/>
        <w:rPr>
          <w:rFonts w:ascii="Times New Roman" w:hAnsi="Times New Roman"/>
          <w:b/>
          <w:sz w:val="24"/>
        </w:rPr>
      </w:pPr>
      <w:r>
        <w:rPr>
          <w:rFonts w:ascii="Times New Roman" w:hAnsi="Times New Roman"/>
          <w:b/>
          <w:sz w:val="24"/>
        </w:rPr>
        <w:t>ПРАВИЛА СОВЕРШЕНИЯ ОПЕРАЦИЙ СО СЛИТКАМИ</w:t>
      </w:r>
      <w:r>
        <w:rPr>
          <w:rFonts w:ascii="Times New Roman" w:hAnsi="Times New Roman"/>
          <w:b/>
          <w:sz w:val="24"/>
        </w:rPr>
        <w:br/>
        <w:t>В НКО НКЦ (АО)</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1.</w:t>
      </w:r>
      <w:r>
        <w:rPr>
          <w:rFonts w:ascii="Times New Roman" w:hAnsi="Times New Roman"/>
          <w:sz w:val="24"/>
        </w:rPr>
        <w:tab/>
      </w:r>
      <w:r w:rsidRPr="00DF3546">
        <w:rPr>
          <w:rFonts w:ascii="Times New Roman" w:hAnsi="Times New Roman"/>
          <w:b/>
          <w:sz w:val="24"/>
        </w:rPr>
        <w:t>ТЕРМИНЫ И ОПРЕДЕЛЕНИЯ:</w:t>
      </w:r>
    </w:p>
    <w:p w:rsidR="007758E4" w:rsidRPr="00DF3546" w:rsidRDefault="007758E4" w:rsidP="007758E4">
      <w:pPr>
        <w:tabs>
          <w:tab w:val="left" w:pos="-4820"/>
          <w:tab w:val="left" w:pos="-1843"/>
        </w:tabs>
        <w:spacing w:after="12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А</w:t>
      </w:r>
      <w:r w:rsidRPr="00DF3546">
        <w:rPr>
          <w:rFonts w:ascii="Times New Roman" w:hAnsi="Times New Roman"/>
          <w:sz w:val="24"/>
        </w:rPr>
        <w:t xml:space="preserve">кт приема-передачи — документ, подтверждающий прием и передачу слитков, оформленный по форме Приложения № </w:t>
      </w:r>
      <w:r>
        <w:rPr>
          <w:rFonts w:ascii="Times New Roman" w:hAnsi="Times New Roman"/>
          <w:sz w:val="24"/>
        </w:rPr>
        <w:t>3</w:t>
      </w:r>
      <w:r w:rsidRPr="00DF3546">
        <w:rPr>
          <w:rFonts w:ascii="Times New Roman" w:hAnsi="Times New Roman"/>
          <w:sz w:val="24"/>
        </w:rPr>
        <w:t xml:space="preserve"> к </w:t>
      </w:r>
      <w:r>
        <w:rPr>
          <w:rFonts w:ascii="Times New Roman" w:hAnsi="Times New Roman"/>
          <w:sz w:val="24"/>
        </w:rPr>
        <w:t>Правилам</w:t>
      </w:r>
      <w:r w:rsidRPr="00DF3546">
        <w:rPr>
          <w:rFonts w:ascii="Times New Roman" w:hAnsi="Times New Roman"/>
          <w:sz w:val="24"/>
        </w:rPr>
        <w:t>.</w:t>
      </w:r>
    </w:p>
    <w:p w:rsidR="007758E4" w:rsidRPr="00DF3546" w:rsidRDefault="007758E4" w:rsidP="007758E4">
      <w:pPr>
        <w:tabs>
          <w:tab w:val="left" w:pos="-4820"/>
          <w:tab w:val="left" w:pos="-1843"/>
        </w:tabs>
        <w:spacing w:after="12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DF3546">
        <w:rPr>
          <w:rFonts w:ascii="Times New Roman" w:hAnsi="Times New Roman"/>
          <w:sz w:val="24"/>
        </w:rPr>
        <w:t>Аффинажная организация — организация, осуществляющая аффинаж драгоценных металлов (очистка драгоценных металлов от примесей и сопутствующих компонентов, доведению драгоценных металлов до качества, соответствующего национальным стандартам, утвержденным национальным органом по стандартизации, и/или международным стандартам качества, принятым международной организацией).</w:t>
      </w:r>
    </w:p>
    <w:p w:rsidR="007758E4" w:rsidRDefault="007758E4" w:rsidP="007758E4">
      <w:pPr>
        <w:tabs>
          <w:tab w:val="left" w:pos="-4820"/>
          <w:tab w:val="left" w:pos="-1843"/>
        </w:tabs>
        <w:spacing w:after="12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DF3546">
        <w:rPr>
          <w:rFonts w:ascii="Times New Roman" w:hAnsi="Times New Roman"/>
          <w:sz w:val="24"/>
        </w:rPr>
        <w:t>Документ о качестве — документ аффинажной организации (паспорт, сертификат, протокол испытаний), содержащий сведения о соответствии слитка национальным стандартам, утвержденным национальным органом по стандартизации, и/или международным стандартам качества, принятым международной организацией, или копия документа аффинажной организации, заверенная печатью и подписью уполномоченного лица Стороны, передающей слитки.</w:t>
      </w:r>
    </w:p>
    <w:p w:rsidR="007758E4" w:rsidRDefault="007758E4" w:rsidP="007758E4">
      <w:pPr>
        <w:tabs>
          <w:tab w:val="left" w:pos="-4820"/>
          <w:tab w:val="left" w:pos="-1843"/>
        </w:tabs>
        <w:spacing w:after="12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Правила — настоящие Правила совершения операций со слитками в НКО НКЦ (АО), являющиеся неотъемлемой частью Договора корреспондентского счета в драгоценных металлах (далее — Договора).</w:t>
      </w:r>
    </w:p>
    <w:p w:rsidR="007758E4" w:rsidRDefault="007758E4" w:rsidP="007758E4">
      <w:pPr>
        <w:tabs>
          <w:tab w:val="left" w:pos="-4820"/>
          <w:tab w:val="left" w:pos="-1843"/>
        </w:tabs>
        <w:spacing w:after="12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DF3546">
        <w:rPr>
          <w:rFonts w:ascii="Times New Roman" w:hAnsi="Times New Roman"/>
          <w:sz w:val="24"/>
        </w:rPr>
        <w:t>Слиток — драгоценный металл, изготовленный аффинажной организацией в виде стандартного или мерного слитка, соответствующий национальным стандартам, утвержденным национальным органом по стандартизации, и/или международным стандартам качества, принятым международной организацией.</w:t>
      </w:r>
    </w:p>
    <w:p w:rsidR="007758E4" w:rsidRDefault="007758E4" w:rsidP="007758E4">
      <w:pPr>
        <w:tabs>
          <w:tab w:val="left" w:pos="-4820"/>
          <w:tab w:val="left" w:pos="-1843"/>
        </w:tabs>
        <w:spacing w:after="24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DF3546">
        <w:rPr>
          <w:rFonts w:ascii="Times New Roman" w:hAnsi="Times New Roman"/>
          <w:sz w:val="24"/>
        </w:rPr>
        <w:t>Хранилище — специализированное помещение, в котором производится операция внесения/снятия слитков на/со Счет/а.</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sz w:val="24"/>
        </w:rPr>
        <w:t>ПОРЯДОК СОВЕРШЕНИЯ ОПЕРАЦИЙ СО СЛИТКАМИ:</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2.1.</w:t>
      </w:r>
      <w:r>
        <w:rPr>
          <w:rFonts w:ascii="Times New Roman" w:hAnsi="Times New Roman"/>
          <w:sz w:val="24"/>
        </w:rPr>
        <w:tab/>
      </w:r>
      <w:r w:rsidRPr="004E3DD0">
        <w:rPr>
          <w:rFonts w:ascii="Times New Roman" w:hAnsi="Times New Roman"/>
          <w:sz w:val="24"/>
        </w:rPr>
        <w:t xml:space="preserve">Стороны определяют </w:t>
      </w:r>
      <w:r>
        <w:rPr>
          <w:rFonts w:ascii="Times New Roman" w:hAnsi="Times New Roman"/>
          <w:sz w:val="24"/>
        </w:rPr>
        <w:t>контактных лиц (далее — Д</w:t>
      </w:r>
      <w:r w:rsidRPr="004E3DD0">
        <w:rPr>
          <w:rFonts w:ascii="Times New Roman" w:hAnsi="Times New Roman"/>
          <w:sz w:val="24"/>
        </w:rPr>
        <w:t>илер</w:t>
      </w:r>
      <w:r>
        <w:rPr>
          <w:rFonts w:ascii="Times New Roman" w:hAnsi="Times New Roman"/>
          <w:sz w:val="24"/>
        </w:rPr>
        <w:t xml:space="preserve">ы) для ведения </w:t>
      </w:r>
      <w:r w:rsidRPr="004E3DD0">
        <w:rPr>
          <w:rFonts w:ascii="Times New Roman" w:hAnsi="Times New Roman"/>
          <w:sz w:val="24"/>
        </w:rPr>
        <w:t>переговор</w:t>
      </w:r>
      <w:r>
        <w:rPr>
          <w:rFonts w:ascii="Times New Roman" w:hAnsi="Times New Roman"/>
          <w:sz w:val="24"/>
        </w:rPr>
        <w:t>ов</w:t>
      </w:r>
      <w:r w:rsidRPr="004E3DD0">
        <w:rPr>
          <w:rFonts w:ascii="Times New Roman" w:hAnsi="Times New Roman"/>
          <w:sz w:val="24"/>
        </w:rPr>
        <w:t xml:space="preserve"> </w:t>
      </w:r>
      <w:r>
        <w:rPr>
          <w:rFonts w:ascii="Times New Roman" w:hAnsi="Times New Roman"/>
          <w:sz w:val="24"/>
        </w:rPr>
        <w:t xml:space="preserve">с целью </w:t>
      </w:r>
      <w:r w:rsidRPr="004E3DD0">
        <w:rPr>
          <w:rFonts w:ascii="Times New Roman" w:hAnsi="Times New Roman"/>
          <w:sz w:val="24"/>
        </w:rPr>
        <w:t>согласования следующих существенных условий проведения операций с</w:t>
      </w:r>
      <w:r>
        <w:rPr>
          <w:rFonts w:ascii="Times New Roman" w:hAnsi="Times New Roman"/>
          <w:sz w:val="24"/>
        </w:rPr>
        <w:t>о слитками:</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наименование драгоценного металла;</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направление операции (внесение слитков на Счет/снятие слитков со Счета);</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 xml:space="preserve">общая масса драгоценного металла в граммах </w:t>
      </w:r>
      <w:r w:rsidRPr="00855071">
        <w:rPr>
          <w:rFonts w:ascii="Times New Roman" w:hAnsi="Times New Roman"/>
          <w:sz w:val="24"/>
        </w:rPr>
        <w:t>(в химической чистоте для золота/в лигатуре для серебра</w:t>
      </w:r>
      <w:r>
        <w:rPr>
          <w:rFonts w:ascii="Times New Roman" w:hAnsi="Times New Roman"/>
          <w:sz w:val="24"/>
        </w:rPr>
        <w:t>, платины, палладия);</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sidRPr="00A02416">
        <w:rPr>
          <w:rFonts w:ascii="Times New Roman" w:hAnsi="Times New Roman"/>
          <w:sz w:val="24"/>
        </w:rPr>
        <w:t>–</w:t>
      </w:r>
      <w:r w:rsidRPr="00A02416">
        <w:rPr>
          <w:rFonts w:ascii="Times New Roman" w:hAnsi="Times New Roman"/>
          <w:sz w:val="24"/>
        </w:rPr>
        <w:tab/>
        <w:t>количество</w:t>
      </w:r>
      <w:r>
        <w:rPr>
          <w:rFonts w:ascii="Times New Roman" w:hAnsi="Times New Roman"/>
          <w:sz w:val="24"/>
        </w:rPr>
        <w:t xml:space="preserve"> слитков;</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r>
      <w:r w:rsidRPr="00A02416">
        <w:rPr>
          <w:rFonts w:ascii="Times New Roman" w:hAnsi="Times New Roman"/>
          <w:sz w:val="24"/>
        </w:rPr>
        <w:t xml:space="preserve">номенклатура </w:t>
      </w:r>
      <w:r>
        <w:rPr>
          <w:rFonts w:ascii="Times New Roman" w:hAnsi="Times New Roman"/>
          <w:sz w:val="24"/>
        </w:rPr>
        <w:t>слит</w:t>
      </w:r>
      <w:r w:rsidRPr="00A02416">
        <w:rPr>
          <w:rFonts w:ascii="Times New Roman" w:hAnsi="Times New Roman"/>
          <w:sz w:val="24"/>
        </w:rPr>
        <w:t>ков;</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дата проведения операции;</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адрес Хранилища;</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размер платы за внесение/снятие слитков (при необходимости);</w:t>
      </w:r>
    </w:p>
    <w:p w:rsidR="007758E4" w:rsidRDefault="007758E4" w:rsidP="007758E4">
      <w:pPr>
        <w:tabs>
          <w:tab w:val="left" w:pos="-4820"/>
          <w:tab w:val="left" w:pos="-1843"/>
        </w:tabs>
        <w:spacing w:after="0" w:line="240" w:lineRule="auto"/>
        <w:ind w:left="851" w:hanging="284"/>
        <w:jc w:val="both"/>
        <w:rPr>
          <w:rFonts w:ascii="Times New Roman" w:hAnsi="Times New Roman"/>
          <w:sz w:val="24"/>
        </w:rPr>
      </w:pPr>
      <w:r>
        <w:rPr>
          <w:rFonts w:ascii="Times New Roman" w:hAnsi="Times New Roman"/>
          <w:sz w:val="24"/>
        </w:rPr>
        <w:t>–</w:t>
      </w:r>
      <w:r>
        <w:rPr>
          <w:rFonts w:ascii="Times New Roman" w:hAnsi="Times New Roman"/>
          <w:sz w:val="24"/>
        </w:rPr>
        <w:tab/>
        <w:t>дата и условия перечисления платы за внесение/снятие слитков (при необходимости);</w:t>
      </w:r>
    </w:p>
    <w:p w:rsidR="007758E4" w:rsidRDefault="007758E4" w:rsidP="007758E4">
      <w:pPr>
        <w:tabs>
          <w:tab w:val="left" w:pos="-4820"/>
          <w:tab w:val="left" w:pos="-1843"/>
        </w:tabs>
        <w:spacing w:after="120" w:line="240" w:lineRule="auto"/>
        <w:ind w:left="851" w:hanging="283"/>
        <w:jc w:val="both"/>
        <w:rPr>
          <w:rFonts w:ascii="Times New Roman" w:hAnsi="Times New Roman"/>
          <w:sz w:val="24"/>
        </w:rPr>
      </w:pPr>
      <w:r>
        <w:rPr>
          <w:rFonts w:ascii="Times New Roman" w:hAnsi="Times New Roman"/>
          <w:sz w:val="24"/>
        </w:rPr>
        <w:t>–</w:t>
      </w:r>
      <w:r>
        <w:rPr>
          <w:rFonts w:ascii="Times New Roman" w:hAnsi="Times New Roman"/>
          <w:sz w:val="24"/>
        </w:rPr>
        <w:tab/>
        <w:t>иные условия (при необходимости).</w:t>
      </w:r>
    </w:p>
    <w:p w:rsidR="007758E4" w:rsidRPr="000E34D6" w:rsidRDefault="007758E4" w:rsidP="007758E4">
      <w:pPr>
        <w:spacing w:after="120" w:line="240" w:lineRule="auto"/>
        <w:ind w:left="567" w:hanging="567"/>
        <w:jc w:val="both"/>
        <w:rPr>
          <w:iCs/>
          <w:color w:val="1F497D"/>
          <w:lang w:eastAsia="ru-RU"/>
        </w:rPr>
      </w:pPr>
      <w:r>
        <w:rPr>
          <w:rFonts w:ascii="Times New Roman" w:hAnsi="Times New Roman"/>
          <w:iCs/>
          <w:sz w:val="24"/>
          <w:szCs w:val="24"/>
        </w:rPr>
        <w:lastRenderedPageBreak/>
        <w:t xml:space="preserve">          Для с</w:t>
      </w:r>
      <w:r w:rsidRPr="000E34D6">
        <w:rPr>
          <w:rFonts w:ascii="Times New Roman" w:hAnsi="Times New Roman"/>
          <w:iCs/>
          <w:sz w:val="24"/>
          <w:szCs w:val="24"/>
        </w:rPr>
        <w:t>нятия слитков со Счета</w:t>
      </w:r>
      <w:r w:rsidRPr="000E34D6">
        <w:rPr>
          <w:iCs/>
          <w:color w:val="1F497D"/>
          <w:lang w:eastAsia="ru-RU"/>
        </w:rPr>
        <w:t xml:space="preserve"> </w:t>
      </w:r>
      <w:r w:rsidRPr="000E34D6">
        <w:rPr>
          <w:rFonts w:ascii="Times New Roman" w:hAnsi="Times New Roman"/>
          <w:iCs/>
          <w:sz w:val="24"/>
          <w:szCs w:val="24"/>
        </w:rPr>
        <w:t xml:space="preserve">Дилер </w:t>
      </w:r>
      <w:r>
        <w:rPr>
          <w:rFonts w:ascii="Times New Roman" w:hAnsi="Times New Roman"/>
          <w:iCs/>
          <w:sz w:val="24"/>
          <w:szCs w:val="24"/>
        </w:rPr>
        <w:t>Корреспондента</w:t>
      </w:r>
      <w:r w:rsidRPr="000E34D6">
        <w:rPr>
          <w:rFonts w:ascii="Times New Roman" w:hAnsi="Times New Roman"/>
          <w:iCs/>
          <w:sz w:val="24"/>
          <w:szCs w:val="24"/>
        </w:rPr>
        <w:t xml:space="preserve"> в целях согласования существенных условий операции со </w:t>
      </w:r>
      <w:r>
        <w:rPr>
          <w:rFonts w:ascii="Times New Roman" w:hAnsi="Times New Roman"/>
          <w:iCs/>
          <w:sz w:val="24"/>
          <w:szCs w:val="24"/>
        </w:rPr>
        <w:t>с</w:t>
      </w:r>
      <w:r w:rsidRPr="000E34D6">
        <w:rPr>
          <w:rFonts w:ascii="Times New Roman" w:hAnsi="Times New Roman"/>
          <w:iCs/>
          <w:sz w:val="24"/>
          <w:szCs w:val="24"/>
        </w:rPr>
        <w:t xml:space="preserve">литками направляет Дилеру </w:t>
      </w:r>
      <w:r>
        <w:rPr>
          <w:rFonts w:ascii="Times New Roman" w:hAnsi="Times New Roman"/>
          <w:iCs/>
          <w:sz w:val="24"/>
          <w:szCs w:val="24"/>
        </w:rPr>
        <w:t>Респондента</w:t>
      </w:r>
      <w:r w:rsidRPr="000E34D6">
        <w:rPr>
          <w:rFonts w:ascii="Times New Roman" w:hAnsi="Times New Roman"/>
          <w:iCs/>
          <w:sz w:val="24"/>
          <w:szCs w:val="24"/>
        </w:rPr>
        <w:t xml:space="preserve"> проект </w:t>
      </w:r>
      <w:r w:rsidRPr="000E34D6">
        <w:rPr>
          <w:rFonts w:ascii="Times New Roman" w:hAnsi="Times New Roman"/>
          <w:iCs/>
          <w:sz w:val="24"/>
          <w:szCs w:val="24"/>
          <w:lang w:val="en-US"/>
        </w:rPr>
        <w:t>C</w:t>
      </w:r>
      <w:proofErr w:type="spellStart"/>
      <w:r w:rsidRPr="000E34D6">
        <w:rPr>
          <w:rFonts w:ascii="Times New Roman" w:hAnsi="Times New Roman"/>
          <w:iCs/>
          <w:sz w:val="24"/>
          <w:szCs w:val="24"/>
        </w:rPr>
        <w:t>пецификации</w:t>
      </w:r>
      <w:proofErr w:type="spellEnd"/>
      <w:r w:rsidRPr="000E34D6">
        <w:rPr>
          <w:rFonts w:ascii="Times New Roman" w:hAnsi="Times New Roman"/>
          <w:iCs/>
          <w:sz w:val="24"/>
          <w:szCs w:val="24"/>
        </w:rPr>
        <w:t xml:space="preserve"> с последующим предоставлением по факту согласования существенных условий операции со </w:t>
      </w:r>
      <w:r>
        <w:rPr>
          <w:rFonts w:ascii="Times New Roman" w:hAnsi="Times New Roman"/>
          <w:iCs/>
          <w:sz w:val="24"/>
          <w:szCs w:val="24"/>
        </w:rPr>
        <w:t>с</w:t>
      </w:r>
      <w:r w:rsidRPr="000E34D6">
        <w:rPr>
          <w:rFonts w:ascii="Times New Roman" w:hAnsi="Times New Roman"/>
          <w:iCs/>
          <w:sz w:val="24"/>
          <w:szCs w:val="24"/>
        </w:rPr>
        <w:t xml:space="preserve">литками, но не позднее </w:t>
      </w:r>
      <w:r w:rsidR="00417F8E">
        <w:rPr>
          <w:rFonts w:ascii="Times New Roman" w:hAnsi="Times New Roman"/>
          <w:iCs/>
          <w:sz w:val="24"/>
          <w:szCs w:val="24"/>
        </w:rPr>
        <w:t>1</w:t>
      </w:r>
      <w:r w:rsidRPr="000E34D6">
        <w:rPr>
          <w:rFonts w:ascii="Times New Roman" w:hAnsi="Times New Roman"/>
          <w:iCs/>
          <w:sz w:val="24"/>
          <w:szCs w:val="24"/>
        </w:rPr>
        <w:t xml:space="preserve"> (</w:t>
      </w:r>
      <w:r w:rsidR="00417F8E">
        <w:rPr>
          <w:rFonts w:ascii="Times New Roman" w:hAnsi="Times New Roman"/>
          <w:iCs/>
          <w:sz w:val="24"/>
          <w:szCs w:val="24"/>
        </w:rPr>
        <w:t xml:space="preserve">Одного) рабочего дня </w:t>
      </w:r>
      <w:r w:rsidRPr="000E34D6">
        <w:rPr>
          <w:rFonts w:ascii="Times New Roman" w:hAnsi="Times New Roman"/>
          <w:iCs/>
          <w:sz w:val="24"/>
          <w:szCs w:val="24"/>
        </w:rPr>
        <w:t xml:space="preserve">до даты </w:t>
      </w:r>
      <w:r>
        <w:rPr>
          <w:rFonts w:ascii="Times New Roman" w:hAnsi="Times New Roman"/>
          <w:iCs/>
          <w:sz w:val="24"/>
          <w:szCs w:val="24"/>
        </w:rPr>
        <w:t>с</w:t>
      </w:r>
      <w:r w:rsidRPr="000E34D6">
        <w:rPr>
          <w:rFonts w:ascii="Times New Roman" w:hAnsi="Times New Roman"/>
          <w:iCs/>
          <w:sz w:val="24"/>
          <w:szCs w:val="24"/>
        </w:rPr>
        <w:t>нятия слитков со Счета, сканированной копии оригинала Спецификации по каналам связи, указанным в списке Дилеров.</w:t>
      </w:r>
    </w:p>
    <w:p w:rsidR="007758E4" w:rsidRPr="000E34D6" w:rsidRDefault="007758E4" w:rsidP="007758E4">
      <w:pPr>
        <w:tabs>
          <w:tab w:val="left" w:pos="-4820"/>
          <w:tab w:val="left" w:pos="-1843"/>
        </w:tabs>
        <w:spacing w:after="120" w:line="240" w:lineRule="auto"/>
        <w:ind w:left="567"/>
        <w:jc w:val="both"/>
        <w:rPr>
          <w:rFonts w:ascii="Times New Roman" w:hAnsi="Times New Roman"/>
          <w:strike/>
          <w:sz w:val="24"/>
        </w:rPr>
      </w:pPr>
      <w:r>
        <w:rPr>
          <w:rFonts w:ascii="Times New Roman" w:hAnsi="Times New Roman"/>
          <w:iCs/>
          <w:sz w:val="24"/>
          <w:szCs w:val="24"/>
        </w:rPr>
        <w:t>Для в</w:t>
      </w:r>
      <w:r w:rsidRPr="000E34D6">
        <w:rPr>
          <w:rFonts w:ascii="Times New Roman" w:hAnsi="Times New Roman"/>
          <w:iCs/>
          <w:sz w:val="24"/>
          <w:szCs w:val="24"/>
        </w:rPr>
        <w:t>несения слитков на Счет</w:t>
      </w:r>
      <w:r w:rsidRPr="000E34D6">
        <w:rPr>
          <w:iCs/>
          <w:color w:val="1F497D"/>
          <w:lang w:eastAsia="ru-RU"/>
        </w:rPr>
        <w:t xml:space="preserve"> </w:t>
      </w:r>
      <w:r w:rsidRPr="000E34D6">
        <w:rPr>
          <w:rFonts w:ascii="Times New Roman" w:hAnsi="Times New Roman"/>
          <w:iCs/>
          <w:sz w:val="24"/>
          <w:szCs w:val="24"/>
        </w:rPr>
        <w:t xml:space="preserve">Дилер </w:t>
      </w:r>
      <w:r>
        <w:rPr>
          <w:rFonts w:ascii="Times New Roman" w:hAnsi="Times New Roman"/>
          <w:iCs/>
          <w:sz w:val="24"/>
          <w:szCs w:val="24"/>
        </w:rPr>
        <w:t>Респондента</w:t>
      </w:r>
      <w:r w:rsidRPr="000E34D6">
        <w:rPr>
          <w:rFonts w:ascii="Times New Roman" w:hAnsi="Times New Roman"/>
          <w:iCs/>
          <w:sz w:val="24"/>
          <w:szCs w:val="24"/>
        </w:rPr>
        <w:t xml:space="preserve"> в целях согласования существенных условий операции со </w:t>
      </w:r>
      <w:r>
        <w:rPr>
          <w:rFonts w:ascii="Times New Roman" w:hAnsi="Times New Roman"/>
          <w:iCs/>
          <w:sz w:val="24"/>
          <w:szCs w:val="24"/>
        </w:rPr>
        <w:t>с</w:t>
      </w:r>
      <w:r w:rsidRPr="000E34D6">
        <w:rPr>
          <w:rFonts w:ascii="Times New Roman" w:hAnsi="Times New Roman"/>
          <w:iCs/>
          <w:sz w:val="24"/>
          <w:szCs w:val="24"/>
        </w:rPr>
        <w:t xml:space="preserve">литками направляет Дилеру НКЦ проект Спецификации с последующим предоставлением по факту согласования существенных условий операции со </w:t>
      </w:r>
      <w:r>
        <w:rPr>
          <w:rFonts w:ascii="Times New Roman" w:hAnsi="Times New Roman"/>
          <w:iCs/>
          <w:sz w:val="24"/>
          <w:szCs w:val="24"/>
        </w:rPr>
        <w:t>с</w:t>
      </w:r>
      <w:r w:rsidRPr="000E34D6">
        <w:rPr>
          <w:rFonts w:ascii="Times New Roman" w:hAnsi="Times New Roman"/>
          <w:iCs/>
          <w:sz w:val="24"/>
          <w:szCs w:val="24"/>
        </w:rPr>
        <w:t xml:space="preserve">литками, но не позднее </w:t>
      </w:r>
      <w:r w:rsidR="00417F8E">
        <w:rPr>
          <w:rFonts w:ascii="Times New Roman" w:hAnsi="Times New Roman"/>
          <w:iCs/>
          <w:sz w:val="24"/>
          <w:szCs w:val="24"/>
        </w:rPr>
        <w:t>1</w:t>
      </w:r>
      <w:r w:rsidRPr="000E34D6">
        <w:rPr>
          <w:rFonts w:ascii="Times New Roman" w:hAnsi="Times New Roman"/>
          <w:iCs/>
          <w:sz w:val="24"/>
          <w:szCs w:val="24"/>
        </w:rPr>
        <w:t> (</w:t>
      </w:r>
      <w:r w:rsidR="00417F8E">
        <w:rPr>
          <w:rFonts w:ascii="Times New Roman" w:hAnsi="Times New Roman"/>
          <w:iCs/>
          <w:sz w:val="24"/>
          <w:szCs w:val="24"/>
        </w:rPr>
        <w:t>Одного) рабочего дня</w:t>
      </w:r>
      <w:r w:rsidRPr="000E34D6">
        <w:rPr>
          <w:rFonts w:ascii="Times New Roman" w:hAnsi="Times New Roman"/>
          <w:iCs/>
          <w:sz w:val="24"/>
          <w:szCs w:val="24"/>
        </w:rPr>
        <w:t xml:space="preserve"> до даты </w:t>
      </w:r>
      <w:r>
        <w:rPr>
          <w:rFonts w:ascii="Times New Roman" w:hAnsi="Times New Roman"/>
          <w:iCs/>
          <w:sz w:val="24"/>
          <w:szCs w:val="24"/>
        </w:rPr>
        <w:t>в</w:t>
      </w:r>
      <w:r w:rsidRPr="000E34D6">
        <w:rPr>
          <w:rFonts w:ascii="Times New Roman" w:hAnsi="Times New Roman"/>
          <w:iCs/>
          <w:sz w:val="24"/>
          <w:szCs w:val="24"/>
        </w:rPr>
        <w:t>несения слитков на Счет, сканированной копии оригинала Спецификации по каналам связи, указанным в списке Дилеров</w:t>
      </w:r>
      <w:r>
        <w:rPr>
          <w:rFonts w:ascii="Times New Roman" w:hAnsi="Times New Roman"/>
          <w:iCs/>
          <w:sz w:val="24"/>
          <w:szCs w:val="24"/>
        </w:rPr>
        <w:t>.</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2.2.</w:t>
      </w:r>
      <w:r>
        <w:rPr>
          <w:rFonts w:ascii="Times New Roman" w:hAnsi="Times New Roman"/>
          <w:sz w:val="24"/>
        </w:rPr>
        <w:tab/>
        <w:t xml:space="preserve">При заключении Договора </w:t>
      </w:r>
      <w:r w:rsidRPr="004E3DD0">
        <w:rPr>
          <w:rFonts w:ascii="Times New Roman" w:hAnsi="Times New Roman"/>
          <w:sz w:val="24"/>
        </w:rPr>
        <w:t xml:space="preserve">Стороны обмениваются </w:t>
      </w:r>
      <w:r>
        <w:rPr>
          <w:rFonts w:ascii="Times New Roman" w:hAnsi="Times New Roman"/>
          <w:sz w:val="24"/>
        </w:rPr>
        <w:t>списками Дилеров по форме Приложения № 1</w:t>
      </w:r>
      <w:r w:rsidRPr="004E3DD0">
        <w:rPr>
          <w:rFonts w:ascii="Times New Roman" w:hAnsi="Times New Roman"/>
          <w:sz w:val="24"/>
        </w:rPr>
        <w:t xml:space="preserve"> к </w:t>
      </w:r>
      <w:r>
        <w:rPr>
          <w:rFonts w:ascii="Times New Roman" w:hAnsi="Times New Roman"/>
          <w:sz w:val="24"/>
        </w:rPr>
        <w:t>Правилам</w:t>
      </w:r>
      <w:r w:rsidRPr="004E3DD0">
        <w:rPr>
          <w:rFonts w:ascii="Times New Roman" w:hAnsi="Times New Roman"/>
          <w:sz w:val="24"/>
        </w:rPr>
        <w:t xml:space="preserve">. Обо всех изменениях в составе </w:t>
      </w:r>
      <w:r>
        <w:rPr>
          <w:rFonts w:ascii="Times New Roman" w:hAnsi="Times New Roman"/>
          <w:sz w:val="24"/>
        </w:rPr>
        <w:t>Дилер</w:t>
      </w:r>
      <w:r w:rsidRPr="004E3DD0">
        <w:rPr>
          <w:rFonts w:ascii="Times New Roman" w:hAnsi="Times New Roman"/>
          <w:sz w:val="24"/>
        </w:rPr>
        <w:t>ов Стороны в письменном виде информир</w:t>
      </w:r>
      <w:r>
        <w:rPr>
          <w:rFonts w:ascii="Times New Roman" w:hAnsi="Times New Roman"/>
          <w:sz w:val="24"/>
        </w:rPr>
        <w:t xml:space="preserve">уют </w:t>
      </w:r>
      <w:r w:rsidRPr="004E3DD0">
        <w:rPr>
          <w:rFonts w:ascii="Times New Roman" w:hAnsi="Times New Roman"/>
          <w:sz w:val="24"/>
        </w:rPr>
        <w:t xml:space="preserve">друг друга, </w:t>
      </w:r>
      <w:r>
        <w:rPr>
          <w:rFonts w:ascii="Times New Roman" w:hAnsi="Times New Roman"/>
          <w:sz w:val="24"/>
        </w:rPr>
        <w:t xml:space="preserve">и </w:t>
      </w:r>
      <w:r w:rsidRPr="004E3DD0">
        <w:rPr>
          <w:rFonts w:ascii="Times New Roman" w:hAnsi="Times New Roman"/>
          <w:sz w:val="24"/>
        </w:rPr>
        <w:t>соответствующ</w:t>
      </w:r>
      <w:r>
        <w:rPr>
          <w:rFonts w:ascii="Times New Roman" w:hAnsi="Times New Roman"/>
          <w:sz w:val="24"/>
        </w:rPr>
        <w:t xml:space="preserve">ая </w:t>
      </w:r>
      <w:r w:rsidRPr="004E3DD0">
        <w:rPr>
          <w:rFonts w:ascii="Times New Roman" w:hAnsi="Times New Roman"/>
          <w:sz w:val="24"/>
        </w:rPr>
        <w:t>Сторон</w:t>
      </w:r>
      <w:r>
        <w:rPr>
          <w:rFonts w:ascii="Times New Roman" w:hAnsi="Times New Roman"/>
          <w:sz w:val="24"/>
        </w:rPr>
        <w:t xml:space="preserve">а </w:t>
      </w:r>
      <w:r w:rsidRPr="004E3DD0">
        <w:rPr>
          <w:rFonts w:ascii="Times New Roman" w:hAnsi="Times New Roman"/>
          <w:sz w:val="24"/>
        </w:rPr>
        <w:t>представл</w:t>
      </w:r>
      <w:r>
        <w:rPr>
          <w:rFonts w:ascii="Times New Roman" w:hAnsi="Times New Roman"/>
          <w:sz w:val="24"/>
        </w:rPr>
        <w:t xml:space="preserve">яет </w:t>
      </w:r>
      <w:r w:rsidRPr="004E3DD0">
        <w:rPr>
          <w:rFonts w:ascii="Times New Roman" w:hAnsi="Times New Roman"/>
          <w:sz w:val="24"/>
        </w:rPr>
        <w:t xml:space="preserve">новый список </w:t>
      </w:r>
      <w:r>
        <w:rPr>
          <w:rFonts w:ascii="Times New Roman" w:hAnsi="Times New Roman"/>
          <w:sz w:val="24"/>
        </w:rPr>
        <w:t>Дилер</w:t>
      </w:r>
      <w:r w:rsidRPr="004E3DD0">
        <w:rPr>
          <w:rFonts w:ascii="Times New Roman" w:hAnsi="Times New Roman"/>
          <w:sz w:val="24"/>
        </w:rPr>
        <w:t>ов.</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2.3.</w:t>
      </w:r>
      <w:r>
        <w:rPr>
          <w:rFonts w:ascii="Times New Roman" w:hAnsi="Times New Roman"/>
          <w:sz w:val="24"/>
        </w:rPr>
        <w:tab/>
      </w:r>
      <w:r w:rsidRPr="004E3DD0">
        <w:rPr>
          <w:rFonts w:ascii="Times New Roman" w:hAnsi="Times New Roman"/>
          <w:sz w:val="24"/>
        </w:rPr>
        <w:t>Для определени</w:t>
      </w:r>
      <w:r>
        <w:rPr>
          <w:rFonts w:ascii="Times New Roman" w:hAnsi="Times New Roman"/>
          <w:sz w:val="24"/>
        </w:rPr>
        <w:t>я существенных условий проведения операций со слитками Дилер</w:t>
      </w:r>
      <w:r w:rsidRPr="004E3DD0">
        <w:rPr>
          <w:rFonts w:ascii="Times New Roman" w:hAnsi="Times New Roman"/>
          <w:sz w:val="24"/>
        </w:rPr>
        <w:t>ы проводят перего</w:t>
      </w:r>
      <w:r>
        <w:rPr>
          <w:rFonts w:ascii="Times New Roman" w:hAnsi="Times New Roman"/>
          <w:sz w:val="24"/>
        </w:rPr>
        <w:t>воры по телефону, с помощью специализированных систем (</w:t>
      </w:r>
      <w:proofErr w:type="spellStart"/>
      <w:r w:rsidRPr="004E3DD0">
        <w:rPr>
          <w:rFonts w:ascii="Times New Roman" w:hAnsi="Times New Roman"/>
          <w:sz w:val="24"/>
        </w:rPr>
        <w:t>Thomson</w:t>
      </w:r>
      <w:proofErr w:type="spellEnd"/>
      <w:r w:rsidRPr="004E3DD0">
        <w:rPr>
          <w:rFonts w:ascii="Times New Roman" w:hAnsi="Times New Roman"/>
          <w:sz w:val="24"/>
        </w:rPr>
        <w:t xml:space="preserve"> </w:t>
      </w:r>
      <w:proofErr w:type="spellStart"/>
      <w:r w:rsidRPr="004E3DD0">
        <w:rPr>
          <w:rFonts w:ascii="Times New Roman" w:hAnsi="Times New Roman"/>
          <w:sz w:val="24"/>
        </w:rPr>
        <w:t>Reuters</w:t>
      </w:r>
      <w:proofErr w:type="spellEnd"/>
      <w:r w:rsidRPr="004E3DD0">
        <w:rPr>
          <w:rFonts w:ascii="Times New Roman" w:hAnsi="Times New Roman"/>
          <w:sz w:val="24"/>
        </w:rPr>
        <w:t xml:space="preserve"> </w:t>
      </w:r>
      <w:proofErr w:type="spellStart"/>
      <w:r w:rsidRPr="004E3DD0">
        <w:rPr>
          <w:rFonts w:ascii="Times New Roman" w:hAnsi="Times New Roman"/>
          <w:sz w:val="24"/>
        </w:rPr>
        <w:t>Dealing</w:t>
      </w:r>
      <w:proofErr w:type="spellEnd"/>
      <w:r w:rsidRPr="004E3DD0">
        <w:rPr>
          <w:rFonts w:ascii="Times New Roman" w:hAnsi="Times New Roman"/>
          <w:sz w:val="24"/>
        </w:rPr>
        <w:t>/</w:t>
      </w:r>
      <w:r>
        <w:rPr>
          <w:rFonts w:ascii="Times New Roman" w:hAnsi="Times New Roman"/>
          <w:sz w:val="24"/>
          <w:lang w:val="en-US"/>
        </w:rPr>
        <w:t>Bloomberg</w:t>
      </w:r>
      <w:r>
        <w:rPr>
          <w:rFonts w:ascii="Times New Roman" w:hAnsi="Times New Roman"/>
          <w:sz w:val="24"/>
        </w:rPr>
        <w:t>) или иным согласованным Сторонами способом.</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2.4.</w:t>
      </w:r>
      <w:r>
        <w:rPr>
          <w:rFonts w:ascii="Times New Roman" w:hAnsi="Times New Roman"/>
          <w:sz w:val="24"/>
        </w:rPr>
        <w:tab/>
      </w:r>
      <w:r w:rsidRPr="001409D4">
        <w:rPr>
          <w:rFonts w:ascii="Times New Roman" w:hAnsi="Times New Roman"/>
          <w:sz w:val="24"/>
        </w:rPr>
        <w:t xml:space="preserve">В случае достижения в ходе переговоров положительного результата Стороны обмениваются подтверждениями, содержащими существенные условия </w:t>
      </w:r>
      <w:r>
        <w:rPr>
          <w:rFonts w:ascii="Times New Roman" w:hAnsi="Times New Roman"/>
          <w:sz w:val="24"/>
        </w:rPr>
        <w:t>(</w:t>
      </w:r>
      <w:r w:rsidRPr="001409D4">
        <w:rPr>
          <w:rFonts w:ascii="Times New Roman" w:hAnsi="Times New Roman"/>
          <w:sz w:val="24"/>
        </w:rPr>
        <w:t>в соответствии с требованиями п.</w:t>
      </w:r>
      <w:r>
        <w:rPr>
          <w:rFonts w:ascii="Times New Roman" w:hAnsi="Times New Roman"/>
          <w:sz w:val="24"/>
        </w:rPr>
        <w:t xml:space="preserve"> 2</w:t>
      </w:r>
      <w:r w:rsidRPr="001409D4">
        <w:rPr>
          <w:rFonts w:ascii="Times New Roman" w:hAnsi="Times New Roman"/>
          <w:sz w:val="24"/>
        </w:rPr>
        <w:t xml:space="preserve">.1. </w:t>
      </w:r>
      <w:r>
        <w:rPr>
          <w:rFonts w:ascii="Times New Roman" w:hAnsi="Times New Roman"/>
          <w:sz w:val="24"/>
        </w:rPr>
        <w:t>настоящих Правил)</w:t>
      </w:r>
      <w:r w:rsidRPr="001409D4">
        <w:rPr>
          <w:rFonts w:ascii="Times New Roman" w:hAnsi="Times New Roman"/>
          <w:sz w:val="24"/>
        </w:rPr>
        <w:t xml:space="preserve"> в виде сообщений по системе SWIFT, по </w:t>
      </w:r>
      <w:r>
        <w:rPr>
          <w:rFonts w:ascii="Times New Roman" w:hAnsi="Times New Roman"/>
          <w:sz w:val="24"/>
        </w:rPr>
        <w:t>СПФ</w:t>
      </w:r>
      <w:r>
        <w:rPr>
          <w:rFonts w:ascii="Times New Roman" w:hAnsi="Times New Roman"/>
          <w:sz w:val="24"/>
          <w:lang w:val="en-US"/>
        </w:rPr>
        <w:t>C</w:t>
      </w:r>
      <w:r w:rsidRPr="001409D4">
        <w:rPr>
          <w:rFonts w:ascii="Times New Roman" w:hAnsi="Times New Roman"/>
          <w:sz w:val="24"/>
        </w:rPr>
        <w:t xml:space="preserve"> (в формате MT699, по форме Приложения №</w:t>
      </w:r>
      <w:r w:rsidRPr="00DF3546">
        <w:rPr>
          <w:rFonts w:ascii="Times New Roman" w:hAnsi="Times New Roman"/>
          <w:sz w:val="24"/>
        </w:rPr>
        <w:t> </w:t>
      </w:r>
      <w:r>
        <w:rPr>
          <w:rFonts w:ascii="Times New Roman" w:hAnsi="Times New Roman"/>
          <w:sz w:val="24"/>
        </w:rPr>
        <w:t>5</w:t>
      </w:r>
      <w:r w:rsidRPr="001409D4">
        <w:rPr>
          <w:rFonts w:ascii="Times New Roman" w:hAnsi="Times New Roman"/>
          <w:sz w:val="24"/>
        </w:rPr>
        <w:t xml:space="preserve"> к </w:t>
      </w:r>
      <w:r>
        <w:rPr>
          <w:rFonts w:ascii="Times New Roman" w:hAnsi="Times New Roman"/>
          <w:sz w:val="24"/>
        </w:rPr>
        <w:t>Правилам</w:t>
      </w:r>
      <w:r w:rsidRPr="001409D4">
        <w:rPr>
          <w:rFonts w:ascii="Times New Roman" w:hAnsi="Times New Roman"/>
          <w:sz w:val="24"/>
        </w:rPr>
        <w:t xml:space="preserve"> или иной согласованной Сторонами форме) или на бумажном носителе.</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2.5.</w:t>
      </w:r>
      <w:r>
        <w:rPr>
          <w:rFonts w:ascii="Times New Roman" w:hAnsi="Times New Roman"/>
          <w:sz w:val="24"/>
        </w:rPr>
        <w:tab/>
      </w:r>
      <w:r w:rsidRPr="00C74FE5">
        <w:rPr>
          <w:rFonts w:ascii="Times New Roman" w:hAnsi="Times New Roman"/>
          <w:sz w:val="24"/>
        </w:rPr>
        <w:t>Обмен подтверждениями должен быть осуществлен до 1</w:t>
      </w:r>
      <w:r>
        <w:rPr>
          <w:rFonts w:ascii="Times New Roman" w:hAnsi="Times New Roman"/>
          <w:sz w:val="24"/>
        </w:rPr>
        <w:t>6:0</w:t>
      </w:r>
      <w:r w:rsidRPr="00C74FE5">
        <w:rPr>
          <w:rFonts w:ascii="Times New Roman" w:hAnsi="Times New Roman"/>
          <w:sz w:val="24"/>
        </w:rPr>
        <w:t xml:space="preserve">0 часов московского времени того же рабочего дня, в который </w:t>
      </w:r>
      <w:r>
        <w:rPr>
          <w:rFonts w:ascii="Times New Roman" w:hAnsi="Times New Roman"/>
          <w:sz w:val="24"/>
        </w:rPr>
        <w:t xml:space="preserve">Дилерами Сторон </w:t>
      </w:r>
      <w:r w:rsidRPr="00C74FE5">
        <w:rPr>
          <w:rFonts w:ascii="Times New Roman" w:hAnsi="Times New Roman"/>
          <w:sz w:val="24"/>
        </w:rPr>
        <w:t>были согласованы все существенные условия</w:t>
      </w:r>
      <w:r>
        <w:rPr>
          <w:rFonts w:ascii="Times New Roman" w:hAnsi="Times New Roman"/>
          <w:sz w:val="24"/>
        </w:rPr>
        <w:t xml:space="preserve"> операции со слитками.</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2.6.</w:t>
      </w:r>
      <w:r>
        <w:rPr>
          <w:rFonts w:ascii="Times New Roman" w:hAnsi="Times New Roman"/>
          <w:sz w:val="24"/>
        </w:rPr>
        <w:tab/>
      </w:r>
      <w:r w:rsidRPr="00C74FE5">
        <w:rPr>
          <w:rFonts w:ascii="Times New Roman" w:hAnsi="Times New Roman"/>
          <w:sz w:val="24"/>
        </w:rPr>
        <w:t>Направление подтверждений осуществляется независимо от получения соответствующего подтверждения от другой Стороны. С точки зрения изложени</w:t>
      </w:r>
      <w:r>
        <w:rPr>
          <w:rFonts w:ascii="Times New Roman" w:hAnsi="Times New Roman"/>
          <w:sz w:val="24"/>
        </w:rPr>
        <w:t xml:space="preserve">я условий проведения операции со слитками </w:t>
      </w:r>
      <w:r w:rsidRPr="00C74FE5">
        <w:rPr>
          <w:rFonts w:ascii="Times New Roman" w:hAnsi="Times New Roman"/>
          <w:sz w:val="24"/>
        </w:rPr>
        <w:t>оба подтверждения должны быть идентичны и полностью соответствовать условиям, согласованным в результате переговоров. Условия проведения операции с</w:t>
      </w:r>
      <w:r>
        <w:rPr>
          <w:rFonts w:ascii="Times New Roman" w:hAnsi="Times New Roman"/>
          <w:sz w:val="24"/>
        </w:rPr>
        <w:t>о слитками</w:t>
      </w:r>
      <w:r w:rsidRPr="00C74FE5">
        <w:rPr>
          <w:rFonts w:ascii="Times New Roman" w:hAnsi="Times New Roman"/>
          <w:sz w:val="24"/>
        </w:rPr>
        <w:t xml:space="preserve"> считаются согласованными с момента получения соответствующей Стороной последнего подтверждения.</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2.7.</w:t>
      </w:r>
      <w:r>
        <w:rPr>
          <w:rFonts w:ascii="Times New Roman" w:hAnsi="Times New Roman"/>
          <w:sz w:val="24"/>
        </w:rPr>
        <w:tab/>
      </w:r>
      <w:r w:rsidRPr="00C74FE5">
        <w:rPr>
          <w:rFonts w:ascii="Times New Roman" w:hAnsi="Times New Roman"/>
          <w:sz w:val="24"/>
        </w:rPr>
        <w:t xml:space="preserve">Внесение/снятие </w:t>
      </w:r>
      <w:r>
        <w:rPr>
          <w:rFonts w:ascii="Times New Roman" w:hAnsi="Times New Roman"/>
          <w:sz w:val="24"/>
        </w:rPr>
        <w:t xml:space="preserve">слитков </w:t>
      </w:r>
      <w:r w:rsidRPr="00C74FE5">
        <w:rPr>
          <w:rFonts w:ascii="Times New Roman" w:hAnsi="Times New Roman"/>
          <w:sz w:val="24"/>
        </w:rPr>
        <w:t xml:space="preserve">производится в </w:t>
      </w:r>
      <w:r>
        <w:rPr>
          <w:rFonts w:ascii="Times New Roman" w:hAnsi="Times New Roman"/>
          <w:sz w:val="24"/>
        </w:rPr>
        <w:t>Х</w:t>
      </w:r>
      <w:r w:rsidRPr="00C74FE5">
        <w:rPr>
          <w:rFonts w:ascii="Times New Roman" w:hAnsi="Times New Roman"/>
          <w:sz w:val="24"/>
        </w:rPr>
        <w:t>ранилище, расположенном по адресу</w:t>
      </w:r>
      <w:r>
        <w:rPr>
          <w:rFonts w:ascii="Times New Roman" w:hAnsi="Times New Roman"/>
          <w:sz w:val="24"/>
        </w:rPr>
        <w:t>, согласованному Сторонами в соответствии с п. 2.1. настоящих Правил</w:t>
      </w:r>
      <w:r w:rsidRPr="00C74FE5">
        <w:rPr>
          <w:rFonts w:ascii="Times New Roman" w:hAnsi="Times New Roman"/>
          <w:sz w:val="24"/>
        </w:rPr>
        <w:t>.</w:t>
      </w:r>
    </w:p>
    <w:p w:rsidR="007758E4" w:rsidRPr="00C74FE5"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2.8.</w:t>
      </w:r>
      <w:r>
        <w:rPr>
          <w:rFonts w:ascii="Times New Roman" w:hAnsi="Times New Roman"/>
          <w:sz w:val="24"/>
        </w:rPr>
        <w:tab/>
      </w:r>
      <w:r w:rsidRPr="00C74FE5">
        <w:rPr>
          <w:rFonts w:ascii="Times New Roman" w:hAnsi="Times New Roman"/>
          <w:sz w:val="24"/>
        </w:rPr>
        <w:t xml:space="preserve">Внесение/снятие </w:t>
      </w:r>
      <w:r>
        <w:rPr>
          <w:rFonts w:ascii="Times New Roman" w:hAnsi="Times New Roman"/>
          <w:sz w:val="24"/>
        </w:rPr>
        <w:t xml:space="preserve">слитков </w:t>
      </w:r>
      <w:r w:rsidRPr="00C74FE5">
        <w:rPr>
          <w:rFonts w:ascii="Times New Roman" w:hAnsi="Times New Roman"/>
          <w:sz w:val="24"/>
        </w:rPr>
        <w:t>осуществляется представителями Респондента, полномочия которых подтверждаются доверенност</w:t>
      </w:r>
      <w:r>
        <w:rPr>
          <w:rFonts w:ascii="Times New Roman" w:hAnsi="Times New Roman"/>
          <w:sz w:val="24"/>
        </w:rPr>
        <w:t>ью по форме, приведенной в Приложении № 2 к Правилам</w:t>
      </w:r>
      <w:r w:rsidRPr="00C74FE5">
        <w:rPr>
          <w:rFonts w:ascii="Times New Roman" w:hAnsi="Times New Roman"/>
          <w:sz w:val="24"/>
        </w:rPr>
        <w:t>. Доверенност</w:t>
      </w:r>
      <w:r>
        <w:rPr>
          <w:rFonts w:ascii="Times New Roman" w:hAnsi="Times New Roman"/>
          <w:sz w:val="24"/>
        </w:rPr>
        <w:t xml:space="preserve">ь </w:t>
      </w:r>
      <w:r w:rsidRPr="00C74FE5">
        <w:rPr>
          <w:rFonts w:ascii="Times New Roman" w:hAnsi="Times New Roman"/>
          <w:sz w:val="24"/>
        </w:rPr>
        <w:t>мо</w:t>
      </w:r>
      <w:r>
        <w:rPr>
          <w:rFonts w:ascii="Times New Roman" w:hAnsi="Times New Roman"/>
          <w:sz w:val="24"/>
        </w:rPr>
        <w:t xml:space="preserve">жет </w:t>
      </w:r>
      <w:r w:rsidRPr="00C74FE5">
        <w:rPr>
          <w:rFonts w:ascii="Times New Roman" w:hAnsi="Times New Roman"/>
          <w:sz w:val="24"/>
        </w:rPr>
        <w:t>быть выдан</w:t>
      </w:r>
      <w:r>
        <w:rPr>
          <w:rFonts w:ascii="Times New Roman" w:hAnsi="Times New Roman"/>
          <w:sz w:val="24"/>
        </w:rPr>
        <w:t xml:space="preserve">а </w:t>
      </w:r>
      <w:r w:rsidRPr="00C74FE5">
        <w:rPr>
          <w:rFonts w:ascii="Times New Roman" w:hAnsi="Times New Roman"/>
          <w:sz w:val="24"/>
        </w:rPr>
        <w:t>на проведение одной операции приема</w:t>
      </w:r>
      <w:r>
        <w:rPr>
          <w:rFonts w:ascii="Times New Roman" w:hAnsi="Times New Roman"/>
          <w:sz w:val="24"/>
        </w:rPr>
        <w:t>–</w:t>
      </w:r>
      <w:r w:rsidRPr="00C74FE5">
        <w:rPr>
          <w:rFonts w:ascii="Times New Roman" w:hAnsi="Times New Roman"/>
          <w:sz w:val="24"/>
        </w:rPr>
        <w:t>передачи драгоценных металлов (разовая доверенность) или на проведение операций приема</w:t>
      </w:r>
      <w:r>
        <w:rPr>
          <w:rFonts w:ascii="Times New Roman" w:hAnsi="Times New Roman"/>
          <w:sz w:val="24"/>
        </w:rPr>
        <w:t>–</w:t>
      </w:r>
      <w:r w:rsidRPr="00C74FE5">
        <w:rPr>
          <w:rFonts w:ascii="Times New Roman" w:hAnsi="Times New Roman"/>
          <w:sz w:val="24"/>
        </w:rPr>
        <w:t>передачи драгоценных металлов в течение срока действия доверенности (постоянная доверенность).</w:t>
      </w:r>
      <w:r>
        <w:rPr>
          <w:rFonts w:ascii="Times New Roman" w:hAnsi="Times New Roman"/>
          <w:sz w:val="24"/>
        </w:rPr>
        <w:t xml:space="preserve"> </w:t>
      </w:r>
    </w:p>
    <w:p w:rsidR="007758E4" w:rsidRPr="00E00427" w:rsidRDefault="007758E4" w:rsidP="007758E4">
      <w:pPr>
        <w:tabs>
          <w:tab w:val="left" w:pos="-4820"/>
          <w:tab w:val="left" w:pos="-1843"/>
        </w:tabs>
        <w:spacing w:after="120" w:line="240" w:lineRule="auto"/>
        <w:ind w:left="567" w:hanging="567"/>
        <w:jc w:val="both"/>
        <w:rPr>
          <w:rFonts w:ascii="Times New Roman" w:hAnsi="Times New Roman"/>
          <w:sz w:val="24"/>
        </w:rPr>
      </w:pPr>
      <w:r>
        <w:rPr>
          <w:rFonts w:ascii="Times New Roman" w:hAnsi="Times New Roman"/>
          <w:sz w:val="24"/>
        </w:rPr>
        <w:t>2.9.</w:t>
      </w:r>
      <w:r>
        <w:rPr>
          <w:rFonts w:ascii="Times New Roman" w:hAnsi="Times New Roman"/>
          <w:sz w:val="24"/>
        </w:rPr>
        <w:tab/>
      </w:r>
      <w:r w:rsidRPr="00E00427">
        <w:rPr>
          <w:rFonts w:ascii="Times New Roman" w:hAnsi="Times New Roman"/>
          <w:sz w:val="24"/>
        </w:rPr>
        <w:t xml:space="preserve">В случае изменения состава </w:t>
      </w:r>
      <w:r>
        <w:rPr>
          <w:rFonts w:ascii="Times New Roman" w:hAnsi="Times New Roman"/>
          <w:sz w:val="24"/>
        </w:rPr>
        <w:t>уполномоченных представителей Респондента</w:t>
      </w:r>
      <w:r w:rsidRPr="00E00427">
        <w:rPr>
          <w:rFonts w:ascii="Times New Roman" w:hAnsi="Times New Roman"/>
          <w:sz w:val="24"/>
        </w:rPr>
        <w:t xml:space="preserve">, изменений данных документов, удостоверяющих личности </w:t>
      </w:r>
      <w:r>
        <w:rPr>
          <w:rFonts w:ascii="Times New Roman" w:hAnsi="Times New Roman"/>
          <w:sz w:val="24"/>
        </w:rPr>
        <w:t>уполномоченных представителей Респондента</w:t>
      </w:r>
      <w:r w:rsidRPr="00E00427">
        <w:rPr>
          <w:rFonts w:ascii="Times New Roman" w:hAnsi="Times New Roman"/>
          <w:sz w:val="24"/>
        </w:rPr>
        <w:t>, или иных данных, указанных в доверенности, а также в случае аннулирования доверенности по иным причинам</w:t>
      </w:r>
      <w:r>
        <w:rPr>
          <w:rFonts w:ascii="Times New Roman" w:hAnsi="Times New Roman"/>
          <w:sz w:val="24"/>
        </w:rPr>
        <w:t>,</w:t>
      </w:r>
      <w:r w:rsidRPr="00E00427">
        <w:rPr>
          <w:rFonts w:ascii="Times New Roman" w:hAnsi="Times New Roman"/>
          <w:sz w:val="24"/>
        </w:rPr>
        <w:t xml:space="preserve"> Респондент немедленно по системе SWIFT или </w:t>
      </w:r>
      <w:r>
        <w:rPr>
          <w:rFonts w:ascii="Times New Roman" w:hAnsi="Times New Roman"/>
          <w:sz w:val="24"/>
        </w:rPr>
        <w:t>по СПФ</w:t>
      </w:r>
      <w:r>
        <w:rPr>
          <w:rFonts w:ascii="Times New Roman" w:hAnsi="Times New Roman"/>
          <w:sz w:val="24"/>
          <w:lang w:val="en-US"/>
        </w:rPr>
        <w:t>C</w:t>
      </w:r>
      <w:r>
        <w:rPr>
          <w:rFonts w:ascii="Times New Roman" w:hAnsi="Times New Roman"/>
          <w:sz w:val="24"/>
        </w:rPr>
        <w:t xml:space="preserve"> </w:t>
      </w:r>
      <w:r w:rsidRPr="00E00427">
        <w:rPr>
          <w:rFonts w:ascii="Times New Roman" w:hAnsi="Times New Roman"/>
          <w:sz w:val="24"/>
        </w:rPr>
        <w:t>уведомляет Корреспондента о произошедших изменениях.</w:t>
      </w:r>
    </w:p>
    <w:p w:rsidR="007758E4" w:rsidRPr="00E00427" w:rsidRDefault="007758E4" w:rsidP="007758E4">
      <w:pPr>
        <w:tabs>
          <w:tab w:val="left" w:pos="-4820"/>
          <w:tab w:val="left" w:pos="-1843"/>
        </w:tabs>
        <w:spacing w:after="120" w:line="240" w:lineRule="auto"/>
        <w:ind w:left="567"/>
        <w:jc w:val="both"/>
        <w:rPr>
          <w:rFonts w:ascii="Times New Roman" w:hAnsi="Times New Roman"/>
          <w:sz w:val="24"/>
        </w:rPr>
      </w:pPr>
      <w:r w:rsidRPr="007B2B5E">
        <w:rPr>
          <w:rFonts w:ascii="Times New Roman" w:hAnsi="Times New Roman"/>
          <w:sz w:val="24"/>
        </w:rPr>
        <w:t>Уведомление считается полученным после поступления подтверждения по системе SWIFT или по СПФС</w:t>
      </w:r>
      <w:r w:rsidRPr="0064481C">
        <w:rPr>
          <w:rFonts w:ascii="Times New Roman" w:hAnsi="Times New Roman"/>
          <w:sz w:val="24"/>
        </w:rPr>
        <w:t xml:space="preserve"> от Корреспондента о получении этого уведомления. Автоответ, </w:t>
      </w:r>
      <w:r w:rsidRPr="0064481C">
        <w:rPr>
          <w:rFonts w:ascii="Times New Roman" w:hAnsi="Times New Roman"/>
          <w:sz w:val="24"/>
        </w:rPr>
        <w:lastRenderedPageBreak/>
        <w:t>поступивший по системе SWIFT или по СПФ</w:t>
      </w:r>
      <w:r w:rsidRPr="00597CB9">
        <w:rPr>
          <w:rFonts w:ascii="Times New Roman" w:hAnsi="Times New Roman"/>
          <w:sz w:val="24"/>
        </w:rPr>
        <w:t>С</w:t>
      </w:r>
      <w:r w:rsidRPr="007B2B5E">
        <w:rPr>
          <w:rFonts w:ascii="Times New Roman" w:hAnsi="Times New Roman"/>
          <w:sz w:val="24"/>
        </w:rPr>
        <w:t xml:space="preserve"> и подтверждающий доставку сообщения системой, не является подтверждением противоположной Стороны о получении вышеуказанного уведомления.</w:t>
      </w:r>
      <w:r>
        <w:rPr>
          <w:rFonts w:ascii="Times New Roman" w:hAnsi="Times New Roman"/>
          <w:sz w:val="24"/>
        </w:rPr>
        <w:t xml:space="preserve"> </w:t>
      </w:r>
    </w:p>
    <w:p w:rsidR="007758E4" w:rsidRDefault="007758E4" w:rsidP="007758E4">
      <w:pPr>
        <w:tabs>
          <w:tab w:val="left" w:pos="-4820"/>
          <w:tab w:val="left" w:pos="-1843"/>
        </w:tabs>
        <w:spacing w:after="120" w:line="240" w:lineRule="auto"/>
        <w:ind w:left="567"/>
        <w:jc w:val="both"/>
        <w:rPr>
          <w:rFonts w:ascii="Times New Roman" w:hAnsi="Times New Roman"/>
          <w:sz w:val="24"/>
        </w:rPr>
      </w:pPr>
      <w:r w:rsidRPr="00E00427">
        <w:rPr>
          <w:rFonts w:ascii="Times New Roman" w:hAnsi="Times New Roman"/>
          <w:sz w:val="24"/>
        </w:rPr>
        <w:t>В вышеуказанных случаях, а также в случае истечения срока действия доверенности Респондент должен предоставить новую постоянную доверенность, либо использовать разовую доверенность.</w:t>
      </w:r>
    </w:p>
    <w:p w:rsidR="007758E4" w:rsidRDefault="007758E4" w:rsidP="007758E4">
      <w:pPr>
        <w:tabs>
          <w:tab w:val="left" w:pos="-4820"/>
          <w:tab w:val="left" w:pos="-1843"/>
        </w:tabs>
        <w:spacing w:after="120" w:line="240" w:lineRule="auto"/>
        <w:ind w:left="567" w:hanging="567"/>
        <w:jc w:val="both"/>
        <w:rPr>
          <w:rFonts w:ascii="Times New Roman" w:hAnsi="Times New Roman"/>
          <w:sz w:val="24"/>
        </w:rPr>
      </w:pPr>
      <w:r w:rsidRPr="00470414">
        <w:rPr>
          <w:rFonts w:ascii="Times New Roman" w:hAnsi="Times New Roman"/>
          <w:sz w:val="24"/>
        </w:rPr>
        <w:t>2</w:t>
      </w:r>
      <w:r>
        <w:rPr>
          <w:rFonts w:ascii="Times New Roman" w:hAnsi="Times New Roman"/>
          <w:sz w:val="24"/>
        </w:rPr>
        <w:t>.10.</w:t>
      </w:r>
      <w:r>
        <w:rPr>
          <w:rFonts w:ascii="Times New Roman" w:hAnsi="Times New Roman"/>
          <w:sz w:val="24"/>
        </w:rPr>
        <w:tab/>
        <w:t>Слитки принимаю</w:t>
      </w:r>
      <w:r w:rsidRPr="00E00427">
        <w:rPr>
          <w:rFonts w:ascii="Times New Roman" w:hAnsi="Times New Roman"/>
          <w:sz w:val="24"/>
        </w:rPr>
        <w:t xml:space="preserve">тся от Респондента одной партией в соответствии со </w:t>
      </w:r>
      <w:r>
        <w:rPr>
          <w:rFonts w:ascii="Times New Roman" w:hAnsi="Times New Roman"/>
          <w:sz w:val="24"/>
        </w:rPr>
        <w:t>С</w:t>
      </w:r>
      <w:r w:rsidRPr="00E00427">
        <w:rPr>
          <w:rFonts w:ascii="Times New Roman" w:hAnsi="Times New Roman"/>
          <w:sz w:val="24"/>
        </w:rPr>
        <w:t xml:space="preserve">пецификациями и Документами о качестве путем сплошного визуального контроля слитков, их пересчета, взвешивания каждого слитка и сличения полученных данных с данными Документов о качестве, сопроводительных документов и требованиями действующих </w:t>
      </w:r>
      <w:r>
        <w:rPr>
          <w:rFonts w:ascii="Times New Roman" w:hAnsi="Times New Roman"/>
          <w:sz w:val="24"/>
        </w:rPr>
        <w:t xml:space="preserve">национальных стандартов, утвержденных </w:t>
      </w:r>
      <w:r w:rsidRPr="00401307">
        <w:rPr>
          <w:rFonts w:ascii="Times New Roman" w:hAnsi="Times New Roman"/>
          <w:sz w:val="24"/>
        </w:rPr>
        <w:t>национальным органом по стандартизации,</w:t>
      </w:r>
      <w:r w:rsidRPr="00BD2401">
        <w:rPr>
          <w:rFonts w:ascii="Times New Roman" w:hAnsi="Times New Roman"/>
          <w:sz w:val="24"/>
        </w:rPr>
        <w:t xml:space="preserve"> </w:t>
      </w:r>
      <w:r>
        <w:rPr>
          <w:rFonts w:ascii="Times New Roman" w:hAnsi="Times New Roman"/>
          <w:sz w:val="24"/>
        </w:rPr>
        <w:t>и/</w:t>
      </w:r>
      <w:r w:rsidRPr="00E00427">
        <w:rPr>
          <w:rFonts w:ascii="Times New Roman" w:hAnsi="Times New Roman"/>
          <w:sz w:val="24"/>
        </w:rPr>
        <w:t>или меж</w:t>
      </w:r>
      <w:r>
        <w:rPr>
          <w:rFonts w:ascii="Times New Roman" w:hAnsi="Times New Roman"/>
          <w:sz w:val="24"/>
        </w:rPr>
        <w:t xml:space="preserve">дународных стандартов качества, принятых </w:t>
      </w:r>
      <w:r w:rsidRPr="00401307">
        <w:rPr>
          <w:rFonts w:ascii="Times New Roman" w:hAnsi="Times New Roman"/>
          <w:sz w:val="24"/>
        </w:rPr>
        <w:t>международной организацией</w:t>
      </w:r>
      <w:r>
        <w:rPr>
          <w:rFonts w:ascii="Times New Roman" w:hAnsi="Times New Roman"/>
          <w:sz w:val="24"/>
        </w:rPr>
        <w:t>.</w:t>
      </w:r>
    </w:p>
    <w:p w:rsidR="007758E4" w:rsidRDefault="007758E4" w:rsidP="007758E4">
      <w:pPr>
        <w:autoSpaceDE w:val="0"/>
        <w:autoSpaceDN w:val="0"/>
        <w:adjustRightInd w:val="0"/>
        <w:spacing w:after="0" w:line="240" w:lineRule="auto"/>
        <w:ind w:left="540"/>
        <w:jc w:val="both"/>
        <w:rPr>
          <w:rFonts w:ascii="Times New Roman" w:hAnsi="Times New Roman"/>
          <w:sz w:val="24"/>
          <w:szCs w:val="24"/>
        </w:rPr>
      </w:pPr>
      <w:r w:rsidRPr="00E00427">
        <w:rPr>
          <w:rFonts w:ascii="Times New Roman" w:hAnsi="Times New Roman"/>
          <w:sz w:val="24"/>
        </w:rPr>
        <w:t xml:space="preserve">Взвешивание </w:t>
      </w:r>
      <w:r>
        <w:rPr>
          <w:rFonts w:ascii="Times New Roman" w:hAnsi="Times New Roman"/>
          <w:sz w:val="24"/>
        </w:rPr>
        <w:t>слит</w:t>
      </w:r>
      <w:r w:rsidRPr="00E00427">
        <w:rPr>
          <w:rFonts w:ascii="Times New Roman" w:hAnsi="Times New Roman"/>
          <w:sz w:val="24"/>
        </w:rPr>
        <w:t xml:space="preserve">ков и определение массы </w:t>
      </w:r>
      <w:r>
        <w:rPr>
          <w:rFonts w:ascii="Times New Roman" w:hAnsi="Times New Roman"/>
          <w:sz w:val="24"/>
        </w:rPr>
        <w:t>слит</w:t>
      </w:r>
      <w:r w:rsidRPr="00E00427">
        <w:rPr>
          <w:rFonts w:ascii="Times New Roman" w:hAnsi="Times New Roman"/>
          <w:sz w:val="24"/>
        </w:rPr>
        <w:t xml:space="preserve">ков производится в соответствии с </w:t>
      </w:r>
      <w:r w:rsidRPr="00921621">
        <w:rPr>
          <w:rFonts w:ascii="Times New Roman" w:hAnsi="Times New Roman"/>
          <w:sz w:val="24"/>
        </w:rPr>
        <w:t xml:space="preserve">Указанием </w:t>
      </w:r>
      <w:r w:rsidRPr="00921621">
        <w:rPr>
          <w:rFonts w:ascii="Times New Roman" w:eastAsiaTheme="minorHAnsi" w:hAnsi="Times New Roman"/>
          <w:sz w:val="24"/>
          <w:szCs w:val="24"/>
        </w:rPr>
        <w:t>Банка России от 01.07.2009 № 2255-У «О правилах учета и хранения слитков драгоценных металлов в кредитных организациях на территории Российской Федерации»</w:t>
      </w:r>
      <w:r w:rsidRPr="00921621">
        <w:rPr>
          <w:rFonts w:ascii="Times New Roman" w:hAnsi="Times New Roman"/>
          <w:sz w:val="24"/>
          <w:szCs w:val="24"/>
        </w:rPr>
        <w:t>.</w:t>
      </w:r>
    </w:p>
    <w:p w:rsidR="007758E4" w:rsidRDefault="007758E4" w:rsidP="007758E4">
      <w:pPr>
        <w:tabs>
          <w:tab w:val="left" w:pos="-4820"/>
          <w:tab w:val="left" w:pos="-1843"/>
        </w:tabs>
        <w:spacing w:after="120" w:line="240" w:lineRule="auto"/>
        <w:ind w:left="567" w:hanging="567"/>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sidRPr="001962BD">
        <w:rPr>
          <w:rFonts w:ascii="Times New Roman" w:hAnsi="Times New Roman"/>
          <w:sz w:val="24"/>
          <w:szCs w:val="24"/>
        </w:rPr>
        <w:t xml:space="preserve">Внесение/снятие </w:t>
      </w:r>
      <w:r>
        <w:rPr>
          <w:rFonts w:ascii="Times New Roman" w:hAnsi="Times New Roman"/>
          <w:sz w:val="24"/>
          <w:szCs w:val="24"/>
        </w:rPr>
        <w:t>слитков оформляется Актом приема–</w:t>
      </w:r>
      <w:r w:rsidRPr="001962BD">
        <w:rPr>
          <w:rFonts w:ascii="Times New Roman" w:hAnsi="Times New Roman"/>
          <w:sz w:val="24"/>
          <w:szCs w:val="24"/>
        </w:rPr>
        <w:t>передачи на фактическое количество принятых</w:t>
      </w:r>
      <w:r>
        <w:rPr>
          <w:rFonts w:ascii="Times New Roman" w:hAnsi="Times New Roman"/>
          <w:sz w:val="24"/>
          <w:szCs w:val="24"/>
        </w:rPr>
        <w:t>/выданных</w:t>
      </w:r>
      <w:r w:rsidRPr="001962BD">
        <w:rPr>
          <w:rFonts w:ascii="Times New Roman" w:hAnsi="Times New Roman"/>
          <w:sz w:val="24"/>
          <w:szCs w:val="24"/>
        </w:rPr>
        <w:t xml:space="preserve"> </w:t>
      </w:r>
      <w:r>
        <w:rPr>
          <w:rFonts w:ascii="Times New Roman" w:hAnsi="Times New Roman"/>
          <w:sz w:val="24"/>
          <w:szCs w:val="24"/>
        </w:rPr>
        <w:t>слитков</w:t>
      </w:r>
      <w:r w:rsidRPr="001962BD">
        <w:rPr>
          <w:rFonts w:ascii="Times New Roman" w:hAnsi="Times New Roman"/>
          <w:sz w:val="24"/>
          <w:szCs w:val="24"/>
        </w:rPr>
        <w:t>, который подписывается уполномоченными представителям</w:t>
      </w:r>
      <w:r>
        <w:rPr>
          <w:rFonts w:ascii="Times New Roman" w:hAnsi="Times New Roman"/>
          <w:sz w:val="24"/>
          <w:szCs w:val="24"/>
        </w:rPr>
        <w:t xml:space="preserve">и Сторон по форме </w:t>
      </w:r>
      <w:r w:rsidRPr="005078D2">
        <w:rPr>
          <w:rFonts w:ascii="Times New Roman" w:hAnsi="Times New Roman"/>
          <w:sz w:val="24"/>
          <w:szCs w:val="24"/>
        </w:rPr>
        <w:t>Прило</w:t>
      </w:r>
      <w:r>
        <w:rPr>
          <w:rFonts w:ascii="Times New Roman" w:hAnsi="Times New Roman"/>
          <w:sz w:val="24"/>
          <w:szCs w:val="24"/>
        </w:rPr>
        <w:t>жения № 3</w:t>
      </w:r>
      <w:r w:rsidRPr="001962BD">
        <w:rPr>
          <w:rFonts w:ascii="Times New Roman" w:hAnsi="Times New Roman"/>
          <w:sz w:val="24"/>
          <w:szCs w:val="24"/>
        </w:rPr>
        <w:t xml:space="preserve"> к </w:t>
      </w:r>
      <w:r>
        <w:rPr>
          <w:rFonts w:ascii="Times New Roman" w:hAnsi="Times New Roman"/>
          <w:sz w:val="24"/>
          <w:szCs w:val="24"/>
        </w:rPr>
        <w:t>Правилам</w:t>
      </w:r>
      <w:r w:rsidRPr="001962BD">
        <w:rPr>
          <w:rFonts w:ascii="Times New Roman" w:hAnsi="Times New Roman"/>
          <w:sz w:val="24"/>
          <w:szCs w:val="24"/>
        </w:rPr>
        <w:t>.</w:t>
      </w:r>
    </w:p>
    <w:p w:rsidR="007758E4" w:rsidRDefault="007758E4" w:rsidP="007758E4">
      <w:pPr>
        <w:tabs>
          <w:tab w:val="left" w:pos="-4820"/>
          <w:tab w:val="left" w:pos="-1843"/>
        </w:tabs>
        <w:spacing w:after="120" w:line="240" w:lineRule="auto"/>
        <w:ind w:left="567" w:hanging="567"/>
        <w:jc w:val="both"/>
        <w:rPr>
          <w:rFonts w:ascii="Times New Roman" w:hAnsi="Times New Roman"/>
          <w:sz w:val="24"/>
          <w:szCs w:val="24"/>
        </w:rPr>
      </w:pPr>
      <w:r>
        <w:rPr>
          <w:rFonts w:ascii="Times New Roman" w:hAnsi="Times New Roman"/>
          <w:sz w:val="24"/>
          <w:szCs w:val="24"/>
        </w:rPr>
        <w:t>2.12.</w:t>
      </w:r>
      <w:r>
        <w:rPr>
          <w:rFonts w:ascii="Times New Roman" w:hAnsi="Times New Roman"/>
          <w:sz w:val="24"/>
          <w:szCs w:val="24"/>
        </w:rPr>
        <w:tab/>
      </w:r>
      <w:r w:rsidRPr="001962BD">
        <w:rPr>
          <w:rFonts w:ascii="Times New Roman" w:hAnsi="Times New Roman"/>
          <w:sz w:val="24"/>
          <w:szCs w:val="24"/>
        </w:rPr>
        <w:t>На Счет</w:t>
      </w:r>
      <w:r>
        <w:rPr>
          <w:rFonts w:ascii="Times New Roman" w:hAnsi="Times New Roman"/>
          <w:sz w:val="24"/>
          <w:szCs w:val="24"/>
        </w:rPr>
        <w:t xml:space="preserve"> </w:t>
      </w:r>
      <w:r w:rsidRPr="001962BD">
        <w:rPr>
          <w:rFonts w:ascii="Times New Roman" w:hAnsi="Times New Roman"/>
          <w:sz w:val="24"/>
          <w:szCs w:val="24"/>
        </w:rPr>
        <w:t>зачисляется/со Счета списывается фактическое ко</w:t>
      </w:r>
      <w:r>
        <w:rPr>
          <w:rFonts w:ascii="Times New Roman" w:hAnsi="Times New Roman"/>
          <w:sz w:val="24"/>
          <w:szCs w:val="24"/>
        </w:rPr>
        <w:t>личество принятого от Респонден</w:t>
      </w:r>
      <w:r w:rsidRPr="001962BD">
        <w:rPr>
          <w:rFonts w:ascii="Times New Roman" w:hAnsi="Times New Roman"/>
          <w:sz w:val="24"/>
          <w:szCs w:val="24"/>
        </w:rPr>
        <w:t xml:space="preserve">та/выданного Респонденту </w:t>
      </w:r>
      <w:r>
        <w:rPr>
          <w:rFonts w:ascii="Times New Roman" w:hAnsi="Times New Roman"/>
          <w:sz w:val="24"/>
          <w:szCs w:val="24"/>
        </w:rPr>
        <w:t>драгоценного металла</w:t>
      </w:r>
      <w:r w:rsidRPr="001962BD">
        <w:rPr>
          <w:rFonts w:ascii="Times New Roman" w:hAnsi="Times New Roman"/>
          <w:sz w:val="24"/>
          <w:szCs w:val="24"/>
        </w:rPr>
        <w:t xml:space="preserve"> в химически чистой массе/лигатурной массе</w:t>
      </w:r>
      <w:r>
        <w:rPr>
          <w:rFonts w:ascii="Times New Roman" w:hAnsi="Times New Roman"/>
          <w:sz w:val="24"/>
          <w:szCs w:val="24"/>
        </w:rPr>
        <w:t>,</w:t>
      </w:r>
      <w:r w:rsidRPr="001962BD">
        <w:rPr>
          <w:rFonts w:ascii="Times New Roman" w:hAnsi="Times New Roman"/>
          <w:sz w:val="24"/>
          <w:szCs w:val="24"/>
        </w:rPr>
        <w:t xml:space="preserve"> в соответствии с данными, указанными в Акте приема–передачи.</w:t>
      </w:r>
    </w:p>
    <w:p w:rsidR="007758E4" w:rsidRDefault="007758E4" w:rsidP="007758E4">
      <w:pPr>
        <w:tabs>
          <w:tab w:val="left" w:pos="-4820"/>
          <w:tab w:val="left" w:pos="-1843"/>
        </w:tabs>
        <w:spacing w:after="120" w:line="240" w:lineRule="auto"/>
        <w:ind w:left="567" w:hanging="567"/>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sidRPr="001962BD">
        <w:rPr>
          <w:rFonts w:ascii="Times New Roman" w:hAnsi="Times New Roman"/>
          <w:sz w:val="24"/>
          <w:szCs w:val="24"/>
        </w:rPr>
        <w:t>Ес</w:t>
      </w:r>
      <w:r>
        <w:rPr>
          <w:rFonts w:ascii="Times New Roman" w:hAnsi="Times New Roman"/>
          <w:sz w:val="24"/>
          <w:szCs w:val="24"/>
        </w:rPr>
        <w:t>ли при осуществлении операции со слитками</w:t>
      </w:r>
      <w:r w:rsidRPr="001962BD">
        <w:rPr>
          <w:rFonts w:ascii="Times New Roman" w:hAnsi="Times New Roman"/>
          <w:sz w:val="24"/>
          <w:szCs w:val="24"/>
        </w:rPr>
        <w:t xml:space="preserve"> обнаруживаются некондиционные </w:t>
      </w:r>
      <w:r>
        <w:rPr>
          <w:rFonts w:ascii="Times New Roman" w:hAnsi="Times New Roman"/>
          <w:sz w:val="24"/>
          <w:szCs w:val="24"/>
        </w:rPr>
        <w:t>с</w:t>
      </w:r>
      <w:r w:rsidRPr="001962BD">
        <w:rPr>
          <w:rFonts w:ascii="Times New Roman" w:hAnsi="Times New Roman"/>
          <w:sz w:val="24"/>
          <w:szCs w:val="24"/>
        </w:rPr>
        <w:t xml:space="preserve">литки, не соответствующие </w:t>
      </w:r>
      <w:r>
        <w:rPr>
          <w:rFonts w:ascii="Times New Roman" w:hAnsi="Times New Roman"/>
          <w:sz w:val="24"/>
          <w:szCs w:val="24"/>
        </w:rPr>
        <w:t xml:space="preserve">национальным </w:t>
      </w:r>
      <w:r w:rsidRPr="001962BD">
        <w:rPr>
          <w:rFonts w:ascii="Times New Roman" w:hAnsi="Times New Roman"/>
          <w:sz w:val="24"/>
          <w:szCs w:val="24"/>
        </w:rPr>
        <w:t>или международным стандартам</w:t>
      </w:r>
      <w:r>
        <w:rPr>
          <w:rFonts w:ascii="Times New Roman" w:hAnsi="Times New Roman"/>
          <w:sz w:val="24"/>
          <w:szCs w:val="24"/>
        </w:rPr>
        <w:t xml:space="preserve"> качества,</w:t>
      </w:r>
      <w:r w:rsidRPr="001962BD">
        <w:rPr>
          <w:rFonts w:ascii="Times New Roman" w:hAnsi="Times New Roman"/>
          <w:sz w:val="24"/>
          <w:szCs w:val="24"/>
        </w:rPr>
        <w:t xml:space="preserve"> или </w:t>
      </w:r>
      <w:r>
        <w:rPr>
          <w:rFonts w:ascii="Times New Roman" w:hAnsi="Times New Roman"/>
          <w:sz w:val="24"/>
          <w:szCs w:val="24"/>
        </w:rPr>
        <w:t>слит</w:t>
      </w:r>
      <w:r w:rsidRPr="001962BD">
        <w:rPr>
          <w:rFonts w:ascii="Times New Roman" w:hAnsi="Times New Roman"/>
          <w:sz w:val="24"/>
          <w:szCs w:val="24"/>
        </w:rPr>
        <w:t xml:space="preserve">ки, имеющие весовые расхождения с Документами о качестве, на них составляется Рекламационный акт (по </w:t>
      </w:r>
      <w:r w:rsidRPr="005078D2">
        <w:rPr>
          <w:rFonts w:ascii="Times New Roman" w:hAnsi="Times New Roman"/>
          <w:sz w:val="24"/>
          <w:szCs w:val="24"/>
        </w:rPr>
        <w:t>форме Приложения № </w:t>
      </w:r>
      <w:r>
        <w:rPr>
          <w:rFonts w:ascii="Times New Roman" w:hAnsi="Times New Roman"/>
          <w:sz w:val="24"/>
          <w:szCs w:val="24"/>
        </w:rPr>
        <w:t>4</w:t>
      </w:r>
      <w:r w:rsidRPr="005078D2">
        <w:rPr>
          <w:rFonts w:ascii="Times New Roman" w:hAnsi="Times New Roman"/>
          <w:sz w:val="24"/>
          <w:szCs w:val="24"/>
        </w:rPr>
        <w:t xml:space="preserve"> </w:t>
      </w:r>
      <w:r w:rsidRPr="001A3C9E">
        <w:rPr>
          <w:rFonts w:ascii="Times New Roman" w:hAnsi="Times New Roman"/>
          <w:sz w:val="24"/>
          <w:szCs w:val="24"/>
        </w:rPr>
        <w:t xml:space="preserve">к </w:t>
      </w:r>
      <w:r>
        <w:rPr>
          <w:rFonts w:ascii="Times New Roman" w:hAnsi="Times New Roman"/>
          <w:sz w:val="24"/>
          <w:szCs w:val="24"/>
        </w:rPr>
        <w:t>Правилам</w:t>
      </w:r>
      <w:r w:rsidRPr="001962BD">
        <w:rPr>
          <w:rFonts w:ascii="Times New Roman" w:hAnsi="Times New Roman"/>
          <w:sz w:val="24"/>
          <w:szCs w:val="24"/>
        </w:rPr>
        <w:t xml:space="preserve">), который подписывается </w:t>
      </w:r>
      <w:r>
        <w:rPr>
          <w:rFonts w:ascii="Times New Roman" w:hAnsi="Times New Roman"/>
          <w:sz w:val="24"/>
          <w:szCs w:val="24"/>
        </w:rPr>
        <w:t>представителями</w:t>
      </w:r>
      <w:r w:rsidRPr="001962BD">
        <w:rPr>
          <w:rFonts w:ascii="Times New Roman" w:hAnsi="Times New Roman"/>
          <w:sz w:val="24"/>
          <w:szCs w:val="24"/>
        </w:rPr>
        <w:t>, уполномоченными Сторонами осуществлять прием</w:t>
      </w:r>
      <w:r>
        <w:rPr>
          <w:rFonts w:ascii="Times New Roman" w:hAnsi="Times New Roman"/>
          <w:sz w:val="24"/>
          <w:szCs w:val="24"/>
        </w:rPr>
        <w:t>–</w:t>
      </w:r>
      <w:r w:rsidRPr="001962BD">
        <w:rPr>
          <w:rFonts w:ascii="Times New Roman" w:hAnsi="Times New Roman"/>
          <w:sz w:val="24"/>
          <w:szCs w:val="24"/>
        </w:rPr>
        <w:t xml:space="preserve">передачу </w:t>
      </w:r>
      <w:r>
        <w:rPr>
          <w:rFonts w:ascii="Times New Roman" w:hAnsi="Times New Roman"/>
          <w:sz w:val="24"/>
          <w:szCs w:val="24"/>
        </w:rPr>
        <w:t>слитков</w:t>
      </w:r>
      <w:r w:rsidRPr="001962BD">
        <w:rPr>
          <w:rFonts w:ascii="Times New Roman" w:hAnsi="Times New Roman"/>
          <w:sz w:val="24"/>
          <w:szCs w:val="24"/>
        </w:rPr>
        <w:t>.</w:t>
      </w:r>
    </w:p>
    <w:p w:rsidR="007758E4" w:rsidRDefault="007758E4" w:rsidP="007758E4">
      <w:pPr>
        <w:tabs>
          <w:tab w:val="left" w:pos="-4820"/>
          <w:tab w:val="left" w:pos="-1843"/>
        </w:tabs>
        <w:spacing w:after="120" w:line="240" w:lineRule="auto"/>
        <w:ind w:left="567" w:hanging="567"/>
        <w:jc w:val="both"/>
        <w:rPr>
          <w:rFonts w:ascii="Times New Roman" w:hAnsi="Times New Roman"/>
          <w:sz w:val="24"/>
          <w:szCs w:val="24"/>
        </w:rPr>
      </w:pPr>
      <w:r w:rsidRPr="003D140D">
        <w:rPr>
          <w:rFonts w:ascii="Times New Roman" w:hAnsi="Times New Roman"/>
          <w:sz w:val="24"/>
          <w:szCs w:val="24"/>
        </w:rPr>
        <w:t>2</w:t>
      </w:r>
      <w:r>
        <w:rPr>
          <w:rFonts w:ascii="Times New Roman" w:hAnsi="Times New Roman"/>
          <w:sz w:val="24"/>
          <w:szCs w:val="24"/>
        </w:rPr>
        <w:t>.14.</w:t>
      </w:r>
      <w:r>
        <w:rPr>
          <w:rFonts w:ascii="Times New Roman" w:hAnsi="Times New Roman"/>
          <w:sz w:val="24"/>
          <w:szCs w:val="24"/>
        </w:rPr>
        <w:tab/>
      </w:r>
      <w:r w:rsidRPr="001962BD">
        <w:rPr>
          <w:rFonts w:ascii="Times New Roman" w:hAnsi="Times New Roman"/>
          <w:sz w:val="24"/>
          <w:szCs w:val="24"/>
        </w:rPr>
        <w:t>Если при осуществлении о</w:t>
      </w:r>
      <w:r>
        <w:rPr>
          <w:rFonts w:ascii="Times New Roman" w:hAnsi="Times New Roman"/>
          <w:sz w:val="24"/>
          <w:szCs w:val="24"/>
        </w:rPr>
        <w:t xml:space="preserve">перации со слитками </w:t>
      </w:r>
      <w:r w:rsidRPr="001962BD">
        <w:rPr>
          <w:rFonts w:ascii="Times New Roman" w:hAnsi="Times New Roman"/>
          <w:sz w:val="24"/>
          <w:szCs w:val="24"/>
        </w:rPr>
        <w:t>обнаруживается несоответствие каким-либо существенным</w:t>
      </w:r>
      <w:r>
        <w:rPr>
          <w:rFonts w:ascii="Times New Roman" w:hAnsi="Times New Roman"/>
          <w:sz w:val="24"/>
          <w:szCs w:val="24"/>
        </w:rPr>
        <w:t xml:space="preserve"> условиям проведения операции со слитками, указанным в п. </w:t>
      </w:r>
      <w:r w:rsidRPr="003D140D">
        <w:rPr>
          <w:rFonts w:ascii="Times New Roman" w:hAnsi="Times New Roman"/>
          <w:sz w:val="24"/>
          <w:szCs w:val="24"/>
        </w:rPr>
        <w:t>2</w:t>
      </w:r>
      <w:r>
        <w:rPr>
          <w:rFonts w:ascii="Times New Roman" w:hAnsi="Times New Roman"/>
          <w:sz w:val="24"/>
          <w:szCs w:val="24"/>
        </w:rPr>
        <w:t>.1. настоящих Правил</w:t>
      </w:r>
      <w:r w:rsidRPr="001962BD">
        <w:rPr>
          <w:rFonts w:ascii="Times New Roman" w:hAnsi="Times New Roman"/>
          <w:sz w:val="24"/>
          <w:szCs w:val="24"/>
        </w:rPr>
        <w:t xml:space="preserve">, это несоответствие фиксируется в Рекламационном акте, который подписывается </w:t>
      </w:r>
      <w:r>
        <w:rPr>
          <w:rFonts w:ascii="Times New Roman" w:hAnsi="Times New Roman"/>
          <w:sz w:val="24"/>
          <w:szCs w:val="24"/>
        </w:rPr>
        <w:t>представителями</w:t>
      </w:r>
      <w:r w:rsidRPr="001962BD">
        <w:rPr>
          <w:rFonts w:ascii="Times New Roman" w:hAnsi="Times New Roman"/>
          <w:sz w:val="24"/>
          <w:szCs w:val="24"/>
        </w:rPr>
        <w:t>, уполномоченными Сторонами осущес</w:t>
      </w:r>
      <w:r>
        <w:rPr>
          <w:rFonts w:ascii="Times New Roman" w:hAnsi="Times New Roman"/>
          <w:sz w:val="24"/>
          <w:szCs w:val="24"/>
        </w:rPr>
        <w:t>твлять прием–</w:t>
      </w:r>
      <w:r w:rsidRPr="001962BD">
        <w:rPr>
          <w:rFonts w:ascii="Times New Roman" w:hAnsi="Times New Roman"/>
          <w:sz w:val="24"/>
          <w:szCs w:val="24"/>
        </w:rPr>
        <w:t xml:space="preserve">передачу </w:t>
      </w:r>
      <w:r>
        <w:rPr>
          <w:rFonts w:ascii="Times New Roman" w:hAnsi="Times New Roman"/>
          <w:sz w:val="24"/>
          <w:szCs w:val="24"/>
        </w:rPr>
        <w:t>слитков</w:t>
      </w:r>
      <w:r w:rsidRPr="001962BD">
        <w:rPr>
          <w:rFonts w:ascii="Times New Roman" w:hAnsi="Times New Roman"/>
          <w:sz w:val="24"/>
          <w:szCs w:val="24"/>
        </w:rPr>
        <w:t>.</w:t>
      </w:r>
    </w:p>
    <w:p w:rsidR="007758E4" w:rsidRDefault="007758E4" w:rsidP="007758E4">
      <w:pPr>
        <w:tabs>
          <w:tab w:val="left" w:pos="-4820"/>
          <w:tab w:val="left" w:pos="-1843"/>
        </w:tabs>
        <w:spacing w:after="120" w:line="240" w:lineRule="auto"/>
        <w:ind w:left="567" w:hanging="567"/>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r>
      <w:r w:rsidRPr="001962BD">
        <w:rPr>
          <w:rFonts w:ascii="Times New Roman" w:hAnsi="Times New Roman"/>
          <w:sz w:val="24"/>
          <w:szCs w:val="24"/>
        </w:rPr>
        <w:t xml:space="preserve">В случае составления Рекламационного акта </w:t>
      </w:r>
      <w:r>
        <w:rPr>
          <w:rFonts w:ascii="Times New Roman" w:hAnsi="Times New Roman"/>
          <w:sz w:val="24"/>
          <w:szCs w:val="24"/>
        </w:rPr>
        <w:t>представители</w:t>
      </w:r>
      <w:r w:rsidRPr="001962BD">
        <w:rPr>
          <w:rFonts w:ascii="Times New Roman" w:hAnsi="Times New Roman"/>
          <w:sz w:val="24"/>
          <w:szCs w:val="24"/>
        </w:rPr>
        <w:t xml:space="preserve"> Корреспондента, уполн</w:t>
      </w:r>
      <w:r>
        <w:rPr>
          <w:rFonts w:ascii="Times New Roman" w:hAnsi="Times New Roman"/>
          <w:sz w:val="24"/>
          <w:szCs w:val="24"/>
        </w:rPr>
        <w:t>омоченные принимать/передавать слит</w:t>
      </w:r>
      <w:r w:rsidRPr="001962BD">
        <w:rPr>
          <w:rFonts w:ascii="Times New Roman" w:hAnsi="Times New Roman"/>
          <w:sz w:val="24"/>
          <w:szCs w:val="24"/>
        </w:rPr>
        <w:t xml:space="preserve">ки, сообщают </w:t>
      </w:r>
      <w:r>
        <w:rPr>
          <w:rFonts w:ascii="Times New Roman" w:hAnsi="Times New Roman"/>
          <w:sz w:val="24"/>
          <w:szCs w:val="24"/>
        </w:rPr>
        <w:t>Дилер</w:t>
      </w:r>
      <w:r w:rsidRPr="001962BD">
        <w:rPr>
          <w:rFonts w:ascii="Times New Roman" w:hAnsi="Times New Roman"/>
          <w:sz w:val="24"/>
          <w:szCs w:val="24"/>
        </w:rPr>
        <w:t>ам Корреспондента о составлении Рекламационного акта.</w:t>
      </w:r>
    </w:p>
    <w:p w:rsidR="007758E4" w:rsidRDefault="007758E4" w:rsidP="007758E4">
      <w:pPr>
        <w:tabs>
          <w:tab w:val="left" w:pos="-4820"/>
          <w:tab w:val="left" w:pos="-1843"/>
        </w:tabs>
        <w:spacing w:after="120" w:line="240" w:lineRule="auto"/>
        <w:ind w:left="567"/>
        <w:jc w:val="both"/>
        <w:rPr>
          <w:rFonts w:ascii="Times New Roman" w:hAnsi="Times New Roman"/>
          <w:sz w:val="24"/>
          <w:szCs w:val="24"/>
        </w:rPr>
      </w:pPr>
      <w:r>
        <w:rPr>
          <w:rFonts w:ascii="Times New Roman" w:hAnsi="Times New Roman"/>
          <w:sz w:val="24"/>
          <w:szCs w:val="24"/>
        </w:rPr>
        <w:t>Дилер</w:t>
      </w:r>
      <w:r w:rsidRPr="001962BD">
        <w:rPr>
          <w:rFonts w:ascii="Times New Roman" w:hAnsi="Times New Roman"/>
          <w:sz w:val="24"/>
          <w:szCs w:val="24"/>
        </w:rPr>
        <w:t xml:space="preserve">ы Корреспондента связываются с </w:t>
      </w:r>
      <w:r>
        <w:rPr>
          <w:rFonts w:ascii="Times New Roman" w:hAnsi="Times New Roman"/>
          <w:sz w:val="24"/>
          <w:szCs w:val="24"/>
        </w:rPr>
        <w:t>Дилер</w:t>
      </w:r>
      <w:r w:rsidRPr="001962BD">
        <w:rPr>
          <w:rFonts w:ascii="Times New Roman" w:hAnsi="Times New Roman"/>
          <w:sz w:val="24"/>
          <w:szCs w:val="24"/>
        </w:rPr>
        <w:t>ами Респондента по телефону</w:t>
      </w:r>
      <w:r>
        <w:rPr>
          <w:rFonts w:ascii="Times New Roman" w:hAnsi="Times New Roman"/>
          <w:sz w:val="24"/>
          <w:szCs w:val="24"/>
        </w:rPr>
        <w:t>,</w:t>
      </w:r>
      <w:r w:rsidRPr="001962BD">
        <w:rPr>
          <w:rFonts w:ascii="Times New Roman" w:hAnsi="Times New Roman"/>
          <w:sz w:val="24"/>
          <w:szCs w:val="24"/>
        </w:rPr>
        <w:t xml:space="preserve"> </w:t>
      </w:r>
      <w:r>
        <w:rPr>
          <w:rFonts w:ascii="Times New Roman" w:hAnsi="Times New Roman"/>
          <w:sz w:val="24"/>
        </w:rPr>
        <w:t>с помощью специализированных систем (</w:t>
      </w:r>
      <w:proofErr w:type="spellStart"/>
      <w:r w:rsidRPr="004E3DD0">
        <w:rPr>
          <w:rFonts w:ascii="Times New Roman" w:hAnsi="Times New Roman"/>
          <w:sz w:val="24"/>
        </w:rPr>
        <w:t>Thomson</w:t>
      </w:r>
      <w:proofErr w:type="spellEnd"/>
      <w:r w:rsidRPr="004E3DD0">
        <w:rPr>
          <w:rFonts w:ascii="Times New Roman" w:hAnsi="Times New Roman"/>
          <w:sz w:val="24"/>
        </w:rPr>
        <w:t xml:space="preserve"> </w:t>
      </w:r>
      <w:proofErr w:type="spellStart"/>
      <w:r w:rsidRPr="004E3DD0">
        <w:rPr>
          <w:rFonts w:ascii="Times New Roman" w:hAnsi="Times New Roman"/>
          <w:sz w:val="24"/>
        </w:rPr>
        <w:t>Reuters</w:t>
      </w:r>
      <w:proofErr w:type="spellEnd"/>
      <w:r w:rsidRPr="004E3DD0">
        <w:rPr>
          <w:rFonts w:ascii="Times New Roman" w:hAnsi="Times New Roman"/>
          <w:sz w:val="24"/>
        </w:rPr>
        <w:t xml:space="preserve"> </w:t>
      </w:r>
      <w:proofErr w:type="spellStart"/>
      <w:r w:rsidRPr="004E3DD0">
        <w:rPr>
          <w:rFonts w:ascii="Times New Roman" w:hAnsi="Times New Roman"/>
          <w:sz w:val="24"/>
        </w:rPr>
        <w:t>Dealing</w:t>
      </w:r>
      <w:proofErr w:type="spellEnd"/>
      <w:r w:rsidRPr="004E3DD0">
        <w:rPr>
          <w:rFonts w:ascii="Times New Roman" w:hAnsi="Times New Roman"/>
          <w:sz w:val="24"/>
        </w:rPr>
        <w:t>/</w:t>
      </w:r>
      <w:r>
        <w:rPr>
          <w:rFonts w:ascii="Times New Roman" w:hAnsi="Times New Roman"/>
          <w:sz w:val="24"/>
          <w:lang w:val="en-US"/>
        </w:rPr>
        <w:t>Bloomberg</w:t>
      </w:r>
      <w:r>
        <w:rPr>
          <w:rFonts w:ascii="Times New Roman" w:hAnsi="Times New Roman"/>
          <w:sz w:val="24"/>
        </w:rPr>
        <w:t>)</w:t>
      </w:r>
      <w:r w:rsidRPr="001962BD">
        <w:rPr>
          <w:rFonts w:ascii="Times New Roman" w:hAnsi="Times New Roman"/>
          <w:sz w:val="24"/>
          <w:szCs w:val="24"/>
        </w:rPr>
        <w:t xml:space="preserve"> </w:t>
      </w:r>
      <w:r>
        <w:rPr>
          <w:rFonts w:ascii="Times New Roman" w:hAnsi="Times New Roman"/>
          <w:sz w:val="24"/>
        </w:rPr>
        <w:t>или иным согласованным Сторонами способом,</w:t>
      </w:r>
      <w:r w:rsidRPr="001962BD">
        <w:rPr>
          <w:rFonts w:ascii="Times New Roman" w:hAnsi="Times New Roman"/>
          <w:sz w:val="24"/>
          <w:szCs w:val="24"/>
        </w:rPr>
        <w:t xml:space="preserve"> и согласовывают действия Сторон в создавшейся ситуации.</w:t>
      </w:r>
    </w:p>
    <w:p w:rsidR="007758E4" w:rsidRDefault="007758E4" w:rsidP="007758E4">
      <w:pPr>
        <w:tabs>
          <w:tab w:val="left" w:pos="-4820"/>
          <w:tab w:val="left" w:pos="-1843"/>
        </w:tabs>
        <w:spacing w:after="120" w:line="240" w:lineRule="auto"/>
        <w:ind w:left="567"/>
        <w:jc w:val="both"/>
        <w:rPr>
          <w:rFonts w:ascii="Times New Roman" w:hAnsi="Times New Roman"/>
          <w:sz w:val="24"/>
          <w:szCs w:val="24"/>
        </w:rPr>
      </w:pPr>
      <w:r w:rsidRPr="001962BD">
        <w:rPr>
          <w:rFonts w:ascii="Times New Roman" w:hAnsi="Times New Roman"/>
          <w:sz w:val="24"/>
          <w:szCs w:val="24"/>
        </w:rPr>
        <w:t xml:space="preserve">При невозможности связи с </w:t>
      </w:r>
      <w:r>
        <w:rPr>
          <w:rFonts w:ascii="Times New Roman" w:hAnsi="Times New Roman"/>
          <w:sz w:val="24"/>
          <w:szCs w:val="24"/>
        </w:rPr>
        <w:t>Дилер</w:t>
      </w:r>
      <w:r w:rsidRPr="001962BD">
        <w:rPr>
          <w:rFonts w:ascii="Times New Roman" w:hAnsi="Times New Roman"/>
          <w:sz w:val="24"/>
          <w:szCs w:val="24"/>
        </w:rPr>
        <w:t>ами Респондента или в случае не достижения договоренности</w:t>
      </w:r>
      <w:r>
        <w:rPr>
          <w:rFonts w:ascii="Times New Roman" w:hAnsi="Times New Roman"/>
          <w:sz w:val="24"/>
          <w:szCs w:val="24"/>
        </w:rPr>
        <w:t>,</w:t>
      </w:r>
      <w:r w:rsidRPr="001962BD">
        <w:rPr>
          <w:rFonts w:ascii="Times New Roman" w:hAnsi="Times New Roman"/>
          <w:sz w:val="24"/>
          <w:szCs w:val="24"/>
        </w:rPr>
        <w:t xml:space="preserve"> операция по </w:t>
      </w:r>
      <w:r>
        <w:rPr>
          <w:rFonts w:ascii="Times New Roman" w:hAnsi="Times New Roman"/>
          <w:sz w:val="24"/>
          <w:szCs w:val="24"/>
        </w:rPr>
        <w:t xml:space="preserve">внесению/снятию слитков </w:t>
      </w:r>
      <w:r w:rsidRPr="001962BD">
        <w:rPr>
          <w:rFonts w:ascii="Times New Roman" w:hAnsi="Times New Roman"/>
          <w:sz w:val="24"/>
          <w:szCs w:val="24"/>
        </w:rPr>
        <w:t xml:space="preserve">считается отмененной и представители Стороны, принимавшей </w:t>
      </w:r>
      <w:r>
        <w:rPr>
          <w:rFonts w:ascii="Times New Roman" w:hAnsi="Times New Roman"/>
          <w:sz w:val="24"/>
          <w:szCs w:val="24"/>
        </w:rPr>
        <w:t>слитки</w:t>
      </w:r>
      <w:r w:rsidRPr="001962BD">
        <w:rPr>
          <w:rFonts w:ascii="Times New Roman" w:hAnsi="Times New Roman"/>
          <w:sz w:val="24"/>
          <w:szCs w:val="24"/>
        </w:rPr>
        <w:t xml:space="preserve">, уполномоченные на </w:t>
      </w:r>
      <w:r>
        <w:rPr>
          <w:rFonts w:ascii="Times New Roman" w:hAnsi="Times New Roman"/>
          <w:sz w:val="24"/>
          <w:szCs w:val="24"/>
        </w:rPr>
        <w:t>прием–</w:t>
      </w:r>
      <w:r w:rsidRPr="001962BD">
        <w:rPr>
          <w:rFonts w:ascii="Times New Roman" w:hAnsi="Times New Roman"/>
          <w:sz w:val="24"/>
          <w:szCs w:val="24"/>
        </w:rPr>
        <w:t xml:space="preserve">передачу </w:t>
      </w:r>
      <w:r>
        <w:rPr>
          <w:rFonts w:ascii="Times New Roman" w:hAnsi="Times New Roman"/>
          <w:sz w:val="24"/>
          <w:szCs w:val="24"/>
        </w:rPr>
        <w:t>слитков</w:t>
      </w:r>
      <w:r w:rsidRPr="001962BD">
        <w:rPr>
          <w:rFonts w:ascii="Times New Roman" w:hAnsi="Times New Roman"/>
          <w:sz w:val="24"/>
          <w:szCs w:val="24"/>
        </w:rPr>
        <w:t xml:space="preserve">, возвращают </w:t>
      </w:r>
      <w:r>
        <w:rPr>
          <w:rFonts w:ascii="Times New Roman" w:hAnsi="Times New Roman"/>
          <w:sz w:val="24"/>
          <w:szCs w:val="24"/>
        </w:rPr>
        <w:t xml:space="preserve">уполномоченным </w:t>
      </w:r>
      <w:r w:rsidRPr="001962BD">
        <w:rPr>
          <w:rFonts w:ascii="Times New Roman" w:hAnsi="Times New Roman"/>
          <w:sz w:val="24"/>
          <w:szCs w:val="24"/>
        </w:rPr>
        <w:t>представ</w:t>
      </w:r>
      <w:r>
        <w:rPr>
          <w:rFonts w:ascii="Times New Roman" w:hAnsi="Times New Roman"/>
          <w:sz w:val="24"/>
          <w:szCs w:val="24"/>
        </w:rPr>
        <w:t>ителям другой Стороны полученные слитки</w:t>
      </w:r>
      <w:r w:rsidRPr="001962BD">
        <w:rPr>
          <w:rFonts w:ascii="Times New Roman" w:hAnsi="Times New Roman"/>
          <w:sz w:val="24"/>
          <w:szCs w:val="24"/>
        </w:rPr>
        <w:t>.</w:t>
      </w:r>
    </w:p>
    <w:p w:rsidR="007758E4" w:rsidRDefault="007758E4" w:rsidP="007758E4">
      <w:pPr>
        <w:tabs>
          <w:tab w:val="left" w:pos="-4820"/>
          <w:tab w:val="left" w:pos="-1843"/>
        </w:tabs>
        <w:spacing w:after="120" w:line="240" w:lineRule="auto"/>
        <w:ind w:left="567" w:hanging="567"/>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r>
      <w:r w:rsidRPr="00896442">
        <w:rPr>
          <w:rFonts w:ascii="Times New Roman" w:hAnsi="Times New Roman"/>
          <w:sz w:val="24"/>
          <w:szCs w:val="24"/>
        </w:rPr>
        <w:t>Уполномоченные представители</w:t>
      </w:r>
      <w:r w:rsidRPr="006B7814">
        <w:rPr>
          <w:rFonts w:ascii="Times New Roman" w:hAnsi="Times New Roman"/>
          <w:sz w:val="24"/>
          <w:szCs w:val="24"/>
        </w:rPr>
        <w:t xml:space="preserve"> Стороны, принимающей </w:t>
      </w:r>
      <w:r>
        <w:rPr>
          <w:rFonts w:ascii="Times New Roman" w:hAnsi="Times New Roman"/>
          <w:sz w:val="24"/>
          <w:szCs w:val="24"/>
        </w:rPr>
        <w:t>слитки</w:t>
      </w:r>
      <w:r w:rsidRPr="006B7814">
        <w:rPr>
          <w:rFonts w:ascii="Times New Roman" w:hAnsi="Times New Roman"/>
          <w:sz w:val="24"/>
          <w:szCs w:val="24"/>
        </w:rPr>
        <w:t xml:space="preserve">, вправе не принимать </w:t>
      </w:r>
      <w:r>
        <w:rPr>
          <w:rFonts w:ascii="Times New Roman" w:hAnsi="Times New Roman"/>
          <w:sz w:val="24"/>
          <w:szCs w:val="24"/>
        </w:rPr>
        <w:t xml:space="preserve">слитки, на которые </w:t>
      </w:r>
      <w:r w:rsidRPr="006B7814">
        <w:rPr>
          <w:rFonts w:ascii="Times New Roman" w:hAnsi="Times New Roman"/>
          <w:sz w:val="24"/>
          <w:szCs w:val="24"/>
        </w:rPr>
        <w:t>составлен Рекламационный акт.</w:t>
      </w:r>
    </w:p>
    <w:p w:rsidR="007758E4" w:rsidRDefault="007758E4" w:rsidP="007758E4">
      <w:pPr>
        <w:pStyle w:val="a4"/>
        <w:spacing w:after="240" w:line="240" w:lineRule="auto"/>
        <w:ind w:left="567" w:hanging="567"/>
        <w:jc w:val="both"/>
        <w:rPr>
          <w:rFonts w:ascii="Times New Roman" w:hAnsi="Times New Roman"/>
          <w:sz w:val="24"/>
          <w:szCs w:val="24"/>
        </w:rPr>
      </w:pPr>
      <w:r>
        <w:rPr>
          <w:rFonts w:ascii="Times New Roman" w:hAnsi="Times New Roman"/>
          <w:sz w:val="24"/>
          <w:szCs w:val="24"/>
        </w:rPr>
        <w:lastRenderedPageBreak/>
        <w:t>2.17.</w:t>
      </w:r>
      <w:r w:rsidRPr="00D53921">
        <w:rPr>
          <w:rFonts w:ascii="Times New Roman" w:hAnsi="Times New Roman"/>
          <w:sz w:val="24"/>
          <w:szCs w:val="24"/>
        </w:rPr>
        <w:tab/>
      </w:r>
      <w:r>
        <w:rPr>
          <w:rFonts w:ascii="Times New Roman" w:hAnsi="Times New Roman"/>
          <w:sz w:val="24"/>
        </w:rPr>
        <w:t xml:space="preserve">Стороны соглашаются с тем, что каждая из Сторон может производить запись телефонных переговоров, проводимых с целью </w:t>
      </w:r>
      <w:r w:rsidRPr="004E3DD0">
        <w:rPr>
          <w:rFonts w:ascii="Times New Roman" w:hAnsi="Times New Roman"/>
          <w:sz w:val="24"/>
        </w:rPr>
        <w:t>определени</w:t>
      </w:r>
      <w:r>
        <w:rPr>
          <w:rFonts w:ascii="Times New Roman" w:hAnsi="Times New Roman"/>
          <w:sz w:val="24"/>
        </w:rPr>
        <w:t>я существенных условий проведения операций со слитками, а также любых других телефонных переговоров, имеющих отношение к исполнению условий Договора, причем любая такая запись может служить письменным доказательством при разрешении споров по обязательствам, возникающим из Договора.</w:t>
      </w:r>
    </w:p>
    <w:p w:rsidR="007758E4" w:rsidRDefault="007758E4" w:rsidP="007758E4">
      <w:pPr>
        <w:rPr>
          <w:rFonts w:ascii="Times New Roman" w:hAnsi="Times New Roman"/>
          <w:sz w:val="24"/>
        </w:rPr>
      </w:pPr>
      <w:r>
        <w:rPr>
          <w:rFonts w:ascii="Times New Roman" w:hAnsi="Times New Roman"/>
          <w:sz w:val="24"/>
        </w:rPr>
        <w:br w:type="page"/>
      </w:r>
    </w:p>
    <w:p w:rsidR="007758E4" w:rsidRDefault="007758E4" w:rsidP="007758E4">
      <w:pPr>
        <w:spacing w:after="840" w:line="240" w:lineRule="auto"/>
        <w:jc w:val="both"/>
        <w:rPr>
          <w:rFonts w:ascii="Times New Roman" w:hAnsi="Times New Roman"/>
          <w:sz w:val="24"/>
        </w:rPr>
      </w:pPr>
      <w:r>
        <w:rPr>
          <w:rFonts w:ascii="Times New Roman" w:hAnsi="Times New Roman"/>
          <w:sz w:val="24"/>
        </w:rPr>
        <w:lastRenderedPageBreak/>
        <w:t>Приложение № 1 к</w:t>
      </w:r>
      <w:r w:rsidRPr="005A73A3">
        <w:rPr>
          <w:rFonts w:ascii="Times New Roman" w:hAnsi="Times New Roman"/>
          <w:sz w:val="24"/>
        </w:rPr>
        <w:t xml:space="preserve"> </w:t>
      </w:r>
      <w:r>
        <w:rPr>
          <w:rFonts w:ascii="Times New Roman" w:hAnsi="Times New Roman"/>
          <w:sz w:val="24"/>
        </w:rPr>
        <w:t>Правилам совершения операций со слитками в НКО НКЦ (АО)</w:t>
      </w:r>
    </w:p>
    <w:p w:rsidR="007758E4" w:rsidRDefault="007758E4" w:rsidP="007758E4">
      <w:pPr>
        <w:spacing w:after="360" w:line="240" w:lineRule="auto"/>
        <w:jc w:val="center"/>
        <w:rPr>
          <w:rFonts w:ascii="Times New Roman" w:hAnsi="Times New Roman"/>
          <w:b/>
          <w:sz w:val="24"/>
        </w:rPr>
      </w:pPr>
      <w:r>
        <w:rPr>
          <w:rFonts w:ascii="Times New Roman" w:hAnsi="Times New Roman"/>
          <w:b/>
          <w:sz w:val="24"/>
        </w:rPr>
        <w:t>СПИСОК ДИЛЕРОВ</w:t>
      </w:r>
    </w:p>
    <w:tbl>
      <w:tblPr>
        <w:tblStyle w:val="a5"/>
        <w:tblW w:w="0" w:type="auto"/>
        <w:tblInd w:w="108" w:type="dxa"/>
        <w:tblLook w:val="04A0" w:firstRow="1" w:lastRow="0" w:firstColumn="1" w:lastColumn="0" w:noHBand="0" w:noVBand="1"/>
      </w:tblPr>
      <w:tblGrid>
        <w:gridCol w:w="2373"/>
        <w:gridCol w:w="2378"/>
        <w:gridCol w:w="2398"/>
        <w:gridCol w:w="2371"/>
      </w:tblGrid>
      <w:tr w:rsidR="007758E4" w:rsidRPr="001F62CE" w:rsidTr="00A46488">
        <w:tc>
          <w:tcPr>
            <w:tcW w:w="2409" w:type="dxa"/>
            <w:vAlign w:val="center"/>
          </w:tcPr>
          <w:p w:rsidR="007758E4" w:rsidRPr="001F62CE" w:rsidRDefault="007758E4" w:rsidP="00A46488">
            <w:pPr>
              <w:spacing w:before="120" w:after="120"/>
              <w:jc w:val="center"/>
              <w:rPr>
                <w:rFonts w:ascii="Times New Roman" w:hAnsi="Times New Roman"/>
              </w:rPr>
            </w:pPr>
            <w:r w:rsidRPr="001F62CE">
              <w:rPr>
                <w:rFonts w:ascii="Times New Roman" w:hAnsi="Times New Roman"/>
              </w:rPr>
              <w:t>Фамилия, имя, отчество</w:t>
            </w:r>
          </w:p>
        </w:tc>
        <w:tc>
          <w:tcPr>
            <w:tcW w:w="2410" w:type="dxa"/>
            <w:vAlign w:val="center"/>
          </w:tcPr>
          <w:p w:rsidR="007758E4" w:rsidRPr="001F62CE" w:rsidRDefault="007758E4" w:rsidP="00A46488">
            <w:pPr>
              <w:spacing w:before="120" w:after="120"/>
              <w:jc w:val="center"/>
              <w:rPr>
                <w:rFonts w:ascii="Times New Roman" w:hAnsi="Times New Roman"/>
              </w:rPr>
            </w:pPr>
            <w:r w:rsidRPr="001F62CE">
              <w:rPr>
                <w:rFonts w:ascii="Times New Roman" w:hAnsi="Times New Roman"/>
              </w:rPr>
              <w:t>Должность</w:t>
            </w:r>
          </w:p>
        </w:tc>
        <w:tc>
          <w:tcPr>
            <w:tcW w:w="2410" w:type="dxa"/>
            <w:vAlign w:val="center"/>
          </w:tcPr>
          <w:p w:rsidR="007758E4" w:rsidRPr="001F62CE" w:rsidRDefault="007758E4" w:rsidP="00A46488">
            <w:pPr>
              <w:spacing w:before="120" w:after="120"/>
              <w:jc w:val="center"/>
              <w:rPr>
                <w:rFonts w:ascii="Times New Roman" w:hAnsi="Times New Roman"/>
                <w:lang w:val="en-US"/>
              </w:rPr>
            </w:pPr>
            <w:r w:rsidRPr="001F62CE">
              <w:rPr>
                <w:rFonts w:ascii="Times New Roman" w:hAnsi="Times New Roman"/>
                <w:lang w:val="en-US"/>
              </w:rPr>
              <w:t>Thomson Reuters Dealing/Bloomberg</w:t>
            </w:r>
          </w:p>
        </w:tc>
        <w:tc>
          <w:tcPr>
            <w:tcW w:w="2410" w:type="dxa"/>
            <w:vAlign w:val="center"/>
          </w:tcPr>
          <w:p w:rsidR="007758E4" w:rsidRPr="001F62CE" w:rsidRDefault="007758E4" w:rsidP="00A46488">
            <w:pPr>
              <w:spacing w:before="120" w:after="120"/>
              <w:jc w:val="center"/>
              <w:rPr>
                <w:rFonts w:ascii="Times New Roman" w:hAnsi="Times New Roman"/>
              </w:rPr>
            </w:pPr>
            <w:r w:rsidRPr="001F62CE">
              <w:rPr>
                <w:rFonts w:ascii="Times New Roman" w:hAnsi="Times New Roman"/>
              </w:rPr>
              <w:t>Телефон</w:t>
            </w:r>
          </w:p>
        </w:tc>
      </w:tr>
      <w:tr w:rsidR="007758E4" w:rsidRPr="004E6CFF" w:rsidTr="00A46488">
        <w:tc>
          <w:tcPr>
            <w:tcW w:w="2409" w:type="dxa"/>
            <w:vAlign w:val="center"/>
          </w:tcPr>
          <w:p w:rsidR="007758E4" w:rsidRPr="004E6CFF" w:rsidRDefault="007758E4" w:rsidP="00A46488">
            <w:pPr>
              <w:jc w:val="center"/>
              <w:rPr>
                <w:rFonts w:ascii="Times New Roman" w:hAnsi="Times New Roman"/>
              </w:rPr>
            </w:pPr>
            <w:r w:rsidRPr="004E6CFF">
              <w:rPr>
                <w:rFonts w:ascii="Times New Roman" w:hAnsi="Times New Roman"/>
              </w:rPr>
              <w:t>1</w:t>
            </w:r>
          </w:p>
        </w:tc>
        <w:tc>
          <w:tcPr>
            <w:tcW w:w="2410" w:type="dxa"/>
            <w:vAlign w:val="center"/>
          </w:tcPr>
          <w:p w:rsidR="007758E4" w:rsidRPr="004E6CFF" w:rsidRDefault="007758E4" w:rsidP="00A46488">
            <w:pPr>
              <w:jc w:val="center"/>
              <w:rPr>
                <w:rFonts w:ascii="Times New Roman" w:hAnsi="Times New Roman"/>
              </w:rPr>
            </w:pPr>
            <w:r w:rsidRPr="004E6CFF">
              <w:rPr>
                <w:rFonts w:ascii="Times New Roman" w:hAnsi="Times New Roman"/>
              </w:rPr>
              <w:t>2</w:t>
            </w:r>
          </w:p>
        </w:tc>
        <w:tc>
          <w:tcPr>
            <w:tcW w:w="2410" w:type="dxa"/>
            <w:vAlign w:val="center"/>
          </w:tcPr>
          <w:p w:rsidR="007758E4" w:rsidRPr="004E6CFF" w:rsidRDefault="007758E4" w:rsidP="00A46488">
            <w:pPr>
              <w:jc w:val="center"/>
              <w:rPr>
                <w:rFonts w:ascii="Times New Roman" w:hAnsi="Times New Roman"/>
              </w:rPr>
            </w:pPr>
            <w:r w:rsidRPr="004E6CFF">
              <w:rPr>
                <w:rFonts w:ascii="Times New Roman" w:hAnsi="Times New Roman"/>
              </w:rPr>
              <w:t>3</w:t>
            </w:r>
          </w:p>
        </w:tc>
        <w:tc>
          <w:tcPr>
            <w:tcW w:w="2410" w:type="dxa"/>
            <w:vAlign w:val="center"/>
          </w:tcPr>
          <w:p w:rsidR="007758E4" w:rsidRPr="004E6CFF" w:rsidRDefault="007758E4" w:rsidP="00A46488">
            <w:pPr>
              <w:jc w:val="center"/>
              <w:rPr>
                <w:rFonts w:ascii="Times New Roman" w:hAnsi="Times New Roman"/>
              </w:rPr>
            </w:pPr>
            <w:r w:rsidRPr="004E6CFF">
              <w:rPr>
                <w:rFonts w:ascii="Times New Roman" w:hAnsi="Times New Roman"/>
              </w:rPr>
              <w:t>4</w:t>
            </w:r>
          </w:p>
        </w:tc>
      </w:tr>
      <w:tr w:rsidR="007758E4" w:rsidTr="00A46488">
        <w:tc>
          <w:tcPr>
            <w:tcW w:w="2409" w:type="dxa"/>
          </w:tcPr>
          <w:p w:rsidR="007758E4" w:rsidRDefault="007758E4" w:rsidP="00A46488">
            <w:pPr>
              <w:spacing w:before="120" w:after="120"/>
              <w:jc w:val="center"/>
              <w:rPr>
                <w:rFonts w:ascii="Times New Roman" w:hAnsi="Times New Roman"/>
                <w:sz w:val="24"/>
              </w:rPr>
            </w:pPr>
          </w:p>
        </w:tc>
        <w:tc>
          <w:tcPr>
            <w:tcW w:w="2410" w:type="dxa"/>
          </w:tcPr>
          <w:p w:rsidR="007758E4" w:rsidRDefault="007758E4" w:rsidP="00A46488">
            <w:pPr>
              <w:spacing w:before="120" w:after="120"/>
              <w:jc w:val="center"/>
              <w:rPr>
                <w:rFonts w:ascii="Times New Roman" w:hAnsi="Times New Roman"/>
                <w:sz w:val="24"/>
              </w:rPr>
            </w:pPr>
          </w:p>
        </w:tc>
        <w:tc>
          <w:tcPr>
            <w:tcW w:w="2410" w:type="dxa"/>
          </w:tcPr>
          <w:p w:rsidR="007758E4" w:rsidRDefault="007758E4" w:rsidP="00A46488">
            <w:pPr>
              <w:spacing w:before="120" w:after="120"/>
              <w:jc w:val="center"/>
              <w:rPr>
                <w:rFonts w:ascii="Times New Roman" w:hAnsi="Times New Roman"/>
                <w:sz w:val="24"/>
              </w:rPr>
            </w:pPr>
          </w:p>
        </w:tc>
        <w:tc>
          <w:tcPr>
            <w:tcW w:w="2410" w:type="dxa"/>
          </w:tcPr>
          <w:p w:rsidR="007758E4" w:rsidRDefault="007758E4" w:rsidP="00A46488">
            <w:pPr>
              <w:spacing w:before="120" w:after="120"/>
              <w:jc w:val="center"/>
              <w:rPr>
                <w:rFonts w:ascii="Times New Roman" w:hAnsi="Times New Roman"/>
                <w:sz w:val="24"/>
              </w:rPr>
            </w:pPr>
          </w:p>
        </w:tc>
      </w:tr>
      <w:tr w:rsidR="007758E4" w:rsidTr="00A46488">
        <w:tc>
          <w:tcPr>
            <w:tcW w:w="2409" w:type="dxa"/>
          </w:tcPr>
          <w:p w:rsidR="007758E4" w:rsidRDefault="007758E4" w:rsidP="00A46488">
            <w:pPr>
              <w:spacing w:before="120" w:after="120"/>
              <w:jc w:val="center"/>
              <w:rPr>
                <w:rFonts w:ascii="Times New Roman" w:hAnsi="Times New Roman"/>
                <w:sz w:val="24"/>
              </w:rPr>
            </w:pPr>
          </w:p>
        </w:tc>
        <w:tc>
          <w:tcPr>
            <w:tcW w:w="2410" w:type="dxa"/>
          </w:tcPr>
          <w:p w:rsidR="007758E4" w:rsidRDefault="007758E4" w:rsidP="00A46488">
            <w:pPr>
              <w:spacing w:before="120" w:after="120"/>
              <w:jc w:val="center"/>
              <w:rPr>
                <w:rFonts w:ascii="Times New Roman" w:hAnsi="Times New Roman"/>
                <w:sz w:val="24"/>
              </w:rPr>
            </w:pPr>
          </w:p>
        </w:tc>
        <w:tc>
          <w:tcPr>
            <w:tcW w:w="2410" w:type="dxa"/>
          </w:tcPr>
          <w:p w:rsidR="007758E4" w:rsidRDefault="007758E4" w:rsidP="00A46488">
            <w:pPr>
              <w:spacing w:before="120" w:after="120"/>
              <w:jc w:val="center"/>
              <w:rPr>
                <w:rFonts w:ascii="Times New Roman" w:hAnsi="Times New Roman"/>
                <w:sz w:val="24"/>
              </w:rPr>
            </w:pPr>
          </w:p>
        </w:tc>
        <w:tc>
          <w:tcPr>
            <w:tcW w:w="2410" w:type="dxa"/>
          </w:tcPr>
          <w:p w:rsidR="007758E4" w:rsidRDefault="007758E4" w:rsidP="00A46488">
            <w:pPr>
              <w:spacing w:before="120" w:after="120"/>
              <w:jc w:val="center"/>
              <w:rPr>
                <w:rFonts w:ascii="Times New Roman" w:hAnsi="Times New Roman"/>
                <w:sz w:val="24"/>
              </w:rPr>
            </w:pPr>
          </w:p>
        </w:tc>
      </w:tr>
    </w:tbl>
    <w:p w:rsidR="007758E4" w:rsidRDefault="007758E4" w:rsidP="007758E4">
      <w:pPr>
        <w:spacing w:before="240" w:after="600" w:line="240" w:lineRule="auto"/>
        <w:rPr>
          <w:rFonts w:ascii="Times New Roman" w:hAnsi="Times New Roman"/>
          <w:sz w:val="24"/>
        </w:rPr>
      </w:pPr>
      <w:r w:rsidRPr="004B3185">
        <w:rPr>
          <w:rFonts w:ascii="Times New Roman" w:hAnsi="Times New Roman"/>
          <w:sz w:val="24"/>
        </w:rPr>
        <w:t>Список может быть изменен/дополнен с обязательным уведомлением другой Стороны.</w:t>
      </w:r>
    </w:p>
    <w:p w:rsidR="007758E4" w:rsidRDefault="007758E4" w:rsidP="007758E4">
      <w:pPr>
        <w:spacing w:after="0" w:line="240" w:lineRule="auto"/>
        <w:rPr>
          <w:rFonts w:ascii="Times New Roman" w:hAnsi="Times New Roman"/>
          <w:sz w:val="24"/>
        </w:rPr>
      </w:pPr>
      <w:r>
        <w:rPr>
          <w:rFonts w:ascii="Times New Roman" w:hAnsi="Times New Roman"/>
          <w:sz w:val="24"/>
        </w:rPr>
        <w:t>________________________________ (фамилия, имя, отчество уполномоченного лица)</w:t>
      </w:r>
    </w:p>
    <w:p w:rsidR="007758E4" w:rsidRDefault="007758E4" w:rsidP="007758E4">
      <w:pPr>
        <w:tabs>
          <w:tab w:val="left" w:pos="1418"/>
        </w:tabs>
        <w:spacing w:after="480" w:line="240" w:lineRule="auto"/>
        <w:rPr>
          <w:rFonts w:ascii="Times New Roman" w:hAnsi="Times New Roman"/>
          <w:sz w:val="18"/>
        </w:rPr>
      </w:pPr>
      <w:r>
        <w:rPr>
          <w:rFonts w:ascii="Times New Roman" w:hAnsi="Times New Roman"/>
          <w:sz w:val="18"/>
        </w:rPr>
        <w:tab/>
        <w:t>(</w:t>
      </w:r>
      <w:r w:rsidRPr="004B3185">
        <w:rPr>
          <w:rFonts w:ascii="Times New Roman" w:hAnsi="Times New Roman"/>
          <w:sz w:val="18"/>
        </w:rPr>
        <w:t>подпись</w:t>
      </w:r>
      <w:r>
        <w:rPr>
          <w:rFonts w:ascii="Times New Roman" w:hAnsi="Times New Roman"/>
          <w:sz w:val="18"/>
        </w:rPr>
        <w:t>)</w:t>
      </w:r>
    </w:p>
    <w:p w:rsidR="007758E4" w:rsidRDefault="007758E4" w:rsidP="007758E4">
      <w:pPr>
        <w:spacing w:after="480" w:line="240" w:lineRule="auto"/>
        <w:ind w:left="1560"/>
        <w:rPr>
          <w:rFonts w:ascii="Times New Roman" w:hAnsi="Times New Roman"/>
          <w:sz w:val="24"/>
        </w:rPr>
      </w:pPr>
      <w:r>
        <w:rPr>
          <w:rFonts w:ascii="Times New Roman" w:hAnsi="Times New Roman"/>
          <w:sz w:val="24"/>
        </w:rPr>
        <w:t>М.П.</w:t>
      </w:r>
    </w:p>
    <w:p w:rsidR="007758E4" w:rsidRDefault="007758E4" w:rsidP="007758E4">
      <w:pPr>
        <w:rPr>
          <w:rFonts w:ascii="Times New Roman" w:hAnsi="Times New Roman"/>
          <w:sz w:val="24"/>
        </w:rPr>
      </w:pPr>
    </w:p>
    <w:p w:rsidR="007758E4" w:rsidRDefault="007758E4" w:rsidP="007758E4">
      <w:pPr>
        <w:rPr>
          <w:rFonts w:ascii="Times New Roman" w:hAnsi="Times New Roman"/>
          <w:sz w:val="24"/>
        </w:rPr>
        <w:sectPr w:rsidR="007758E4" w:rsidSect="002C4F8D">
          <w:footerReference w:type="default" r:id="rId8"/>
          <w:pgSz w:w="11906" w:h="16838"/>
          <w:pgMar w:top="1134" w:right="1134" w:bottom="1134" w:left="1134" w:header="708" w:footer="708" w:gutter="0"/>
          <w:cols w:space="708"/>
          <w:docGrid w:linePitch="360"/>
        </w:sectPr>
      </w:pPr>
    </w:p>
    <w:p w:rsidR="007758E4" w:rsidRDefault="007758E4" w:rsidP="007758E4">
      <w:pPr>
        <w:spacing w:after="0" w:line="240" w:lineRule="auto"/>
        <w:jc w:val="both"/>
        <w:rPr>
          <w:rFonts w:ascii="Times New Roman" w:hAnsi="Times New Roman"/>
          <w:sz w:val="24"/>
        </w:rPr>
      </w:pPr>
      <w:r>
        <w:rPr>
          <w:rFonts w:ascii="Times New Roman" w:hAnsi="Times New Roman"/>
          <w:sz w:val="24"/>
        </w:rPr>
        <w:lastRenderedPageBreak/>
        <w:t>Приложение № 2 к</w:t>
      </w:r>
      <w:r w:rsidRPr="005A73A3">
        <w:rPr>
          <w:rFonts w:ascii="Times New Roman" w:hAnsi="Times New Roman"/>
          <w:sz w:val="24"/>
        </w:rPr>
        <w:t xml:space="preserve"> </w:t>
      </w:r>
      <w:r>
        <w:rPr>
          <w:rFonts w:ascii="Times New Roman" w:hAnsi="Times New Roman"/>
          <w:sz w:val="24"/>
        </w:rPr>
        <w:t>Правилам совершения операций со слитками в НКО НКЦ (АО)</w:t>
      </w:r>
    </w:p>
    <w:p w:rsidR="007758E4" w:rsidRPr="00921621" w:rsidRDefault="007758E4" w:rsidP="007758E4">
      <w:pPr>
        <w:spacing w:before="120" w:after="0" w:line="240" w:lineRule="auto"/>
        <w:jc w:val="center"/>
        <w:rPr>
          <w:rFonts w:ascii="Times New Roman" w:hAnsi="Times New Roman"/>
          <w:sz w:val="18"/>
          <w:szCs w:val="18"/>
          <w:lang w:eastAsia="ru-RU"/>
        </w:rPr>
      </w:pPr>
      <w:r w:rsidRPr="00921621">
        <w:rPr>
          <w:rFonts w:ascii="Times New Roman" w:hAnsi="Times New Roman"/>
          <w:b/>
          <w:sz w:val="18"/>
          <w:szCs w:val="18"/>
          <w:lang w:eastAsia="ru-RU"/>
        </w:rPr>
        <w:t>ДОВЕРЕННОСТЬ № ________</w:t>
      </w:r>
      <w:r w:rsidRPr="00921621">
        <w:rPr>
          <w:rStyle w:val="a8"/>
          <w:rFonts w:ascii="Times New Roman" w:hAnsi="Times New Roman"/>
          <w:sz w:val="18"/>
          <w:szCs w:val="18"/>
          <w:lang w:eastAsia="ru-RU"/>
        </w:rPr>
        <w:footnoteReference w:id="6"/>
      </w:r>
    </w:p>
    <w:p w:rsidR="007758E4" w:rsidRPr="00921621" w:rsidRDefault="007758E4" w:rsidP="007758E4">
      <w:pPr>
        <w:tabs>
          <w:tab w:val="left" w:pos="7230"/>
        </w:tabs>
        <w:spacing w:after="0" w:line="240" w:lineRule="auto"/>
        <w:jc w:val="both"/>
        <w:rPr>
          <w:rFonts w:ascii="Times New Roman" w:hAnsi="Times New Roman"/>
          <w:sz w:val="18"/>
          <w:szCs w:val="18"/>
          <w:lang w:eastAsia="ru-RU"/>
        </w:rPr>
      </w:pPr>
      <w:r w:rsidRPr="00921621">
        <w:rPr>
          <w:rFonts w:ascii="Times New Roman" w:hAnsi="Times New Roman"/>
          <w:sz w:val="18"/>
          <w:szCs w:val="18"/>
          <w:lang w:eastAsia="ru-RU"/>
        </w:rPr>
        <w:t>г. ______________</w:t>
      </w:r>
    </w:p>
    <w:p w:rsidR="007758E4" w:rsidRPr="00921621" w:rsidRDefault="007758E4" w:rsidP="007758E4">
      <w:pPr>
        <w:tabs>
          <w:tab w:val="left" w:pos="7230"/>
        </w:tabs>
        <w:spacing w:after="0" w:line="240" w:lineRule="auto"/>
        <w:jc w:val="center"/>
        <w:rPr>
          <w:rFonts w:ascii="Times New Roman" w:hAnsi="Times New Roman"/>
          <w:sz w:val="18"/>
          <w:szCs w:val="18"/>
          <w:lang w:eastAsia="ru-RU"/>
        </w:rPr>
      </w:pPr>
      <w:r w:rsidRPr="00921621">
        <w:rPr>
          <w:rFonts w:ascii="Times New Roman" w:hAnsi="Times New Roman"/>
          <w:sz w:val="18"/>
          <w:szCs w:val="18"/>
          <w:lang w:eastAsia="ru-RU"/>
        </w:rPr>
        <w:t>________________________________________________________________________________</w:t>
      </w:r>
    </w:p>
    <w:p w:rsidR="007758E4" w:rsidRPr="00921621" w:rsidRDefault="007758E4" w:rsidP="007758E4">
      <w:pPr>
        <w:tabs>
          <w:tab w:val="left" w:pos="2977"/>
        </w:tabs>
        <w:spacing w:after="0" w:line="240" w:lineRule="auto"/>
        <w:jc w:val="center"/>
        <w:rPr>
          <w:rFonts w:ascii="Times New Roman" w:hAnsi="Times New Roman"/>
          <w:sz w:val="18"/>
          <w:szCs w:val="18"/>
          <w:lang w:eastAsia="ru-RU"/>
        </w:rPr>
      </w:pPr>
      <w:r w:rsidRPr="00921621">
        <w:rPr>
          <w:rFonts w:ascii="Times New Roman" w:hAnsi="Times New Roman"/>
          <w:sz w:val="18"/>
          <w:szCs w:val="18"/>
          <w:lang w:eastAsia="ru-RU"/>
        </w:rPr>
        <w:t>(число, месяц, год выдачи — указывается прописью)</w:t>
      </w:r>
    </w:p>
    <w:p w:rsidR="007758E4" w:rsidRPr="00921621" w:rsidRDefault="007758E4" w:rsidP="007758E4">
      <w:pPr>
        <w:tabs>
          <w:tab w:val="left" w:pos="7230"/>
        </w:tabs>
        <w:spacing w:after="0" w:line="240" w:lineRule="auto"/>
        <w:rPr>
          <w:rFonts w:ascii="Times New Roman" w:hAnsi="Times New Roman"/>
          <w:sz w:val="18"/>
          <w:szCs w:val="18"/>
          <w:lang w:eastAsia="ru-RU"/>
        </w:rPr>
      </w:pPr>
      <w:r w:rsidRPr="00921621">
        <w:rPr>
          <w:rFonts w:ascii="Times New Roman" w:hAnsi="Times New Roman"/>
          <w:sz w:val="18"/>
          <w:szCs w:val="18"/>
          <w:lang w:eastAsia="ru-RU"/>
        </w:rPr>
        <w:t>__________________________________________ в лице _______________________________, действующего на основании _______________,</w:t>
      </w:r>
    </w:p>
    <w:p w:rsidR="007758E4" w:rsidRPr="00921621" w:rsidRDefault="007758E4" w:rsidP="007758E4">
      <w:pPr>
        <w:spacing w:after="0" w:line="240" w:lineRule="auto"/>
        <w:ind w:left="709"/>
        <w:rPr>
          <w:rFonts w:ascii="Times New Roman" w:hAnsi="Times New Roman"/>
          <w:sz w:val="18"/>
          <w:szCs w:val="18"/>
          <w:lang w:eastAsia="ru-RU"/>
        </w:rPr>
      </w:pPr>
      <w:r w:rsidRPr="00921621">
        <w:rPr>
          <w:rFonts w:ascii="Times New Roman" w:hAnsi="Times New Roman"/>
          <w:sz w:val="18"/>
          <w:szCs w:val="18"/>
          <w:lang w:eastAsia="ru-RU"/>
        </w:rPr>
        <w:t>(наименование кредитной организации)</w:t>
      </w:r>
    </w:p>
    <w:p w:rsidR="007758E4" w:rsidRPr="00921621" w:rsidRDefault="007758E4" w:rsidP="007758E4">
      <w:pPr>
        <w:tabs>
          <w:tab w:val="left" w:pos="6521"/>
        </w:tabs>
        <w:spacing w:after="60" w:line="240" w:lineRule="auto"/>
        <w:jc w:val="both"/>
        <w:rPr>
          <w:rFonts w:ascii="Times New Roman" w:hAnsi="Times New Roman"/>
          <w:sz w:val="18"/>
          <w:szCs w:val="18"/>
          <w:lang w:eastAsia="ru-RU"/>
        </w:rPr>
      </w:pPr>
      <w:r w:rsidRPr="00921621">
        <w:rPr>
          <w:rFonts w:ascii="Times New Roman" w:hAnsi="Times New Roman"/>
          <w:sz w:val="18"/>
          <w:szCs w:val="18"/>
          <w:lang w:eastAsia="ru-RU"/>
        </w:rPr>
        <w:t>настоящим доверяет получать/передавать аффинированные драгоценные металлы в слитках в НКО НКЦ (АО) следующим лицам:</w:t>
      </w:r>
    </w:p>
    <w:tbl>
      <w:tblPr>
        <w:tblStyle w:val="5"/>
        <w:tblW w:w="0" w:type="auto"/>
        <w:tblInd w:w="108" w:type="dxa"/>
        <w:tblLayout w:type="fixed"/>
        <w:tblLook w:val="04A0" w:firstRow="1" w:lastRow="0" w:firstColumn="1" w:lastColumn="0" w:noHBand="0" w:noVBand="1"/>
      </w:tblPr>
      <w:tblGrid>
        <w:gridCol w:w="487"/>
        <w:gridCol w:w="1490"/>
        <w:gridCol w:w="1425"/>
        <w:gridCol w:w="1560"/>
        <w:gridCol w:w="4394"/>
        <w:gridCol w:w="1843"/>
        <w:gridCol w:w="1559"/>
        <w:gridCol w:w="1920"/>
      </w:tblGrid>
      <w:tr w:rsidR="007758E4" w:rsidRPr="00921621" w:rsidTr="00A46488">
        <w:tc>
          <w:tcPr>
            <w:tcW w:w="487" w:type="dxa"/>
            <w:vAlign w:val="center"/>
          </w:tcPr>
          <w:p w:rsidR="007758E4" w:rsidRPr="00921621" w:rsidRDefault="007758E4" w:rsidP="00A46488">
            <w:pPr>
              <w:tabs>
                <w:tab w:val="left" w:pos="7230"/>
              </w:tabs>
              <w:jc w:val="center"/>
              <w:rPr>
                <w:sz w:val="18"/>
                <w:szCs w:val="18"/>
              </w:rPr>
            </w:pPr>
            <w:r w:rsidRPr="00921621">
              <w:rPr>
                <w:sz w:val="18"/>
                <w:szCs w:val="18"/>
              </w:rPr>
              <w:t>№</w:t>
            </w:r>
            <w:r w:rsidRPr="00921621">
              <w:rPr>
                <w:sz w:val="18"/>
                <w:szCs w:val="18"/>
              </w:rPr>
              <w:br/>
              <w:t>п/п</w:t>
            </w:r>
          </w:p>
        </w:tc>
        <w:tc>
          <w:tcPr>
            <w:tcW w:w="1490" w:type="dxa"/>
            <w:vAlign w:val="center"/>
          </w:tcPr>
          <w:p w:rsidR="007758E4" w:rsidRPr="00921621" w:rsidRDefault="007758E4" w:rsidP="00A46488">
            <w:pPr>
              <w:tabs>
                <w:tab w:val="left" w:pos="7230"/>
              </w:tabs>
              <w:jc w:val="center"/>
              <w:rPr>
                <w:sz w:val="18"/>
                <w:szCs w:val="18"/>
              </w:rPr>
            </w:pPr>
            <w:r w:rsidRPr="00921621">
              <w:rPr>
                <w:sz w:val="18"/>
                <w:szCs w:val="18"/>
              </w:rPr>
              <w:t>Фамилия, имя, отчество</w:t>
            </w:r>
          </w:p>
        </w:tc>
        <w:tc>
          <w:tcPr>
            <w:tcW w:w="1425" w:type="dxa"/>
            <w:vAlign w:val="center"/>
          </w:tcPr>
          <w:p w:rsidR="007758E4" w:rsidRPr="00921621" w:rsidRDefault="007758E4" w:rsidP="00A46488">
            <w:pPr>
              <w:tabs>
                <w:tab w:val="left" w:pos="2977"/>
              </w:tabs>
              <w:jc w:val="center"/>
              <w:rPr>
                <w:sz w:val="18"/>
                <w:szCs w:val="18"/>
              </w:rPr>
            </w:pPr>
            <w:r w:rsidRPr="00921621">
              <w:rPr>
                <w:sz w:val="18"/>
                <w:szCs w:val="18"/>
              </w:rPr>
              <w:t>Дата и место рождения</w:t>
            </w:r>
          </w:p>
        </w:tc>
        <w:tc>
          <w:tcPr>
            <w:tcW w:w="1560" w:type="dxa"/>
            <w:vAlign w:val="center"/>
          </w:tcPr>
          <w:p w:rsidR="007758E4" w:rsidRPr="00921621" w:rsidRDefault="007758E4" w:rsidP="00A46488">
            <w:pPr>
              <w:tabs>
                <w:tab w:val="left" w:pos="7230"/>
              </w:tabs>
              <w:jc w:val="center"/>
              <w:rPr>
                <w:sz w:val="18"/>
                <w:szCs w:val="18"/>
              </w:rPr>
            </w:pPr>
            <w:r w:rsidRPr="00921621">
              <w:rPr>
                <w:sz w:val="18"/>
                <w:szCs w:val="18"/>
              </w:rPr>
              <w:t>Гражданство</w:t>
            </w:r>
          </w:p>
        </w:tc>
        <w:tc>
          <w:tcPr>
            <w:tcW w:w="4394" w:type="dxa"/>
            <w:vAlign w:val="center"/>
          </w:tcPr>
          <w:p w:rsidR="007758E4" w:rsidRPr="00921621" w:rsidRDefault="007758E4" w:rsidP="00A46488">
            <w:pPr>
              <w:tabs>
                <w:tab w:val="left" w:pos="7230"/>
              </w:tabs>
              <w:jc w:val="center"/>
              <w:rPr>
                <w:sz w:val="18"/>
                <w:szCs w:val="18"/>
              </w:rPr>
            </w:pPr>
            <w:r w:rsidRPr="00921621">
              <w:rPr>
                <w:sz w:val="18"/>
                <w:szCs w:val="18"/>
              </w:rPr>
              <w:t>Документ, удостоверяющий личность</w:t>
            </w:r>
          </w:p>
        </w:tc>
        <w:tc>
          <w:tcPr>
            <w:tcW w:w="1843" w:type="dxa"/>
            <w:vAlign w:val="center"/>
          </w:tcPr>
          <w:p w:rsidR="007758E4" w:rsidRPr="00921621" w:rsidRDefault="007758E4" w:rsidP="00A46488">
            <w:pPr>
              <w:tabs>
                <w:tab w:val="left" w:pos="7230"/>
              </w:tabs>
              <w:jc w:val="center"/>
              <w:rPr>
                <w:sz w:val="18"/>
                <w:szCs w:val="18"/>
              </w:rPr>
            </w:pPr>
            <w:r w:rsidRPr="00921621">
              <w:rPr>
                <w:sz w:val="18"/>
                <w:szCs w:val="18"/>
              </w:rPr>
              <w:t>Место жительства (регистрации)</w:t>
            </w:r>
          </w:p>
        </w:tc>
        <w:tc>
          <w:tcPr>
            <w:tcW w:w="1559" w:type="dxa"/>
            <w:vAlign w:val="center"/>
          </w:tcPr>
          <w:p w:rsidR="007758E4" w:rsidRPr="00921621" w:rsidRDefault="007758E4" w:rsidP="00A46488">
            <w:pPr>
              <w:tabs>
                <w:tab w:val="left" w:pos="2977"/>
              </w:tabs>
              <w:jc w:val="center"/>
              <w:rPr>
                <w:sz w:val="18"/>
                <w:szCs w:val="18"/>
              </w:rPr>
            </w:pPr>
            <w:proofErr w:type="gramStart"/>
            <w:r w:rsidRPr="00921621">
              <w:rPr>
                <w:sz w:val="18"/>
                <w:szCs w:val="18"/>
              </w:rPr>
              <w:t>ИНН</w:t>
            </w:r>
            <w:r w:rsidRPr="00921621">
              <w:rPr>
                <w:sz w:val="18"/>
                <w:szCs w:val="18"/>
              </w:rPr>
              <w:br/>
              <w:t>(</w:t>
            </w:r>
            <w:proofErr w:type="gramEnd"/>
            <w:r w:rsidRPr="00921621">
              <w:rPr>
                <w:sz w:val="18"/>
                <w:szCs w:val="18"/>
              </w:rPr>
              <w:t>если имеется)</w:t>
            </w:r>
          </w:p>
        </w:tc>
        <w:tc>
          <w:tcPr>
            <w:tcW w:w="1920" w:type="dxa"/>
            <w:vAlign w:val="center"/>
          </w:tcPr>
          <w:p w:rsidR="007758E4" w:rsidRPr="00921621" w:rsidRDefault="007758E4" w:rsidP="00A46488">
            <w:pPr>
              <w:tabs>
                <w:tab w:val="left" w:pos="2977"/>
              </w:tabs>
              <w:jc w:val="center"/>
              <w:rPr>
                <w:sz w:val="18"/>
                <w:szCs w:val="18"/>
              </w:rPr>
            </w:pPr>
            <w:r w:rsidRPr="00921621">
              <w:rPr>
                <w:sz w:val="18"/>
                <w:szCs w:val="18"/>
              </w:rPr>
              <w:t xml:space="preserve">Образец подписи </w:t>
            </w:r>
          </w:p>
        </w:tc>
      </w:tr>
      <w:tr w:rsidR="007758E4" w:rsidRPr="00921621" w:rsidTr="00A46488">
        <w:tc>
          <w:tcPr>
            <w:tcW w:w="487" w:type="dxa"/>
            <w:vAlign w:val="center"/>
          </w:tcPr>
          <w:p w:rsidR="007758E4" w:rsidRPr="00921621" w:rsidRDefault="007758E4" w:rsidP="00A46488">
            <w:pPr>
              <w:tabs>
                <w:tab w:val="left" w:pos="2977"/>
              </w:tabs>
              <w:jc w:val="center"/>
              <w:rPr>
                <w:sz w:val="18"/>
                <w:szCs w:val="18"/>
              </w:rPr>
            </w:pPr>
            <w:r w:rsidRPr="00921621">
              <w:rPr>
                <w:sz w:val="18"/>
                <w:szCs w:val="18"/>
              </w:rPr>
              <w:t>1</w:t>
            </w:r>
          </w:p>
        </w:tc>
        <w:tc>
          <w:tcPr>
            <w:tcW w:w="1490" w:type="dxa"/>
            <w:vAlign w:val="center"/>
          </w:tcPr>
          <w:p w:rsidR="007758E4" w:rsidRPr="00921621" w:rsidRDefault="007758E4" w:rsidP="00A46488">
            <w:pPr>
              <w:tabs>
                <w:tab w:val="left" w:pos="2977"/>
              </w:tabs>
              <w:jc w:val="center"/>
              <w:rPr>
                <w:sz w:val="18"/>
                <w:szCs w:val="18"/>
              </w:rPr>
            </w:pPr>
            <w:r w:rsidRPr="00921621">
              <w:rPr>
                <w:sz w:val="18"/>
                <w:szCs w:val="18"/>
              </w:rPr>
              <w:t>2</w:t>
            </w:r>
          </w:p>
        </w:tc>
        <w:tc>
          <w:tcPr>
            <w:tcW w:w="1425" w:type="dxa"/>
            <w:vAlign w:val="center"/>
          </w:tcPr>
          <w:p w:rsidR="007758E4" w:rsidRPr="00921621" w:rsidRDefault="007758E4" w:rsidP="00A46488">
            <w:pPr>
              <w:tabs>
                <w:tab w:val="left" w:pos="2977"/>
              </w:tabs>
              <w:jc w:val="center"/>
              <w:rPr>
                <w:sz w:val="18"/>
                <w:szCs w:val="18"/>
              </w:rPr>
            </w:pPr>
            <w:r w:rsidRPr="00921621">
              <w:rPr>
                <w:sz w:val="18"/>
                <w:szCs w:val="18"/>
              </w:rPr>
              <w:t>3</w:t>
            </w:r>
          </w:p>
        </w:tc>
        <w:tc>
          <w:tcPr>
            <w:tcW w:w="1560" w:type="dxa"/>
          </w:tcPr>
          <w:p w:rsidR="007758E4" w:rsidRPr="00921621" w:rsidRDefault="007758E4" w:rsidP="00A46488">
            <w:pPr>
              <w:tabs>
                <w:tab w:val="left" w:pos="176"/>
              </w:tabs>
              <w:jc w:val="center"/>
              <w:rPr>
                <w:sz w:val="18"/>
                <w:szCs w:val="18"/>
              </w:rPr>
            </w:pPr>
            <w:r w:rsidRPr="00921621">
              <w:rPr>
                <w:sz w:val="18"/>
                <w:szCs w:val="18"/>
              </w:rPr>
              <w:t>4</w:t>
            </w:r>
          </w:p>
        </w:tc>
        <w:tc>
          <w:tcPr>
            <w:tcW w:w="4394" w:type="dxa"/>
            <w:vAlign w:val="center"/>
          </w:tcPr>
          <w:p w:rsidR="007758E4" w:rsidRPr="00921621" w:rsidRDefault="007758E4" w:rsidP="00A46488">
            <w:pPr>
              <w:tabs>
                <w:tab w:val="left" w:pos="176"/>
              </w:tabs>
              <w:jc w:val="center"/>
              <w:rPr>
                <w:sz w:val="18"/>
                <w:szCs w:val="18"/>
              </w:rPr>
            </w:pPr>
            <w:r w:rsidRPr="00921621">
              <w:rPr>
                <w:sz w:val="18"/>
                <w:szCs w:val="18"/>
              </w:rPr>
              <w:t>5</w:t>
            </w:r>
          </w:p>
        </w:tc>
        <w:tc>
          <w:tcPr>
            <w:tcW w:w="1843" w:type="dxa"/>
            <w:vAlign w:val="center"/>
          </w:tcPr>
          <w:p w:rsidR="007758E4" w:rsidRPr="00921621" w:rsidRDefault="007758E4" w:rsidP="00A46488">
            <w:pPr>
              <w:tabs>
                <w:tab w:val="left" w:pos="2977"/>
              </w:tabs>
              <w:jc w:val="center"/>
              <w:rPr>
                <w:sz w:val="18"/>
                <w:szCs w:val="18"/>
              </w:rPr>
            </w:pPr>
            <w:r w:rsidRPr="00921621">
              <w:rPr>
                <w:sz w:val="18"/>
                <w:szCs w:val="18"/>
              </w:rPr>
              <w:t>6</w:t>
            </w:r>
          </w:p>
        </w:tc>
        <w:tc>
          <w:tcPr>
            <w:tcW w:w="1559" w:type="dxa"/>
            <w:vAlign w:val="center"/>
          </w:tcPr>
          <w:p w:rsidR="007758E4" w:rsidRPr="00921621" w:rsidRDefault="007758E4" w:rsidP="00A46488">
            <w:pPr>
              <w:tabs>
                <w:tab w:val="left" w:pos="2977"/>
              </w:tabs>
              <w:jc w:val="center"/>
              <w:rPr>
                <w:sz w:val="18"/>
                <w:szCs w:val="18"/>
              </w:rPr>
            </w:pPr>
            <w:r w:rsidRPr="00921621">
              <w:rPr>
                <w:sz w:val="18"/>
                <w:szCs w:val="18"/>
              </w:rPr>
              <w:t>7</w:t>
            </w:r>
          </w:p>
        </w:tc>
        <w:tc>
          <w:tcPr>
            <w:tcW w:w="1920" w:type="dxa"/>
            <w:vAlign w:val="center"/>
          </w:tcPr>
          <w:p w:rsidR="007758E4" w:rsidRPr="00921621" w:rsidRDefault="007758E4" w:rsidP="00A46488">
            <w:pPr>
              <w:tabs>
                <w:tab w:val="left" w:pos="2977"/>
              </w:tabs>
              <w:jc w:val="center"/>
              <w:rPr>
                <w:sz w:val="18"/>
                <w:szCs w:val="18"/>
              </w:rPr>
            </w:pPr>
            <w:r w:rsidRPr="00921621">
              <w:rPr>
                <w:sz w:val="18"/>
                <w:szCs w:val="18"/>
              </w:rPr>
              <w:t>8</w:t>
            </w:r>
          </w:p>
        </w:tc>
      </w:tr>
      <w:tr w:rsidR="007758E4" w:rsidRPr="00921621" w:rsidTr="00A46488">
        <w:tc>
          <w:tcPr>
            <w:tcW w:w="487" w:type="dxa"/>
            <w:vAlign w:val="center"/>
          </w:tcPr>
          <w:p w:rsidR="007758E4" w:rsidRPr="00921621" w:rsidRDefault="007758E4" w:rsidP="00A46488">
            <w:pPr>
              <w:tabs>
                <w:tab w:val="left" w:pos="2977"/>
              </w:tabs>
              <w:spacing w:before="120" w:after="120"/>
              <w:jc w:val="center"/>
              <w:rPr>
                <w:sz w:val="18"/>
                <w:szCs w:val="18"/>
              </w:rPr>
            </w:pPr>
          </w:p>
        </w:tc>
        <w:tc>
          <w:tcPr>
            <w:tcW w:w="1490" w:type="dxa"/>
            <w:vAlign w:val="center"/>
          </w:tcPr>
          <w:p w:rsidR="007758E4" w:rsidRPr="00921621" w:rsidRDefault="007758E4" w:rsidP="00A46488">
            <w:pPr>
              <w:tabs>
                <w:tab w:val="left" w:pos="2977"/>
              </w:tabs>
              <w:spacing w:before="120" w:after="120"/>
              <w:jc w:val="center"/>
              <w:rPr>
                <w:sz w:val="18"/>
                <w:szCs w:val="18"/>
              </w:rPr>
            </w:pPr>
          </w:p>
        </w:tc>
        <w:tc>
          <w:tcPr>
            <w:tcW w:w="1425" w:type="dxa"/>
            <w:vAlign w:val="center"/>
          </w:tcPr>
          <w:p w:rsidR="007758E4" w:rsidRPr="00921621" w:rsidRDefault="007758E4" w:rsidP="00A46488">
            <w:pPr>
              <w:tabs>
                <w:tab w:val="left" w:pos="2977"/>
              </w:tabs>
              <w:spacing w:before="120" w:after="120"/>
              <w:jc w:val="center"/>
              <w:rPr>
                <w:sz w:val="18"/>
                <w:szCs w:val="18"/>
              </w:rPr>
            </w:pPr>
          </w:p>
        </w:tc>
        <w:tc>
          <w:tcPr>
            <w:tcW w:w="1560" w:type="dxa"/>
          </w:tcPr>
          <w:p w:rsidR="007758E4" w:rsidRPr="00921621" w:rsidRDefault="007758E4" w:rsidP="00A46488">
            <w:pPr>
              <w:tabs>
                <w:tab w:val="left" w:pos="176"/>
              </w:tabs>
              <w:spacing w:before="120"/>
              <w:rPr>
                <w:sz w:val="18"/>
                <w:szCs w:val="18"/>
              </w:rPr>
            </w:pPr>
          </w:p>
        </w:tc>
        <w:tc>
          <w:tcPr>
            <w:tcW w:w="4394" w:type="dxa"/>
            <w:vAlign w:val="center"/>
          </w:tcPr>
          <w:p w:rsidR="007758E4" w:rsidRPr="00921621" w:rsidRDefault="007758E4" w:rsidP="00A46488">
            <w:pPr>
              <w:tabs>
                <w:tab w:val="left" w:pos="317"/>
              </w:tabs>
              <w:spacing w:before="60"/>
              <w:rPr>
                <w:sz w:val="18"/>
                <w:szCs w:val="18"/>
              </w:rPr>
            </w:pPr>
            <w:r w:rsidRPr="00921621">
              <w:rPr>
                <w:sz w:val="18"/>
                <w:szCs w:val="18"/>
              </w:rPr>
              <w:t xml:space="preserve">____________ серия ____ № _________, </w:t>
            </w:r>
            <w:proofErr w:type="gramStart"/>
            <w:r w:rsidRPr="00921621">
              <w:rPr>
                <w:sz w:val="18"/>
                <w:szCs w:val="18"/>
              </w:rPr>
              <w:t>выдан</w:t>
            </w:r>
            <w:r w:rsidRPr="00921621">
              <w:rPr>
                <w:sz w:val="18"/>
                <w:szCs w:val="18"/>
              </w:rPr>
              <w:br/>
              <w:t>(</w:t>
            </w:r>
            <w:proofErr w:type="gramEnd"/>
            <w:r w:rsidRPr="00921621">
              <w:rPr>
                <w:sz w:val="18"/>
                <w:szCs w:val="18"/>
              </w:rPr>
              <w:t>вид документа)</w:t>
            </w:r>
          </w:p>
          <w:p w:rsidR="007758E4" w:rsidRPr="00921621" w:rsidRDefault="007758E4" w:rsidP="00A46488">
            <w:pPr>
              <w:tabs>
                <w:tab w:val="left" w:pos="317"/>
              </w:tabs>
              <w:spacing w:after="60"/>
              <w:rPr>
                <w:sz w:val="18"/>
                <w:szCs w:val="18"/>
              </w:rPr>
            </w:pPr>
            <w:r w:rsidRPr="00921621">
              <w:rPr>
                <w:sz w:val="18"/>
                <w:szCs w:val="18"/>
              </w:rPr>
              <w:t>________________________________________</w:t>
            </w:r>
            <w:proofErr w:type="gramStart"/>
            <w:r w:rsidRPr="00921621">
              <w:rPr>
                <w:sz w:val="18"/>
                <w:szCs w:val="18"/>
              </w:rPr>
              <w:t>_</w:t>
            </w:r>
            <w:r w:rsidRPr="00921621">
              <w:rPr>
                <w:sz w:val="18"/>
                <w:szCs w:val="18"/>
              </w:rPr>
              <w:br/>
              <w:t>(</w:t>
            </w:r>
            <w:proofErr w:type="gramEnd"/>
            <w:r w:rsidRPr="00921621">
              <w:rPr>
                <w:sz w:val="18"/>
                <w:szCs w:val="18"/>
              </w:rPr>
              <w:t>кем и когда выдан, код подразделения (если имеется)</w:t>
            </w:r>
            <w:r w:rsidRPr="00921621">
              <w:rPr>
                <w:sz w:val="18"/>
                <w:szCs w:val="18"/>
              </w:rPr>
              <w:br/>
              <w:t>«___» ________ ______ г.</w:t>
            </w:r>
          </w:p>
        </w:tc>
        <w:tc>
          <w:tcPr>
            <w:tcW w:w="1843" w:type="dxa"/>
            <w:vAlign w:val="center"/>
          </w:tcPr>
          <w:p w:rsidR="007758E4" w:rsidRPr="00921621" w:rsidRDefault="007758E4" w:rsidP="00A46488">
            <w:pPr>
              <w:tabs>
                <w:tab w:val="left" w:pos="2977"/>
              </w:tabs>
              <w:spacing w:before="120" w:after="120"/>
              <w:jc w:val="center"/>
              <w:rPr>
                <w:sz w:val="18"/>
                <w:szCs w:val="18"/>
              </w:rPr>
            </w:pPr>
          </w:p>
        </w:tc>
        <w:tc>
          <w:tcPr>
            <w:tcW w:w="1559" w:type="dxa"/>
            <w:vAlign w:val="center"/>
          </w:tcPr>
          <w:p w:rsidR="007758E4" w:rsidRPr="00921621" w:rsidRDefault="007758E4" w:rsidP="00A46488">
            <w:pPr>
              <w:tabs>
                <w:tab w:val="left" w:pos="2977"/>
              </w:tabs>
              <w:spacing w:before="120" w:after="120"/>
              <w:jc w:val="center"/>
              <w:rPr>
                <w:sz w:val="18"/>
                <w:szCs w:val="18"/>
              </w:rPr>
            </w:pPr>
          </w:p>
        </w:tc>
        <w:tc>
          <w:tcPr>
            <w:tcW w:w="1920" w:type="dxa"/>
            <w:vAlign w:val="center"/>
          </w:tcPr>
          <w:p w:rsidR="007758E4" w:rsidRPr="00921621" w:rsidRDefault="007758E4" w:rsidP="00A46488">
            <w:pPr>
              <w:tabs>
                <w:tab w:val="left" w:pos="2977"/>
              </w:tabs>
              <w:spacing w:before="120" w:after="120"/>
              <w:jc w:val="center"/>
              <w:rPr>
                <w:sz w:val="18"/>
                <w:szCs w:val="18"/>
              </w:rPr>
            </w:pPr>
          </w:p>
        </w:tc>
      </w:tr>
    </w:tbl>
    <w:p w:rsidR="007758E4" w:rsidRPr="00921621" w:rsidRDefault="007758E4" w:rsidP="007758E4">
      <w:pPr>
        <w:tabs>
          <w:tab w:val="left" w:pos="2977"/>
        </w:tabs>
        <w:spacing w:before="60" w:after="0" w:line="240" w:lineRule="auto"/>
        <w:jc w:val="both"/>
        <w:rPr>
          <w:rFonts w:ascii="Times New Roman" w:hAnsi="Times New Roman"/>
          <w:sz w:val="18"/>
          <w:szCs w:val="18"/>
          <w:lang w:eastAsia="ru-RU"/>
        </w:rPr>
      </w:pPr>
      <w:r w:rsidRPr="00921621">
        <w:rPr>
          <w:rFonts w:ascii="Times New Roman" w:hAnsi="Times New Roman"/>
          <w:sz w:val="18"/>
          <w:szCs w:val="18"/>
          <w:lang w:eastAsia="ru-RU"/>
        </w:rPr>
        <w:t>а также подписывать все необходимые документы, связанные с выполнением данного поручения.</w:t>
      </w:r>
    </w:p>
    <w:p w:rsidR="007758E4" w:rsidRPr="00921621" w:rsidRDefault="007758E4" w:rsidP="007758E4">
      <w:pPr>
        <w:tabs>
          <w:tab w:val="left" w:pos="2977"/>
        </w:tabs>
        <w:spacing w:after="0" w:line="240" w:lineRule="auto"/>
        <w:jc w:val="both"/>
        <w:rPr>
          <w:rFonts w:ascii="Times New Roman" w:hAnsi="Times New Roman"/>
          <w:sz w:val="18"/>
          <w:szCs w:val="18"/>
          <w:lang w:eastAsia="ru-RU"/>
        </w:rPr>
      </w:pPr>
      <w:r w:rsidRPr="00921621">
        <w:rPr>
          <w:rFonts w:ascii="Times New Roman" w:hAnsi="Times New Roman"/>
          <w:sz w:val="18"/>
          <w:szCs w:val="18"/>
          <w:lang w:eastAsia="ru-RU"/>
        </w:rPr>
        <w:t>Настоящая доверенность выдана без права передоверия.</w:t>
      </w:r>
    </w:p>
    <w:p w:rsidR="007758E4" w:rsidRPr="00921621" w:rsidRDefault="007758E4" w:rsidP="007758E4">
      <w:pPr>
        <w:tabs>
          <w:tab w:val="left" w:pos="2977"/>
        </w:tabs>
        <w:spacing w:after="60" w:line="240" w:lineRule="auto"/>
        <w:jc w:val="both"/>
        <w:rPr>
          <w:rFonts w:ascii="Times New Roman" w:hAnsi="Times New Roman"/>
          <w:sz w:val="18"/>
          <w:szCs w:val="18"/>
          <w:lang w:eastAsia="ru-RU"/>
        </w:rPr>
      </w:pPr>
      <w:r w:rsidRPr="00921621">
        <w:rPr>
          <w:rFonts w:ascii="Times New Roman" w:hAnsi="Times New Roman"/>
          <w:sz w:val="18"/>
          <w:szCs w:val="18"/>
          <w:lang w:eastAsia="ru-RU"/>
        </w:rPr>
        <w:t>Доверенность действительна по «___» ________ 20__ года.</w:t>
      </w:r>
    </w:p>
    <w:p w:rsidR="007758E4" w:rsidRPr="00921621" w:rsidRDefault="007758E4" w:rsidP="007758E4">
      <w:pPr>
        <w:tabs>
          <w:tab w:val="left" w:pos="3402"/>
          <w:tab w:val="left" w:pos="6804"/>
        </w:tabs>
        <w:spacing w:after="0" w:line="240" w:lineRule="auto"/>
        <w:jc w:val="both"/>
        <w:rPr>
          <w:rFonts w:ascii="Times New Roman" w:hAnsi="Times New Roman"/>
          <w:sz w:val="18"/>
          <w:szCs w:val="18"/>
          <w:lang w:eastAsia="ru-RU"/>
        </w:rPr>
      </w:pPr>
      <w:r w:rsidRPr="00921621">
        <w:rPr>
          <w:rFonts w:ascii="Times New Roman" w:hAnsi="Times New Roman"/>
          <w:sz w:val="18"/>
          <w:szCs w:val="18"/>
          <w:lang w:eastAsia="ru-RU"/>
        </w:rPr>
        <w:t>________________________</w:t>
      </w:r>
      <w:r w:rsidRPr="00921621">
        <w:rPr>
          <w:rFonts w:ascii="Times New Roman" w:hAnsi="Times New Roman"/>
          <w:sz w:val="18"/>
          <w:szCs w:val="18"/>
          <w:lang w:eastAsia="ru-RU"/>
        </w:rPr>
        <w:tab/>
        <w:t>_______________________</w:t>
      </w:r>
      <w:r w:rsidRPr="00921621">
        <w:rPr>
          <w:rFonts w:ascii="Times New Roman" w:hAnsi="Times New Roman"/>
          <w:sz w:val="18"/>
          <w:szCs w:val="18"/>
          <w:lang w:eastAsia="ru-RU"/>
        </w:rPr>
        <w:tab/>
        <w:t>_____________________</w:t>
      </w:r>
    </w:p>
    <w:p w:rsidR="007758E4" w:rsidRPr="00921621" w:rsidRDefault="007758E4" w:rsidP="007758E4">
      <w:pPr>
        <w:tabs>
          <w:tab w:val="left" w:pos="851"/>
          <w:tab w:val="left" w:pos="4395"/>
          <w:tab w:val="left" w:pos="6946"/>
        </w:tabs>
        <w:spacing w:after="120" w:line="240" w:lineRule="auto"/>
        <w:jc w:val="both"/>
        <w:rPr>
          <w:rFonts w:ascii="Times New Roman" w:hAnsi="Times New Roman"/>
          <w:sz w:val="18"/>
          <w:szCs w:val="18"/>
          <w:lang w:eastAsia="ru-RU"/>
        </w:rPr>
      </w:pPr>
      <w:r w:rsidRPr="00921621">
        <w:rPr>
          <w:rFonts w:ascii="Times New Roman" w:hAnsi="Times New Roman"/>
          <w:sz w:val="18"/>
          <w:szCs w:val="18"/>
          <w:lang w:eastAsia="ru-RU"/>
        </w:rPr>
        <w:tab/>
        <w:t>(должность)</w:t>
      </w:r>
      <w:r w:rsidRPr="00921621">
        <w:rPr>
          <w:rFonts w:ascii="Times New Roman" w:hAnsi="Times New Roman"/>
          <w:sz w:val="18"/>
          <w:szCs w:val="18"/>
          <w:lang w:eastAsia="ru-RU"/>
        </w:rPr>
        <w:tab/>
        <w:t>(подпись)</w:t>
      </w:r>
      <w:proofErr w:type="gramStart"/>
      <w:r w:rsidRPr="00921621">
        <w:rPr>
          <w:rFonts w:ascii="Times New Roman" w:hAnsi="Times New Roman"/>
          <w:sz w:val="18"/>
          <w:szCs w:val="18"/>
          <w:lang w:eastAsia="ru-RU"/>
        </w:rPr>
        <w:tab/>
        <w:t>(</w:t>
      </w:r>
      <w:proofErr w:type="gramEnd"/>
      <w:r w:rsidRPr="00921621">
        <w:rPr>
          <w:rFonts w:ascii="Times New Roman" w:hAnsi="Times New Roman"/>
          <w:sz w:val="18"/>
          <w:szCs w:val="18"/>
          <w:lang w:eastAsia="ru-RU"/>
        </w:rPr>
        <w:t>фамилия, имя, отчество)</w:t>
      </w:r>
    </w:p>
    <w:p w:rsidR="007758E4" w:rsidRDefault="007758E4" w:rsidP="007758E4">
      <w:pPr>
        <w:tabs>
          <w:tab w:val="left" w:pos="851"/>
          <w:tab w:val="left" w:pos="4395"/>
          <w:tab w:val="left" w:pos="6946"/>
        </w:tabs>
        <w:spacing w:after="120" w:line="240" w:lineRule="auto"/>
        <w:jc w:val="both"/>
        <w:rPr>
          <w:rFonts w:ascii="Times New Roman" w:hAnsi="Times New Roman"/>
          <w:sz w:val="24"/>
          <w:szCs w:val="20"/>
          <w:lang w:eastAsia="ru-RU"/>
        </w:rPr>
      </w:pPr>
      <w:r w:rsidRPr="00554FCF">
        <w:rPr>
          <w:rFonts w:ascii="Times New Roman" w:hAnsi="Times New Roman"/>
          <w:sz w:val="24"/>
          <w:szCs w:val="20"/>
          <w:lang w:eastAsia="ru-RU"/>
        </w:rPr>
        <w:t>М.П.</w:t>
      </w:r>
    </w:p>
    <w:p w:rsidR="007758E4" w:rsidRDefault="007758E4" w:rsidP="007758E4">
      <w:pPr>
        <w:spacing w:after="0"/>
        <w:rPr>
          <w:rFonts w:ascii="Times New Roman" w:hAnsi="Times New Roman"/>
          <w:sz w:val="24"/>
          <w:szCs w:val="20"/>
          <w:lang w:eastAsia="ru-RU"/>
        </w:rPr>
        <w:sectPr w:rsidR="007758E4" w:rsidSect="002C4F8D">
          <w:pgSz w:w="16838" w:h="11906" w:orient="landscape"/>
          <w:pgMar w:top="1134" w:right="1134" w:bottom="1134" w:left="1134" w:header="708" w:footer="708" w:gutter="0"/>
          <w:cols w:space="708"/>
          <w:docGrid w:linePitch="360"/>
        </w:sectPr>
      </w:pPr>
    </w:p>
    <w:p w:rsidR="007758E4" w:rsidRDefault="007758E4" w:rsidP="007758E4">
      <w:pPr>
        <w:spacing w:after="360" w:line="240" w:lineRule="auto"/>
        <w:jc w:val="both"/>
        <w:rPr>
          <w:rFonts w:ascii="Times New Roman" w:hAnsi="Times New Roman"/>
          <w:sz w:val="24"/>
        </w:rPr>
      </w:pPr>
      <w:r>
        <w:rPr>
          <w:rFonts w:ascii="Times New Roman" w:hAnsi="Times New Roman"/>
          <w:sz w:val="24"/>
        </w:rPr>
        <w:lastRenderedPageBreak/>
        <w:t>Приложение № 3 к</w:t>
      </w:r>
      <w:r w:rsidRPr="005A73A3">
        <w:rPr>
          <w:rFonts w:ascii="Times New Roman" w:hAnsi="Times New Roman"/>
          <w:sz w:val="24"/>
        </w:rPr>
        <w:t xml:space="preserve"> </w:t>
      </w:r>
      <w:r>
        <w:rPr>
          <w:rFonts w:ascii="Times New Roman" w:hAnsi="Times New Roman"/>
          <w:sz w:val="24"/>
        </w:rPr>
        <w:t>Правилам совершения операций со слитками в НКО НКЦ (АО)</w:t>
      </w:r>
    </w:p>
    <w:p w:rsidR="007758E4" w:rsidRPr="00A91BEE" w:rsidRDefault="007758E4" w:rsidP="007758E4">
      <w:pPr>
        <w:spacing w:after="120" w:line="240" w:lineRule="auto"/>
        <w:jc w:val="center"/>
        <w:rPr>
          <w:rFonts w:ascii="Times New Roman" w:hAnsi="Times New Roman"/>
          <w:sz w:val="24"/>
          <w:szCs w:val="20"/>
          <w:lang w:eastAsia="ru-RU"/>
        </w:rPr>
      </w:pPr>
      <w:r w:rsidRPr="00A91BEE">
        <w:rPr>
          <w:rFonts w:ascii="Times New Roman" w:hAnsi="Times New Roman"/>
          <w:b/>
          <w:sz w:val="24"/>
          <w:szCs w:val="20"/>
          <w:lang w:eastAsia="ru-RU"/>
        </w:rPr>
        <w:t xml:space="preserve">АКТ ПРИЕМА–ПЕРЕДАЧИ </w:t>
      </w:r>
      <w:r>
        <w:rPr>
          <w:rFonts w:ascii="Times New Roman" w:hAnsi="Times New Roman"/>
          <w:b/>
          <w:sz w:val="24"/>
          <w:szCs w:val="20"/>
          <w:lang w:eastAsia="ru-RU"/>
        </w:rPr>
        <w:t>ДРАГОЦЕННЫХ МЕТАЛЛОВ</w:t>
      </w:r>
      <w:r w:rsidRPr="00A91BEE">
        <w:rPr>
          <w:rFonts w:ascii="Times New Roman" w:hAnsi="Times New Roman"/>
          <w:b/>
          <w:sz w:val="24"/>
          <w:szCs w:val="20"/>
          <w:lang w:eastAsia="ru-RU"/>
        </w:rPr>
        <w:t xml:space="preserve"> № ________</w:t>
      </w:r>
      <w:r w:rsidRPr="00A91BEE">
        <w:rPr>
          <w:rFonts w:ascii="Times New Roman" w:hAnsi="Times New Roman"/>
          <w:b/>
          <w:sz w:val="24"/>
          <w:szCs w:val="20"/>
          <w:lang w:eastAsia="ru-RU"/>
        </w:rPr>
        <w:br/>
      </w:r>
      <w:r w:rsidRPr="00A91BEE">
        <w:rPr>
          <w:rFonts w:ascii="Times New Roman" w:hAnsi="Times New Roman"/>
          <w:sz w:val="24"/>
          <w:szCs w:val="20"/>
          <w:lang w:eastAsia="ru-RU"/>
        </w:rPr>
        <w:t xml:space="preserve">по </w:t>
      </w:r>
      <w:r>
        <w:rPr>
          <w:rFonts w:ascii="Times New Roman" w:hAnsi="Times New Roman"/>
          <w:sz w:val="24"/>
          <w:szCs w:val="20"/>
          <w:lang w:eastAsia="ru-RU"/>
        </w:rPr>
        <w:t>сделке (</w:t>
      </w:r>
      <w:r w:rsidRPr="00A91BEE">
        <w:rPr>
          <w:rFonts w:ascii="Times New Roman" w:hAnsi="Times New Roman"/>
          <w:sz w:val="24"/>
          <w:szCs w:val="20"/>
          <w:lang w:eastAsia="ru-RU"/>
        </w:rPr>
        <w:t>операции</w:t>
      </w:r>
      <w:r>
        <w:rPr>
          <w:rFonts w:ascii="Times New Roman" w:hAnsi="Times New Roman"/>
          <w:sz w:val="24"/>
          <w:szCs w:val="20"/>
          <w:lang w:eastAsia="ru-RU"/>
        </w:rPr>
        <w:t>)</w:t>
      </w:r>
      <w:r w:rsidRPr="00A91BEE">
        <w:rPr>
          <w:rFonts w:ascii="Times New Roman" w:hAnsi="Times New Roman"/>
          <w:sz w:val="24"/>
          <w:szCs w:val="20"/>
          <w:lang w:eastAsia="ru-RU"/>
        </w:rPr>
        <w:t xml:space="preserve"> от «___» ________ 20__ г.</w:t>
      </w:r>
    </w:p>
    <w:p w:rsidR="007758E4" w:rsidRPr="00A91BEE" w:rsidRDefault="007758E4" w:rsidP="007758E4">
      <w:pPr>
        <w:tabs>
          <w:tab w:val="left" w:pos="7230"/>
        </w:tabs>
        <w:spacing w:after="120" w:line="240" w:lineRule="auto"/>
        <w:jc w:val="both"/>
        <w:rPr>
          <w:rFonts w:ascii="Times New Roman" w:hAnsi="Times New Roman"/>
          <w:sz w:val="24"/>
          <w:szCs w:val="20"/>
          <w:lang w:eastAsia="ru-RU"/>
        </w:rPr>
      </w:pPr>
      <w:r w:rsidRPr="00A91BEE">
        <w:rPr>
          <w:rFonts w:ascii="Times New Roman" w:hAnsi="Times New Roman"/>
          <w:sz w:val="24"/>
          <w:szCs w:val="20"/>
          <w:lang w:eastAsia="ru-RU"/>
        </w:rPr>
        <w:t>г. ______________</w:t>
      </w:r>
      <w:r w:rsidRPr="00A91BEE">
        <w:rPr>
          <w:rFonts w:ascii="Times New Roman" w:hAnsi="Times New Roman"/>
          <w:sz w:val="24"/>
          <w:szCs w:val="20"/>
          <w:lang w:eastAsia="ru-RU"/>
        </w:rPr>
        <w:tab/>
        <w:t>«___» ________ 20__ г.</w:t>
      </w:r>
    </w:p>
    <w:p w:rsidR="007758E4" w:rsidRPr="00A91BEE" w:rsidRDefault="007758E4" w:rsidP="007758E4">
      <w:pPr>
        <w:tabs>
          <w:tab w:val="left" w:pos="7230"/>
        </w:tabs>
        <w:spacing w:after="0" w:line="240" w:lineRule="auto"/>
        <w:ind w:firstLine="709"/>
        <w:rPr>
          <w:rFonts w:ascii="Times New Roman" w:hAnsi="Times New Roman"/>
          <w:sz w:val="24"/>
          <w:szCs w:val="20"/>
          <w:lang w:eastAsia="ru-RU"/>
        </w:rPr>
      </w:pPr>
      <w:r w:rsidRPr="00A91BEE">
        <w:rPr>
          <w:rFonts w:ascii="Times New Roman" w:hAnsi="Times New Roman"/>
          <w:sz w:val="24"/>
          <w:szCs w:val="20"/>
          <w:lang w:eastAsia="ru-RU"/>
        </w:rPr>
        <w:t>Мы, нижеподписавшиеся, представители ______________________________________,</w:t>
      </w:r>
    </w:p>
    <w:p w:rsidR="007758E4" w:rsidRDefault="007758E4" w:rsidP="007758E4">
      <w:pPr>
        <w:tabs>
          <w:tab w:val="left" w:pos="-4253"/>
          <w:tab w:val="left" w:pos="5529"/>
        </w:tabs>
        <w:spacing w:after="0" w:line="240" w:lineRule="auto"/>
        <w:rPr>
          <w:rFonts w:ascii="Times New Roman" w:hAnsi="Times New Roman"/>
          <w:sz w:val="20"/>
          <w:szCs w:val="20"/>
          <w:lang w:eastAsia="ru-RU"/>
        </w:rPr>
      </w:pPr>
      <w:r>
        <w:rPr>
          <w:rFonts w:ascii="Times New Roman" w:hAnsi="Times New Roman"/>
          <w:sz w:val="20"/>
          <w:szCs w:val="20"/>
          <w:lang w:eastAsia="ru-RU"/>
        </w:rPr>
        <w:tab/>
        <w:t xml:space="preserve">(наименование </w:t>
      </w:r>
      <w:r w:rsidRPr="00A91BEE">
        <w:rPr>
          <w:rFonts w:ascii="Times New Roman" w:hAnsi="Times New Roman"/>
          <w:sz w:val="20"/>
          <w:szCs w:val="20"/>
          <w:lang w:eastAsia="ru-RU"/>
        </w:rPr>
        <w:t>организации)</w:t>
      </w:r>
    </w:p>
    <w:p w:rsidR="007758E4" w:rsidRDefault="007758E4" w:rsidP="007758E4">
      <w:pPr>
        <w:tabs>
          <w:tab w:val="left" w:pos="7230"/>
        </w:tabs>
        <w:spacing w:after="0" w:line="240" w:lineRule="auto"/>
        <w:jc w:val="both"/>
        <w:rPr>
          <w:rFonts w:ascii="Times New Roman" w:hAnsi="Times New Roman"/>
          <w:sz w:val="20"/>
          <w:szCs w:val="20"/>
          <w:lang w:eastAsia="ru-RU"/>
        </w:rPr>
      </w:pPr>
      <w:r>
        <w:rPr>
          <w:rFonts w:ascii="Times New Roman" w:hAnsi="Times New Roman"/>
          <w:sz w:val="24"/>
          <w:szCs w:val="20"/>
          <w:lang w:eastAsia="ru-RU"/>
        </w:rPr>
        <w:t>в лице __________________________________________________________________________,</w:t>
      </w:r>
      <w:r w:rsidRPr="00744DC1">
        <w:rPr>
          <w:rFonts w:ascii="Times New Roman" w:hAnsi="Times New Roman"/>
          <w:sz w:val="20"/>
          <w:szCs w:val="20"/>
          <w:lang w:eastAsia="ru-RU"/>
        </w:rPr>
        <w:t xml:space="preserve">    </w:t>
      </w:r>
      <w:r>
        <w:rPr>
          <w:rFonts w:ascii="Times New Roman" w:hAnsi="Times New Roman"/>
          <w:sz w:val="20"/>
          <w:szCs w:val="20"/>
          <w:lang w:eastAsia="ru-RU"/>
        </w:rPr>
        <w:t xml:space="preserve">                       </w:t>
      </w:r>
    </w:p>
    <w:p w:rsidR="007758E4" w:rsidRDefault="007758E4" w:rsidP="007758E4">
      <w:pPr>
        <w:tabs>
          <w:tab w:val="left" w:pos="7230"/>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Pr="00744DC1">
        <w:rPr>
          <w:rFonts w:ascii="Times New Roman" w:hAnsi="Times New Roman"/>
          <w:sz w:val="20"/>
          <w:szCs w:val="20"/>
          <w:lang w:eastAsia="ru-RU"/>
        </w:rPr>
        <w:t>(Ф.И.О., данные документа, удостоверяющего личность)</w:t>
      </w:r>
    </w:p>
    <w:p w:rsidR="007758E4" w:rsidRDefault="007758E4" w:rsidP="007758E4">
      <w:pPr>
        <w:tabs>
          <w:tab w:val="left" w:pos="7230"/>
        </w:tabs>
        <w:spacing w:after="0" w:line="240" w:lineRule="auto"/>
        <w:jc w:val="both"/>
        <w:rPr>
          <w:rFonts w:ascii="Times New Roman" w:hAnsi="Times New Roman"/>
          <w:sz w:val="24"/>
          <w:szCs w:val="20"/>
          <w:lang w:eastAsia="ru-RU"/>
        </w:rPr>
      </w:pPr>
      <w:r w:rsidRPr="00A50036">
        <w:rPr>
          <w:rFonts w:ascii="Times New Roman" w:hAnsi="Times New Roman"/>
          <w:sz w:val="24"/>
          <w:szCs w:val="20"/>
          <w:lang w:eastAsia="ru-RU"/>
        </w:rPr>
        <w:t xml:space="preserve"> </w:t>
      </w:r>
      <w:r w:rsidRPr="00A91BEE">
        <w:rPr>
          <w:rFonts w:ascii="Times New Roman" w:hAnsi="Times New Roman"/>
          <w:sz w:val="24"/>
          <w:szCs w:val="20"/>
          <w:lang w:eastAsia="ru-RU"/>
        </w:rPr>
        <w:t>действующего на основании _______________________________________</w:t>
      </w:r>
      <w:r>
        <w:rPr>
          <w:rFonts w:ascii="Times New Roman" w:hAnsi="Times New Roman"/>
          <w:sz w:val="24"/>
          <w:szCs w:val="20"/>
          <w:lang w:eastAsia="ru-RU"/>
        </w:rPr>
        <w:t>_______________</w:t>
      </w:r>
      <w:r w:rsidRPr="00A91BEE">
        <w:rPr>
          <w:rFonts w:ascii="Times New Roman" w:hAnsi="Times New Roman"/>
          <w:sz w:val="24"/>
          <w:szCs w:val="20"/>
          <w:lang w:eastAsia="ru-RU"/>
        </w:rPr>
        <w:t>,</w:t>
      </w:r>
    </w:p>
    <w:p w:rsidR="007758E4" w:rsidRPr="00744DC1" w:rsidRDefault="007758E4" w:rsidP="007758E4">
      <w:pPr>
        <w:tabs>
          <w:tab w:val="left" w:pos="7230"/>
        </w:tabs>
        <w:spacing w:after="0" w:line="240" w:lineRule="auto"/>
        <w:jc w:val="both"/>
        <w:rPr>
          <w:rFonts w:ascii="Times New Roman" w:hAnsi="Times New Roman"/>
          <w:sz w:val="20"/>
          <w:szCs w:val="20"/>
          <w:lang w:eastAsia="ru-RU"/>
        </w:rPr>
      </w:pPr>
      <w:r w:rsidRPr="00744DC1">
        <w:rPr>
          <w:rFonts w:ascii="Times New Roman" w:hAnsi="Times New Roman"/>
          <w:sz w:val="20"/>
          <w:szCs w:val="20"/>
          <w:lang w:eastAsia="ru-RU"/>
        </w:rPr>
        <w:t xml:space="preserve">                                                            </w:t>
      </w:r>
      <w:r>
        <w:rPr>
          <w:rFonts w:ascii="Times New Roman" w:hAnsi="Times New Roman"/>
          <w:sz w:val="20"/>
          <w:szCs w:val="20"/>
          <w:lang w:eastAsia="ru-RU"/>
        </w:rPr>
        <w:t xml:space="preserve">                        </w:t>
      </w:r>
      <w:r w:rsidRPr="00744DC1">
        <w:rPr>
          <w:rFonts w:ascii="Times New Roman" w:hAnsi="Times New Roman"/>
          <w:sz w:val="20"/>
          <w:szCs w:val="20"/>
          <w:lang w:eastAsia="ru-RU"/>
        </w:rPr>
        <w:t xml:space="preserve"> (данные доверенности)</w:t>
      </w:r>
    </w:p>
    <w:p w:rsidR="007758E4" w:rsidRPr="00744DC1" w:rsidRDefault="007758E4" w:rsidP="007758E4">
      <w:pPr>
        <w:tabs>
          <w:tab w:val="left" w:pos="7230"/>
        </w:tabs>
        <w:spacing w:after="0" w:line="240" w:lineRule="auto"/>
        <w:jc w:val="both"/>
        <w:rPr>
          <w:rFonts w:ascii="Times New Roman" w:hAnsi="Times New Roman"/>
          <w:sz w:val="20"/>
          <w:szCs w:val="20"/>
          <w:lang w:eastAsia="ru-RU"/>
        </w:rPr>
      </w:pPr>
      <w:r w:rsidRPr="00A91BEE">
        <w:rPr>
          <w:rFonts w:ascii="Times New Roman" w:hAnsi="Times New Roman"/>
          <w:sz w:val="24"/>
          <w:szCs w:val="20"/>
          <w:lang w:eastAsia="ru-RU"/>
        </w:rPr>
        <w:t xml:space="preserve"> с одной стороны, и представители _________________________________________________</w:t>
      </w:r>
      <w:r>
        <w:rPr>
          <w:rFonts w:ascii="Times New Roman" w:hAnsi="Times New Roman"/>
          <w:sz w:val="24"/>
          <w:szCs w:val="20"/>
          <w:lang w:eastAsia="ru-RU"/>
        </w:rPr>
        <w:t>______________________________</w:t>
      </w:r>
      <w:r w:rsidRPr="00A91BEE">
        <w:rPr>
          <w:rFonts w:ascii="Times New Roman" w:hAnsi="Times New Roman"/>
          <w:sz w:val="24"/>
          <w:szCs w:val="20"/>
          <w:lang w:eastAsia="ru-RU"/>
        </w:rPr>
        <w:t>,</w:t>
      </w:r>
      <w:r>
        <w:rPr>
          <w:rFonts w:ascii="Times New Roman" w:hAnsi="Times New Roman"/>
          <w:sz w:val="24"/>
          <w:szCs w:val="20"/>
          <w:lang w:eastAsia="ru-RU"/>
        </w:rPr>
        <w:t xml:space="preserve"> </w:t>
      </w:r>
    </w:p>
    <w:p w:rsidR="007758E4" w:rsidRDefault="007758E4" w:rsidP="007758E4">
      <w:pPr>
        <w:tabs>
          <w:tab w:val="left" w:pos="4962"/>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Pr="00A91BEE">
        <w:rPr>
          <w:rFonts w:ascii="Times New Roman" w:hAnsi="Times New Roman"/>
          <w:sz w:val="20"/>
          <w:szCs w:val="20"/>
          <w:lang w:eastAsia="ru-RU"/>
        </w:rPr>
        <w:t>(наименование</w:t>
      </w:r>
      <w:r>
        <w:rPr>
          <w:rFonts w:ascii="Times New Roman" w:hAnsi="Times New Roman"/>
          <w:sz w:val="20"/>
          <w:szCs w:val="20"/>
          <w:lang w:eastAsia="ru-RU"/>
        </w:rPr>
        <w:t xml:space="preserve"> </w:t>
      </w:r>
      <w:r w:rsidRPr="00A91BEE">
        <w:rPr>
          <w:rFonts w:ascii="Times New Roman" w:hAnsi="Times New Roman"/>
          <w:sz w:val="20"/>
          <w:szCs w:val="20"/>
          <w:lang w:eastAsia="ru-RU"/>
        </w:rPr>
        <w:t>организации)</w:t>
      </w:r>
    </w:p>
    <w:p w:rsidR="007758E4" w:rsidRDefault="007758E4" w:rsidP="007758E4">
      <w:pPr>
        <w:tabs>
          <w:tab w:val="left" w:pos="4962"/>
        </w:tabs>
        <w:spacing w:after="0" w:line="240" w:lineRule="auto"/>
        <w:jc w:val="both"/>
        <w:rPr>
          <w:rFonts w:ascii="Times New Roman" w:hAnsi="Times New Roman"/>
          <w:sz w:val="24"/>
          <w:szCs w:val="20"/>
          <w:lang w:eastAsia="ru-RU"/>
        </w:rPr>
      </w:pPr>
      <w:r>
        <w:rPr>
          <w:rFonts w:ascii="Times New Roman" w:hAnsi="Times New Roman"/>
          <w:sz w:val="24"/>
          <w:szCs w:val="20"/>
          <w:lang w:eastAsia="ru-RU"/>
        </w:rPr>
        <w:t>в лице __________________________________________________________________________,</w:t>
      </w:r>
    </w:p>
    <w:p w:rsidR="007758E4" w:rsidRDefault="007758E4" w:rsidP="007758E4">
      <w:pPr>
        <w:tabs>
          <w:tab w:val="left" w:pos="7230"/>
        </w:tabs>
        <w:spacing w:after="0" w:line="240" w:lineRule="auto"/>
        <w:jc w:val="both"/>
        <w:rPr>
          <w:rFonts w:ascii="Times New Roman" w:hAnsi="Times New Roman"/>
          <w:sz w:val="20"/>
          <w:szCs w:val="20"/>
          <w:lang w:eastAsia="ru-RU"/>
        </w:rPr>
      </w:pPr>
      <w:r>
        <w:rPr>
          <w:rFonts w:ascii="Times New Roman" w:hAnsi="Times New Roman"/>
          <w:sz w:val="24"/>
          <w:szCs w:val="20"/>
          <w:lang w:eastAsia="ru-RU"/>
        </w:rPr>
        <w:t xml:space="preserve">                     </w:t>
      </w:r>
      <w:r w:rsidRPr="00AA6F51">
        <w:rPr>
          <w:rFonts w:ascii="Times New Roman" w:hAnsi="Times New Roman"/>
          <w:sz w:val="20"/>
          <w:szCs w:val="20"/>
          <w:lang w:eastAsia="ru-RU"/>
        </w:rPr>
        <w:t>(Ф.И.О., данные документа, удостоверяющего личность)</w:t>
      </w:r>
    </w:p>
    <w:p w:rsidR="007758E4" w:rsidRDefault="007758E4" w:rsidP="007758E4">
      <w:pPr>
        <w:tabs>
          <w:tab w:val="left" w:pos="4962"/>
        </w:tabs>
        <w:spacing w:after="0" w:line="240" w:lineRule="auto"/>
        <w:jc w:val="both"/>
        <w:rPr>
          <w:rFonts w:ascii="Times New Roman" w:hAnsi="Times New Roman"/>
          <w:sz w:val="24"/>
          <w:szCs w:val="20"/>
          <w:lang w:eastAsia="ru-RU"/>
        </w:rPr>
      </w:pPr>
      <w:r w:rsidRPr="00A91BEE">
        <w:rPr>
          <w:rFonts w:ascii="Times New Roman" w:hAnsi="Times New Roman"/>
          <w:sz w:val="24"/>
          <w:szCs w:val="20"/>
          <w:lang w:eastAsia="ru-RU"/>
        </w:rPr>
        <w:t>действующего на основании _______________________________________</w:t>
      </w:r>
      <w:r>
        <w:rPr>
          <w:rFonts w:ascii="Times New Roman" w:hAnsi="Times New Roman"/>
          <w:sz w:val="24"/>
          <w:szCs w:val="20"/>
          <w:lang w:eastAsia="ru-RU"/>
        </w:rPr>
        <w:t>________________</w:t>
      </w:r>
      <w:r w:rsidRPr="00A91BEE">
        <w:rPr>
          <w:rFonts w:ascii="Times New Roman" w:hAnsi="Times New Roman"/>
          <w:sz w:val="24"/>
          <w:szCs w:val="20"/>
          <w:lang w:eastAsia="ru-RU"/>
        </w:rPr>
        <w:t>,</w:t>
      </w:r>
    </w:p>
    <w:p w:rsidR="007758E4" w:rsidRDefault="007758E4" w:rsidP="007758E4">
      <w:pPr>
        <w:tabs>
          <w:tab w:val="left" w:pos="7230"/>
        </w:tabs>
        <w:spacing w:after="0" w:line="240" w:lineRule="auto"/>
        <w:jc w:val="both"/>
        <w:rPr>
          <w:rFonts w:ascii="Times New Roman" w:hAnsi="Times New Roman"/>
          <w:sz w:val="24"/>
          <w:szCs w:val="20"/>
          <w:lang w:eastAsia="ru-RU"/>
        </w:rPr>
      </w:pPr>
      <w:r>
        <w:rPr>
          <w:rFonts w:ascii="Times New Roman" w:hAnsi="Times New Roman"/>
          <w:sz w:val="24"/>
          <w:szCs w:val="20"/>
          <w:lang w:eastAsia="ru-RU"/>
        </w:rPr>
        <w:t xml:space="preserve">                                                     </w:t>
      </w:r>
      <w:r w:rsidRPr="00AA6F51">
        <w:rPr>
          <w:rFonts w:ascii="Times New Roman" w:hAnsi="Times New Roman"/>
          <w:sz w:val="20"/>
          <w:szCs w:val="20"/>
          <w:lang w:eastAsia="ru-RU"/>
        </w:rPr>
        <w:t xml:space="preserve">                                    (данные доверенности)</w:t>
      </w:r>
    </w:p>
    <w:p w:rsidR="007758E4" w:rsidRPr="00A91BEE" w:rsidRDefault="007758E4" w:rsidP="007758E4">
      <w:pPr>
        <w:tabs>
          <w:tab w:val="left" w:pos="4962"/>
        </w:tabs>
        <w:spacing w:after="0" w:line="240" w:lineRule="auto"/>
        <w:jc w:val="both"/>
        <w:rPr>
          <w:rFonts w:ascii="Times New Roman" w:hAnsi="Times New Roman"/>
          <w:sz w:val="24"/>
          <w:szCs w:val="20"/>
          <w:lang w:eastAsia="ru-RU"/>
        </w:rPr>
      </w:pPr>
      <w:r>
        <w:rPr>
          <w:rFonts w:ascii="Times New Roman" w:hAnsi="Times New Roman"/>
          <w:sz w:val="24"/>
          <w:szCs w:val="20"/>
          <w:lang w:eastAsia="ru-RU"/>
        </w:rPr>
        <w:t xml:space="preserve"> </w:t>
      </w:r>
      <w:r w:rsidRPr="00A91BEE">
        <w:rPr>
          <w:rFonts w:ascii="Times New Roman" w:hAnsi="Times New Roman"/>
          <w:sz w:val="24"/>
          <w:szCs w:val="20"/>
          <w:lang w:eastAsia="ru-RU"/>
        </w:rPr>
        <w:t xml:space="preserve">с другой стороны, составили настоящий Акт о том, что на основании </w:t>
      </w:r>
      <w:r>
        <w:rPr>
          <w:rFonts w:ascii="Times New Roman" w:hAnsi="Times New Roman"/>
          <w:sz w:val="24"/>
          <w:szCs w:val="20"/>
          <w:lang w:eastAsia="ru-RU"/>
        </w:rPr>
        <w:t>Договора корреспондентского счета в драгоценных металлах № __________ от «_______» ____________20__г. и сделки (</w:t>
      </w:r>
      <w:r w:rsidRPr="00A91BEE">
        <w:rPr>
          <w:rFonts w:ascii="Times New Roman" w:hAnsi="Times New Roman"/>
          <w:sz w:val="24"/>
          <w:szCs w:val="20"/>
          <w:lang w:eastAsia="ru-RU"/>
        </w:rPr>
        <w:t>операции</w:t>
      </w:r>
      <w:r>
        <w:rPr>
          <w:rFonts w:ascii="Times New Roman" w:hAnsi="Times New Roman"/>
          <w:sz w:val="24"/>
          <w:szCs w:val="20"/>
          <w:lang w:eastAsia="ru-RU"/>
        </w:rPr>
        <w:t>) № ______</w:t>
      </w:r>
      <w:r w:rsidRPr="00A91BEE">
        <w:rPr>
          <w:rFonts w:ascii="Times New Roman" w:hAnsi="Times New Roman"/>
          <w:sz w:val="24"/>
          <w:szCs w:val="20"/>
          <w:lang w:eastAsia="ru-RU"/>
        </w:rPr>
        <w:t xml:space="preserve"> от «___» ________ 20__ г. первые </w:t>
      </w:r>
      <w:r>
        <w:rPr>
          <w:rFonts w:ascii="Times New Roman" w:hAnsi="Times New Roman"/>
          <w:sz w:val="24"/>
          <w:szCs w:val="20"/>
          <w:lang w:eastAsia="ru-RU"/>
        </w:rPr>
        <w:t>выдали</w:t>
      </w:r>
      <w:r w:rsidRPr="00A91BEE">
        <w:rPr>
          <w:rFonts w:ascii="Times New Roman" w:hAnsi="Times New Roman"/>
          <w:sz w:val="24"/>
          <w:szCs w:val="20"/>
          <w:lang w:eastAsia="ru-RU"/>
        </w:rPr>
        <w:t xml:space="preserve"> (</w:t>
      </w:r>
      <w:r>
        <w:rPr>
          <w:rFonts w:ascii="Times New Roman" w:hAnsi="Times New Roman"/>
          <w:sz w:val="24"/>
          <w:szCs w:val="20"/>
          <w:lang w:eastAsia="ru-RU"/>
        </w:rPr>
        <w:t>приняли</w:t>
      </w:r>
      <w:r w:rsidRPr="00A91BEE">
        <w:rPr>
          <w:rFonts w:ascii="Times New Roman" w:hAnsi="Times New Roman"/>
          <w:sz w:val="24"/>
          <w:szCs w:val="20"/>
          <w:lang w:eastAsia="ru-RU"/>
        </w:rPr>
        <w:t xml:space="preserve">), а вторые </w:t>
      </w:r>
      <w:r>
        <w:rPr>
          <w:rFonts w:ascii="Times New Roman" w:hAnsi="Times New Roman"/>
          <w:sz w:val="24"/>
          <w:szCs w:val="20"/>
          <w:lang w:eastAsia="ru-RU"/>
        </w:rPr>
        <w:t>приняли</w:t>
      </w:r>
      <w:r w:rsidRPr="00A91BEE">
        <w:rPr>
          <w:rFonts w:ascii="Times New Roman" w:hAnsi="Times New Roman"/>
          <w:sz w:val="24"/>
          <w:szCs w:val="20"/>
          <w:lang w:eastAsia="ru-RU"/>
        </w:rPr>
        <w:t xml:space="preserve"> (</w:t>
      </w:r>
      <w:r>
        <w:rPr>
          <w:rFonts w:ascii="Times New Roman" w:hAnsi="Times New Roman"/>
          <w:sz w:val="24"/>
          <w:szCs w:val="20"/>
          <w:lang w:eastAsia="ru-RU"/>
        </w:rPr>
        <w:t>выдали</w:t>
      </w:r>
      <w:r w:rsidRPr="00A91BEE">
        <w:rPr>
          <w:rFonts w:ascii="Times New Roman" w:hAnsi="Times New Roman"/>
          <w:sz w:val="24"/>
          <w:szCs w:val="20"/>
          <w:lang w:eastAsia="ru-RU"/>
        </w:rPr>
        <w:t xml:space="preserve">) следующие </w:t>
      </w:r>
      <w:r>
        <w:rPr>
          <w:rFonts w:ascii="Times New Roman" w:hAnsi="Times New Roman"/>
          <w:sz w:val="24"/>
          <w:szCs w:val="20"/>
          <w:lang w:eastAsia="ru-RU"/>
        </w:rPr>
        <w:t>драгоценные металлы</w:t>
      </w:r>
      <w:r w:rsidRPr="00A91BEE">
        <w:rPr>
          <w:rFonts w:ascii="Times New Roman" w:hAnsi="Times New Roman"/>
          <w:sz w:val="24"/>
          <w:szCs w:val="20"/>
          <w:lang w:eastAsia="ru-RU"/>
        </w:rPr>
        <w:t>:</w:t>
      </w:r>
    </w:p>
    <w:tbl>
      <w:tblPr>
        <w:tblStyle w:val="3"/>
        <w:tblW w:w="0" w:type="auto"/>
        <w:tblInd w:w="108" w:type="dxa"/>
        <w:tblLayout w:type="fixed"/>
        <w:tblLook w:val="04A0" w:firstRow="1" w:lastRow="0" w:firstColumn="1" w:lastColumn="0" w:noHBand="0" w:noVBand="1"/>
      </w:tblPr>
      <w:tblGrid>
        <w:gridCol w:w="567"/>
        <w:gridCol w:w="2410"/>
        <w:gridCol w:w="1418"/>
        <w:gridCol w:w="1488"/>
        <w:gridCol w:w="1488"/>
        <w:gridCol w:w="888"/>
        <w:gridCol w:w="1487"/>
      </w:tblGrid>
      <w:tr w:rsidR="007758E4" w:rsidRPr="00A91BEE" w:rsidTr="00A46488">
        <w:tc>
          <w:tcPr>
            <w:tcW w:w="567" w:type="dxa"/>
            <w:vAlign w:val="center"/>
          </w:tcPr>
          <w:p w:rsidR="007758E4" w:rsidRPr="00A91BEE" w:rsidRDefault="007758E4" w:rsidP="00A46488">
            <w:pPr>
              <w:tabs>
                <w:tab w:val="left" w:pos="7230"/>
              </w:tabs>
              <w:jc w:val="center"/>
            </w:pPr>
            <w:r w:rsidRPr="00A91BEE">
              <w:t>№</w:t>
            </w:r>
            <w:r w:rsidRPr="00A91BEE">
              <w:br/>
              <w:t>п/п</w:t>
            </w:r>
          </w:p>
        </w:tc>
        <w:tc>
          <w:tcPr>
            <w:tcW w:w="2410" w:type="dxa"/>
            <w:vAlign w:val="center"/>
          </w:tcPr>
          <w:p w:rsidR="007758E4" w:rsidRPr="00A91BEE" w:rsidRDefault="007758E4" w:rsidP="00A46488">
            <w:pPr>
              <w:tabs>
                <w:tab w:val="left" w:pos="7230"/>
              </w:tabs>
              <w:jc w:val="center"/>
            </w:pPr>
            <w:proofErr w:type="gramStart"/>
            <w:r w:rsidRPr="00A91BEE">
              <w:t>Наим</w:t>
            </w:r>
            <w:r>
              <w:t>е</w:t>
            </w:r>
            <w:r w:rsidRPr="00A91BEE">
              <w:t>нование</w:t>
            </w:r>
            <w:r w:rsidRPr="00A91BEE">
              <w:br/>
              <w:t>(</w:t>
            </w:r>
            <w:proofErr w:type="gramEnd"/>
            <w:r w:rsidRPr="00A91BEE">
              <w:t>драгоценный металл, вид слитка)</w:t>
            </w:r>
          </w:p>
        </w:tc>
        <w:tc>
          <w:tcPr>
            <w:tcW w:w="1418" w:type="dxa"/>
            <w:vAlign w:val="center"/>
          </w:tcPr>
          <w:p w:rsidR="007758E4" w:rsidRPr="00A91BEE" w:rsidRDefault="007758E4" w:rsidP="00A46488">
            <w:pPr>
              <w:tabs>
                <w:tab w:val="left" w:pos="7230"/>
              </w:tabs>
              <w:jc w:val="center"/>
            </w:pPr>
            <w:r w:rsidRPr="00A91BEE">
              <w:t>Количество</w:t>
            </w:r>
          </w:p>
        </w:tc>
        <w:tc>
          <w:tcPr>
            <w:tcW w:w="1488" w:type="dxa"/>
            <w:vAlign w:val="center"/>
          </w:tcPr>
          <w:p w:rsidR="007758E4" w:rsidRPr="00A91BEE" w:rsidRDefault="007758E4" w:rsidP="00A46488">
            <w:pPr>
              <w:tabs>
                <w:tab w:val="left" w:pos="7230"/>
              </w:tabs>
              <w:jc w:val="center"/>
            </w:pPr>
            <w:r>
              <w:t>Лигатурная масса</w:t>
            </w:r>
            <w:r w:rsidRPr="00A91BEE">
              <w:t>, грамм</w:t>
            </w:r>
          </w:p>
        </w:tc>
        <w:tc>
          <w:tcPr>
            <w:tcW w:w="1488" w:type="dxa"/>
            <w:vAlign w:val="center"/>
          </w:tcPr>
          <w:p w:rsidR="007758E4" w:rsidRPr="00A91BEE" w:rsidRDefault="007758E4" w:rsidP="00A46488">
            <w:pPr>
              <w:tabs>
                <w:tab w:val="left" w:pos="7230"/>
              </w:tabs>
              <w:jc w:val="center"/>
            </w:pPr>
            <w:r>
              <w:t>Х</w:t>
            </w:r>
            <w:r w:rsidRPr="00A91BEE">
              <w:t>имическ</w:t>
            </w:r>
            <w:r>
              <w:t>и чистая масса,</w:t>
            </w:r>
            <w:r w:rsidRPr="00A91BEE">
              <w:t xml:space="preserve"> грамм</w:t>
            </w:r>
          </w:p>
        </w:tc>
        <w:tc>
          <w:tcPr>
            <w:tcW w:w="888" w:type="dxa"/>
            <w:vAlign w:val="center"/>
          </w:tcPr>
          <w:p w:rsidR="007758E4" w:rsidRDefault="007758E4" w:rsidP="00A46488">
            <w:pPr>
              <w:tabs>
                <w:tab w:val="left" w:pos="7230"/>
              </w:tabs>
              <w:jc w:val="center"/>
            </w:pPr>
            <w:r w:rsidRPr="00A91BEE">
              <w:t>Проба</w:t>
            </w:r>
            <w:r>
              <w:t>,</w:t>
            </w:r>
          </w:p>
          <w:p w:rsidR="007758E4" w:rsidRPr="00A91BEE" w:rsidRDefault="007758E4" w:rsidP="00A46488">
            <w:pPr>
              <w:tabs>
                <w:tab w:val="left" w:pos="7230"/>
              </w:tabs>
              <w:jc w:val="center"/>
            </w:pPr>
            <w:r>
              <w:t>%</w:t>
            </w:r>
          </w:p>
        </w:tc>
        <w:tc>
          <w:tcPr>
            <w:tcW w:w="1487" w:type="dxa"/>
            <w:vAlign w:val="center"/>
          </w:tcPr>
          <w:p w:rsidR="007758E4" w:rsidRPr="00A91BEE" w:rsidRDefault="007758E4" w:rsidP="00A46488">
            <w:pPr>
              <w:tabs>
                <w:tab w:val="left" w:pos="7230"/>
              </w:tabs>
              <w:jc w:val="center"/>
            </w:pPr>
            <w:r w:rsidRPr="00A91BEE">
              <w:t>Примечание</w:t>
            </w:r>
          </w:p>
        </w:tc>
      </w:tr>
      <w:tr w:rsidR="007758E4" w:rsidRPr="00A91BEE" w:rsidTr="00A46488">
        <w:tc>
          <w:tcPr>
            <w:tcW w:w="567" w:type="dxa"/>
            <w:vAlign w:val="center"/>
          </w:tcPr>
          <w:p w:rsidR="007758E4" w:rsidRPr="00A91BEE" w:rsidRDefault="007758E4" w:rsidP="00A46488">
            <w:pPr>
              <w:tabs>
                <w:tab w:val="left" w:pos="7230"/>
              </w:tabs>
              <w:jc w:val="center"/>
            </w:pPr>
            <w:r w:rsidRPr="00A91BEE">
              <w:t>1</w:t>
            </w:r>
          </w:p>
        </w:tc>
        <w:tc>
          <w:tcPr>
            <w:tcW w:w="2410" w:type="dxa"/>
            <w:vAlign w:val="center"/>
          </w:tcPr>
          <w:p w:rsidR="007758E4" w:rsidRPr="00A91BEE" w:rsidRDefault="007758E4" w:rsidP="00A46488">
            <w:pPr>
              <w:tabs>
                <w:tab w:val="left" w:pos="7230"/>
              </w:tabs>
              <w:jc w:val="center"/>
            </w:pPr>
            <w:r w:rsidRPr="00A91BEE">
              <w:t>2</w:t>
            </w:r>
          </w:p>
        </w:tc>
        <w:tc>
          <w:tcPr>
            <w:tcW w:w="1418" w:type="dxa"/>
            <w:vAlign w:val="center"/>
          </w:tcPr>
          <w:p w:rsidR="007758E4" w:rsidRPr="00A91BEE" w:rsidRDefault="007758E4" w:rsidP="00A46488">
            <w:pPr>
              <w:tabs>
                <w:tab w:val="left" w:pos="7230"/>
              </w:tabs>
              <w:jc w:val="center"/>
            </w:pPr>
            <w:r w:rsidRPr="00A91BEE">
              <w:t>3</w:t>
            </w:r>
          </w:p>
        </w:tc>
        <w:tc>
          <w:tcPr>
            <w:tcW w:w="1488" w:type="dxa"/>
            <w:vAlign w:val="center"/>
          </w:tcPr>
          <w:p w:rsidR="007758E4" w:rsidRPr="00A91BEE" w:rsidRDefault="007758E4" w:rsidP="00A46488">
            <w:pPr>
              <w:tabs>
                <w:tab w:val="left" w:pos="7230"/>
              </w:tabs>
              <w:jc w:val="center"/>
            </w:pPr>
            <w:r w:rsidRPr="00A91BEE">
              <w:t>4</w:t>
            </w:r>
          </w:p>
        </w:tc>
        <w:tc>
          <w:tcPr>
            <w:tcW w:w="1488" w:type="dxa"/>
            <w:vAlign w:val="center"/>
          </w:tcPr>
          <w:p w:rsidR="007758E4" w:rsidRPr="00A91BEE" w:rsidRDefault="007758E4" w:rsidP="00A46488">
            <w:pPr>
              <w:tabs>
                <w:tab w:val="left" w:pos="7230"/>
              </w:tabs>
              <w:jc w:val="center"/>
            </w:pPr>
            <w:r w:rsidRPr="00A91BEE">
              <w:t>5</w:t>
            </w:r>
          </w:p>
        </w:tc>
        <w:tc>
          <w:tcPr>
            <w:tcW w:w="888" w:type="dxa"/>
            <w:vAlign w:val="center"/>
          </w:tcPr>
          <w:p w:rsidR="007758E4" w:rsidRPr="00A91BEE" w:rsidRDefault="007758E4" w:rsidP="00A46488">
            <w:pPr>
              <w:tabs>
                <w:tab w:val="left" w:pos="7230"/>
              </w:tabs>
              <w:jc w:val="center"/>
            </w:pPr>
            <w:r w:rsidRPr="00A91BEE">
              <w:t>6</w:t>
            </w:r>
          </w:p>
        </w:tc>
        <w:tc>
          <w:tcPr>
            <w:tcW w:w="1487" w:type="dxa"/>
            <w:vAlign w:val="center"/>
          </w:tcPr>
          <w:p w:rsidR="007758E4" w:rsidRPr="00A91BEE" w:rsidRDefault="007758E4" w:rsidP="00A46488">
            <w:pPr>
              <w:tabs>
                <w:tab w:val="left" w:pos="7230"/>
              </w:tabs>
              <w:jc w:val="center"/>
            </w:pPr>
            <w:r w:rsidRPr="00A91BEE">
              <w:t>7</w:t>
            </w:r>
          </w:p>
        </w:tc>
      </w:tr>
      <w:tr w:rsidR="007758E4" w:rsidRPr="00A91BEE" w:rsidTr="00A46488">
        <w:tc>
          <w:tcPr>
            <w:tcW w:w="567" w:type="dxa"/>
          </w:tcPr>
          <w:p w:rsidR="007758E4" w:rsidRPr="00A91BEE" w:rsidRDefault="007758E4" w:rsidP="00A46488">
            <w:pPr>
              <w:tabs>
                <w:tab w:val="left" w:pos="7230"/>
              </w:tabs>
              <w:jc w:val="center"/>
            </w:pPr>
          </w:p>
        </w:tc>
        <w:tc>
          <w:tcPr>
            <w:tcW w:w="2410" w:type="dxa"/>
          </w:tcPr>
          <w:p w:rsidR="007758E4" w:rsidRPr="00A91BEE" w:rsidRDefault="007758E4" w:rsidP="00A46488">
            <w:pPr>
              <w:tabs>
                <w:tab w:val="left" w:pos="7230"/>
              </w:tabs>
              <w:jc w:val="center"/>
            </w:pPr>
          </w:p>
        </w:tc>
        <w:tc>
          <w:tcPr>
            <w:tcW w:w="1418" w:type="dxa"/>
          </w:tcPr>
          <w:p w:rsidR="007758E4" w:rsidRPr="00A91BEE" w:rsidRDefault="007758E4" w:rsidP="00A46488">
            <w:pPr>
              <w:tabs>
                <w:tab w:val="left" w:pos="7230"/>
              </w:tabs>
              <w:jc w:val="center"/>
            </w:pPr>
          </w:p>
        </w:tc>
        <w:tc>
          <w:tcPr>
            <w:tcW w:w="1488" w:type="dxa"/>
          </w:tcPr>
          <w:p w:rsidR="007758E4" w:rsidRPr="00A91BEE" w:rsidRDefault="007758E4" w:rsidP="00A46488">
            <w:pPr>
              <w:tabs>
                <w:tab w:val="left" w:pos="7230"/>
              </w:tabs>
              <w:jc w:val="center"/>
            </w:pPr>
          </w:p>
        </w:tc>
        <w:tc>
          <w:tcPr>
            <w:tcW w:w="1488" w:type="dxa"/>
          </w:tcPr>
          <w:p w:rsidR="007758E4" w:rsidRPr="00A91BEE" w:rsidRDefault="007758E4" w:rsidP="00A46488">
            <w:pPr>
              <w:tabs>
                <w:tab w:val="left" w:pos="7230"/>
              </w:tabs>
              <w:jc w:val="center"/>
            </w:pPr>
          </w:p>
        </w:tc>
        <w:tc>
          <w:tcPr>
            <w:tcW w:w="888" w:type="dxa"/>
          </w:tcPr>
          <w:p w:rsidR="007758E4" w:rsidRPr="00A91BEE" w:rsidRDefault="007758E4" w:rsidP="00A46488">
            <w:pPr>
              <w:tabs>
                <w:tab w:val="left" w:pos="7230"/>
              </w:tabs>
              <w:jc w:val="center"/>
            </w:pPr>
          </w:p>
        </w:tc>
        <w:tc>
          <w:tcPr>
            <w:tcW w:w="1487" w:type="dxa"/>
          </w:tcPr>
          <w:p w:rsidR="007758E4" w:rsidRPr="00A91BEE" w:rsidRDefault="007758E4" w:rsidP="00A46488">
            <w:pPr>
              <w:tabs>
                <w:tab w:val="left" w:pos="7230"/>
              </w:tabs>
              <w:jc w:val="center"/>
            </w:pPr>
          </w:p>
        </w:tc>
      </w:tr>
    </w:tbl>
    <w:p w:rsidR="007758E4" w:rsidRDefault="007758E4" w:rsidP="007758E4">
      <w:pPr>
        <w:tabs>
          <w:tab w:val="left" w:pos="7230"/>
        </w:tabs>
        <w:spacing w:before="120" w:after="120" w:line="240" w:lineRule="auto"/>
        <w:ind w:firstLine="709"/>
        <w:jc w:val="both"/>
        <w:rPr>
          <w:rFonts w:ascii="Times New Roman" w:hAnsi="Times New Roman"/>
          <w:sz w:val="24"/>
          <w:szCs w:val="20"/>
          <w:lang w:eastAsia="ru-RU"/>
        </w:rPr>
      </w:pPr>
      <w:r w:rsidRPr="00A91BEE">
        <w:rPr>
          <w:rFonts w:ascii="Times New Roman" w:hAnsi="Times New Roman"/>
          <w:sz w:val="24"/>
          <w:szCs w:val="20"/>
          <w:lang w:eastAsia="ru-RU"/>
        </w:rPr>
        <w:t>Итого: ________ </w:t>
      </w:r>
      <w:proofErr w:type="gramStart"/>
      <w:r w:rsidRPr="00A91BEE">
        <w:rPr>
          <w:rFonts w:ascii="Times New Roman" w:hAnsi="Times New Roman"/>
          <w:sz w:val="24"/>
          <w:szCs w:val="20"/>
          <w:lang w:eastAsia="ru-RU"/>
        </w:rPr>
        <w:t>( _</w:t>
      </w:r>
      <w:proofErr w:type="gramEnd"/>
      <w:r w:rsidRPr="00A91BEE">
        <w:rPr>
          <w:rFonts w:ascii="Times New Roman" w:hAnsi="Times New Roman"/>
          <w:sz w:val="24"/>
          <w:szCs w:val="20"/>
          <w:lang w:eastAsia="ru-RU"/>
        </w:rPr>
        <w:t>______________________________ ) слитка(-</w:t>
      </w:r>
      <w:proofErr w:type="spellStart"/>
      <w:r w:rsidRPr="00A91BEE">
        <w:rPr>
          <w:rFonts w:ascii="Times New Roman" w:hAnsi="Times New Roman"/>
          <w:sz w:val="24"/>
          <w:szCs w:val="20"/>
          <w:lang w:eastAsia="ru-RU"/>
        </w:rPr>
        <w:t>ов</w:t>
      </w:r>
      <w:proofErr w:type="spellEnd"/>
      <w:r w:rsidRPr="00A91BEE">
        <w:rPr>
          <w:rFonts w:ascii="Times New Roman" w:hAnsi="Times New Roman"/>
          <w:sz w:val="24"/>
          <w:szCs w:val="20"/>
          <w:lang w:eastAsia="ru-RU"/>
        </w:rPr>
        <w:t xml:space="preserve">) общей </w:t>
      </w:r>
      <w:r>
        <w:rPr>
          <w:rFonts w:ascii="Times New Roman" w:hAnsi="Times New Roman"/>
          <w:sz w:val="24"/>
          <w:szCs w:val="20"/>
          <w:lang w:eastAsia="ru-RU"/>
        </w:rPr>
        <w:t xml:space="preserve">лигатурной </w:t>
      </w:r>
      <w:r w:rsidRPr="00A91BEE">
        <w:rPr>
          <w:rFonts w:ascii="Times New Roman" w:hAnsi="Times New Roman"/>
          <w:sz w:val="24"/>
          <w:szCs w:val="20"/>
          <w:lang w:eastAsia="ru-RU"/>
        </w:rPr>
        <w:t xml:space="preserve">массой ________ ( _______________________________ ) грамм, </w:t>
      </w:r>
      <w:r>
        <w:rPr>
          <w:rFonts w:ascii="Times New Roman" w:hAnsi="Times New Roman"/>
          <w:sz w:val="24"/>
          <w:szCs w:val="20"/>
          <w:lang w:eastAsia="ru-RU"/>
        </w:rPr>
        <w:t xml:space="preserve">общей химически чистой </w:t>
      </w:r>
      <w:r w:rsidRPr="00A91BEE">
        <w:rPr>
          <w:rFonts w:ascii="Times New Roman" w:hAnsi="Times New Roman"/>
          <w:sz w:val="24"/>
          <w:szCs w:val="20"/>
          <w:lang w:eastAsia="ru-RU"/>
        </w:rPr>
        <w:t>массой ________ ( _______________________________ ) грамм, и сопроводительных документов в количестве ________ ( _______________________________ ) листов.</w:t>
      </w:r>
    </w:p>
    <w:p w:rsidR="007758E4" w:rsidRDefault="007758E4" w:rsidP="007758E4">
      <w:pPr>
        <w:tabs>
          <w:tab w:val="left" w:pos="7230"/>
        </w:tabs>
        <w:spacing w:before="120" w:after="120" w:line="240" w:lineRule="auto"/>
        <w:ind w:firstLine="709"/>
        <w:jc w:val="both"/>
        <w:rPr>
          <w:rFonts w:ascii="Times New Roman" w:hAnsi="Times New Roman"/>
          <w:sz w:val="24"/>
          <w:szCs w:val="20"/>
          <w:lang w:eastAsia="ru-RU"/>
        </w:rPr>
      </w:pPr>
      <w:r>
        <w:rPr>
          <w:rFonts w:ascii="Times New Roman" w:hAnsi="Times New Roman"/>
          <w:sz w:val="24"/>
          <w:szCs w:val="20"/>
          <w:lang w:eastAsia="ru-RU"/>
        </w:rPr>
        <w:t>Драгоценные металлы подвергнуты визуальному контролю, пересчету и контрольному взвешиванию каждого слитка.</w:t>
      </w:r>
    </w:p>
    <w:tbl>
      <w:tblPr>
        <w:tblStyle w:val="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3"/>
        <w:gridCol w:w="7147"/>
      </w:tblGrid>
      <w:tr w:rsidR="007758E4" w:rsidRPr="00A91BEE" w:rsidTr="00A46488">
        <w:tc>
          <w:tcPr>
            <w:tcW w:w="2410" w:type="dxa"/>
            <w:vAlign w:val="center"/>
          </w:tcPr>
          <w:p w:rsidR="007758E4" w:rsidRPr="00A91BEE" w:rsidRDefault="007758E4" w:rsidP="00A46488">
            <w:pPr>
              <w:tabs>
                <w:tab w:val="left" w:pos="7230"/>
              </w:tabs>
              <w:jc w:val="center"/>
            </w:pPr>
            <w:r w:rsidRPr="00A91BEE">
              <w:t>В случае отсутствия расхождений и/или рекламаций</w:t>
            </w:r>
          </w:p>
        </w:tc>
        <w:tc>
          <w:tcPr>
            <w:tcW w:w="7336" w:type="dxa"/>
            <w:vAlign w:val="center"/>
          </w:tcPr>
          <w:p w:rsidR="007758E4" w:rsidRPr="00A91BEE" w:rsidRDefault="007758E4" w:rsidP="00A46488">
            <w:pPr>
              <w:tabs>
                <w:tab w:val="left" w:pos="7230"/>
              </w:tabs>
              <w:spacing w:before="120" w:after="120"/>
              <w:ind w:firstLine="601"/>
              <w:jc w:val="both"/>
              <w:rPr>
                <w:i/>
              </w:rPr>
            </w:pPr>
            <w:r>
              <w:rPr>
                <w:sz w:val="24"/>
              </w:rPr>
              <w:t xml:space="preserve">Данные визуального контроля, пересчета, контрольного взвешивания каждого слитка драгоценного металла соответствуют данным </w:t>
            </w:r>
            <w:r w:rsidRPr="00A91BEE">
              <w:rPr>
                <w:sz w:val="24"/>
              </w:rPr>
              <w:t xml:space="preserve">Спецификации № ____ от «___» ________ 20__ г. </w:t>
            </w:r>
            <w:r>
              <w:rPr>
                <w:sz w:val="24"/>
              </w:rPr>
              <w:t>и документа(-</w:t>
            </w:r>
            <w:proofErr w:type="spellStart"/>
            <w:r>
              <w:rPr>
                <w:sz w:val="24"/>
              </w:rPr>
              <w:t>ов</w:t>
            </w:r>
            <w:proofErr w:type="spellEnd"/>
            <w:r>
              <w:rPr>
                <w:sz w:val="24"/>
              </w:rPr>
              <w:t>) о качестве с учетом пределов допускаемой погрешности</w:t>
            </w:r>
            <w:r w:rsidRPr="00A91BEE">
              <w:rPr>
                <w:sz w:val="24"/>
              </w:rPr>
              <w:t>.</w:t>
            </w:r>
          </w:p>
        </w:tc>
      </w:tr>
      <w:tr w:rsidR="007758E4" w:rsidRPr="00A91BEE" w:rsidTr="00A46488">
        <w:tc>
          <w:tcPr>
            <w:tcW w:w="2410" w:type="dxa"/>
            <w:vAlign w:val="center"/>
          </w:tcPr>
          <w:p w:rsidR="007758E4" w:rsidRPr="00A91BEE" w:rsidRDefault="007758E4" w:rsidP="00A46488">
            <w:pPr>
              <w:tabs>
                <w:tab w:val="left" w:pos="7230"/>
              </w:tabs>
              <w:jc w:val="center"/>
            </w:pPr>
            <w:r w:rsidRPr="00A91BEE">
              <w:t>В случае наличия расхождений и/или рекламаций</w:t>
            </w:r>
          </w:p>
        </w:tc>
        <w:tc>
          <w:tcPr>
            <w:tcW w:w="7336" w:type="dxa"/>
            <w:vAlign w:val="center"/>
          </w:tcPr>
          <w:p w:rsidR="007758E4" w:rsidRPr="00A91BEE" w:rsidRDefault="007758E4" w:rsidP="00A46488">
            <w:pPr>
              <w:tabs>
                <w:tab w:val="left" w:pos="7230"/>
              </w:tabs>
              <w:spacing w:before="120" w:after="120"/>
              <w:ind w:firstLine="601"/>
              <w:jc w:val="both"/>
              <w:rPr>
                <w:i/>
                <w:sz w:val="24"/>
              </w:rPr>
            </w:pPr>
            <w:r w:rsidRPr="00A91BEE">
              <w:rPr>
                <w:sz w:val="24"/>
              </w:rPr>
              <w:t xml:space="preserve">В результате взвешивания и проверки </w:t>
            </w:r>
            <w:r>
              <w:rPr>
                <w:sz w:val="24"/>
              </w:rPr>
              <w:t>драгоценных металлов</w:t>
            </w:r>
            <w:r w:rsidRPr="00A91BEE">
              <w:rPr>
                <w:sz w:val="24"/>
              </w:rPr>
              <w:t xml:space="preserve"> обнаружены несоответствия, отраженные в Рекламационном акте № ____ от «___» ________ 20__ г. </w:t>
            </w:r>
            <w:r>
              <w:rPr>
                <w:sz w:val="24"/>
              </w:rPr>
              <w:t xml:space="preserve">Данные визуального контроля, пересчета, контрольного взвешивания каждого слитка драгоценного металла соответствуют данным </w:t>
            </w:r>
            <w:r w:rsidRPr="00A91BEE">
              <w:rPr>
                <w:sz w:val="24"/>
              </w:rPr>
              <w:t>Спецификаци</w:t>
            </w:r>
            <w:r>
              <w:rPr>
                <w:sz w:val="24"/>
              </w:rPr>
              <w:t>и</w:t>
            </w:r>
            <w:r w:rsidRPr="00A91BEE">
              <w:rPr>
                <w:sz w:val="24"/>
              </w:rPr>
              <w:t xml:space="preserve"> № ____ от «___» ________ 20__ г. </w:t>
            </w:r>
            <w:r>
              <w:rPr>
                <w:sz w:val="24"/>
              </w:rPr>
              <w:t>и документа(-</w:t>
            </w:r>
            <w:proofErr w:type="spellStart"/>
            <w:r>
              <w:rPr>
                <w:sz w:val="24"/>
              </w:rPr>
              <w:t>ов</w:t>
            </w:r>
            <w:proofErr w:type="spellEnd"/>
            <w:r>
              <w:rPr>
                <w:sz w:val="24"/>
              </w:rPr>
              <w:t xml:space="preserve">) о качестве </w:t>
            </w:r>
            <w:r w:rsidRPr="00A91BEE">
              <w:rPr>
                <w:sz w:val="24"/>
              </w:rPr>
              <w:t xml:space="preserve">за </w:t>
            </w:r>
            <w:r w:rsidRPr="00A91BEE">
              <w:rPr>
                <w:sz w:val="24"/>
              </w:rPr>
              <w:lastRenderedPageBreak/>
              <w:t>исключением слитка(-</w:t>
            </w:r>
            <w:proofErr w:type="spellStart"/>
            <w:r w:rsidRPr="00A91BEE">
              <w:rPr>
                <w:sz w:val="24"/>
              </w:rPr>
              <w:t>ов</w:t>
            </w:r>
            <w:proofErr w:type="spellEnd"/>
            <w:r w:rsidRPr="00A91BEE">
              <w:rPr>
                <w:sz w:val="24"/>
              </w:rPr>
              <w:t xml:space="preserve">), </w:t>
            </w:r>
            <w:proofErr w:type="spellStart"/>
            <w:r w:rsidRPr="00A91BEE">
              <w:rPr>
                <w:sz w:val="24"/>
              </w:rPr>
              <w:t>указаного</w:t>
            </w:r>
            <w:proofErr w:type="spellEnd"/>
            <w:r w:rsidRPr="00A91BEE">
              <w:rPr>
                <w:sz w:val="24"/>
              </w:rPr>
              <w:t>(-ых) в Рекламационном акте № ____ от «___» ________ 20__ г.</w:t>
            </w:r>
          </w:p>
        </w:tc>
      </w:tr>
    </w:tbl>
    <w:p w:rsidR="007758E4" w:rsidRDefault="007758E4" w:rsidP="007758E4">
      <w:pPr>
        <w:tabs>
          <w:tab w:val="left" w:pos="7230"/>
        </w:tabs>
        <w:spacing w:before="120" w:after="120" w:line="240" w:lineRule="auto"/>
        <w:ind w:firstLine="709"/>
        <w:jc w:val="both"/>
        <w:rPr>
          <w:rFonts w:ascii="Times New Roman" w:hAnsi="Times New Roman"/>
          <w:sz w:val="24"/>
          <w:szCs w:val="20"/>
          <w:lang w:eastAsia="ru-RU"/>
        </w:rPr>
      </w:pPr>
      <w:r>
        <w:rPr>
          <w:rFonts w:ascii="Times New Roman" w:hAnsi="Times New Roman"/>
          <w:sz w:val="24"/>
          <w:szCs w:val="20"/>
          <w:lang w:eastAsia="ru-RU"/>
        </w:rPr>
        <w:lastRenderedPageBreak/>
        <w:t>Контрольное взвешивание каждого слитка драгоценных металлов осуществлялось средствами измерений драгоценных металлов марки ________________. Свидетельство о проверке средств измерений драгоценных металлов от «____» ___________________20__г. № ____________.</w:t>
      </w:r>
    </w:p>
    <w:p w:rsidR="007758E4" w:rsidRPr="00A91BEE" w:rsidRDefault="007758E4" w:rsidP="007758E4">
      <w:pPr>
        <w:tabs>
          <w:tab w:val="left" w:pos="7230"/>
        </w:tabs>
        <w:spacing w:before="120" w:after="120" w:line="240" w:lineRule="auto"/>
        <w:ind w:firstLine="709"/>
        <w:jc w:val="both"/>
        <w:rPr>
          <w:rFonts w:ascii="Times New Roman" w:hAnsi="Times New Roman"/>
          <w:sz w:val="24"/>
          <w:szCs w:val="20"/>
          <w:lang w:eastAsia="ru-RU"/>
        </w:rPr>
      </w:pPr>
      <w:r w:rsidRPr="00A91BEE">
        <w:rPr>
          <w:rFonts w:ascii="Times New Roman" w:hAnsi="Times New Roman"/>
          <w:sz w:val="24"/>
          <w:szCs w:val="20"/>
          <w:lang w:eastAsia="ru-RU"/>
        </w:rPr>
        <w:t xml:space="preserve">Прием–передача </w:t>
      </w:r>
      <w:r>
        <w:rPr>
          <w:rFonts w:ascii="Times New Roman" w:hAnsi="Times New Roman"/>
          <w:sz w:val="24"/>
          <w:szCs w:val="20"/>
          <w:lang w:eastAsia="ru-RU"/>
        </w:rPr>
        <w:t>драгоценных металлов</w:t>
      </w:r>
      <w:r w:rsidRPr="00A91BEE">
        <w:rPr>
          <w:rFonts w:ascii="Times New Roman" w:hAnsi="Times New Roman"/>
          <w:sz w:val="24"/>
          <w:szCs w:val="20"/>
          <w:lang w:eastAsia="ru-RU"/>
        </w:rPr>
        <w:t xml:space="preserve"> проводились в </w:t>
      </w:r>
      <w:r>
        <w:rPr>
          <w:rFonts w:ascii="Times New Roman" w:hAnsi="Times New Roman"/>
          <w:sz w:val="24"/>
          <w:szCs w:val="20"/>
          <w:lang w:eastAsia="ru-RU"/>
        </w:rPr>
        <w:t>Х</w:t>
      </w:r>
      <w:r w:rsidRPr="00A91BEE">
        <w:rPr>
          <w:rFonts w:ascii="Times New Roman" w:hAnsi="Times New Roman"/>
          <w:sz w:val="24"/>
          <w:szCs w:val="20"/>
          <w:lang w:eastAsia="ru-RU"/>
        </w:rPr>
        <w:t>ранилище _________________________ по адресу: ____________________________________________________.</w:t>
      </w:r>
    </w:p>
    <w:p w:rsidR="007758E4" w:rsidRPr="00A91BEE" w:rsidRDefault="007758E4" w:rsidP="007758E4">
      <w:pPr>
        <w:tabs>
          <w:tab w:val="left" w:pos="7230"/>
        </w:tabs>
        <w:spacing w:after="120" w:line="240" w:lineRule="auto"/>
        <w:ind w:firstLine="709"/>
        <w:jc w:val="both"/>
        <w:rPr>
          <w:rFonts w:ascii="Times New Roman" w:hAnsi="Times New Roman"/>
          <w:sz w:val="24"/>
          <w:szCs w:val="20"/>
          <w:lang w:eastAsia="ru-RU"/>
        </w:rPr>
      </w:pPr>
      <w:r w:rsidRPr="00A91BEE">
        <w:rPr>
          <w:rFonts w:ascii="Times New Roman" w:hAnsi="Times New Roman"/>
          <w:sz w:val="24"/>
          <w:szCs w:val="20"/>
          <w:lang w:eastAsia="ru-RU"/>
        </w:rPr>
        <w:t xml:space="preserve">Настоящий Акт составлен в 3 (Трех) экземплярах – 1 экз. для </w:t>
      </w:r>
      <w:r>
        <w:rPr>
          <w:rFonts w:ascii="Times New Roman" w:hAnsi="Times New Roman"/>
          <w:sz w:val="24"/>
          <w:szCs w:val="20"/>
          <w:lang w:eastAsia="ru-RU"/>
        </w:rPr>
        <w:t>НКО НКЦ (АО)</w:t>
      </w:r>
      <w:r w:rsidRPr="00A91BEE">
        <w:rPr>
          <w:rFonts w:ascii="Times New Roman" w:hAnsi="Times New Roman"/>
          <w:sz w:val="24"/>
          <w:szCs w:val="20"/>
          <w:lang w:eastAsia="ru-RU"/>
        </w:rPr>
        <w:t>, 1 экз. для ____________________, 1 экз. для _______________________.</w:t>
      </w:r>
    </w:p>
    <w:p w:rsidR="007758E4" w:rsidRPr="00A91BEE" w:rsidRDefault="007758E4" w:rsidP="007758E4">
      <w:pPr>
        <w:tabs>
          <w:tab w:val="left" w:pos="7230"/>
        </w:tabs>
        <w:spacing w:after="120" w:line="240" w:lineRule="auto"/>
        <w:ind w:firstLine="709"/>
        <w:jc w:val="both"/>
        <w:rPr>
          <w:rFonts w:ascii="Times New Roman" w:hAnsi="Times New Roman"/>
          <w:sz w:val="24"/>
          <w:szCs w:val="20"/>
          <w:lang w:eastAsia="ru-RU"/>
        </w:rPr>
      </w:pPr>
      <w:r w:rsidRPr="00A91BEE">
        <w:rPr>
          <w:rFonts w:ascii="Times New Roman" w:hAnsi="Times New Roman"/>
          <w:sz w:val="24"/>
          <w:szCs w:val="20"/>
          <w:lang w:eastAsia="ru-RU"/>
        </w:rPr>
        <w:t>Приложение: Спецификация № ____ от «___» ________ 20__ г.</w:t>
      </w:r>
    </w:p>
    <w:tbl>
      <w:tblPr>
        <w:tblStyle w:val="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680"/>
        <w:gridCol w:w="4424"/>
      </w:tblGrid>
      <w:tr w:rsidR="007758E4" w:rsidRPr="00A91BEE" w:rsidTr="00A46488">
        <w:tc>
          <w:tcPr>
            <w:tcW w:w="4535" w:type="dxa"/>
          </w:tcPr>
          <w:p w:rsidR="007758E4" w:rsidRPr="00A91BEE" w:rsidRDefault="007758E4" w:rsidP="00A46488">
            <w:pPr>
              <w:tabs>
                <w:tab w:val="left" w:pos="7230"/>
              </w:tabs>
              <w:rPr>
                <w:sz w:val="24"/>
              </w:rPr>
            </w:pPr>
            <w:r w:rsidRPr="00A91BEE">
              <w:rPr>
                <w:sz w:val="24"/>
              </w:rPr>
              <w:t>Представители:</w:t>
            </w:r>
          </w:p>
        </w:tc>
        <w:tc>
          <w:tcPr>
            <w:tcW w:w="680" w:type="dxa"/>
          </w:tcPr>
          <w:p w:rsidR="007758E4" w:rsidRPr="00A91BEE" w:rsidRDefault="007758E4" w:rsidP="00A46488">
            <w:pPr>
              <w:tabs>
                <w:tab w:val="left" w:pos="7230"/>
              </w:tabs>
              <w:rPr>
                <w:sz w:val="24"/>
              </w:rPr>
            </w:pPr>
          </w:p>
        </w:tc>
        <w:tc>
          <w:tcPr>
            <w:tcW w:w="4424" w:type="dxa"/>
          </w:tcPr>
          <w:p w:rsidR="007758E4" w:rsidRPr="00A91BEE" w:rsidRDefault="007758E4" w:rsidP="00A46488">
            <w:pPr>
              <w:tabs>
                <w:tab w:val="left" w:pos="7230"/>
              </w:tabs>
              <w:rPr>
                <w:sz w:val="24"/>
              </w:rPr>
            </w:pPr>
            <w:r w:rsidRPr="00A91BEE">
              <w:rPr>
                <w:sz w:val="24"/>
              </w:rPr>
              <w:t>Представители:</w:t>
            </w:r>
          </w:p>
        </w:tc>
      </w:tr>
      <w:tr w:rsidR="007758E4" w:rsidRPr="00A91BEE" w:rsidTr="00A46488">
        <w:tc>
          <w:tcPr>
            <w:tcW w:w="4535" w:type="dxa"/>
            <w:tcBorders>
              <w:top w:val="single" w:sz="4" w:space="0" w:color="auto"/>
              <w:bottom w:val="single" w:sz="4" w:space="0" w:color="auto"/>
            </w:tcBorders>
          </w:tcPr>
          <w:p w:rsidR="007758E4" w:rsidRPr="00A91BEE" w:rsidRDefault="007758E4" w:rsidP="00A46488">
            <w:pPr>
              <w:tabs>
                <w:tab w:val="left" w:pos="7230"/>
              </w:tabs>
              <w:rPr>
                <w:sz w:val="24"/>
              </w:rPr>
            </w:pPr>
          </w:p>
        </w:tc>
        <w:tc>
          <w:tcPr>
            <w:tcW w:w="680" w:type="dxa"/>
          </w:tcPr>
          <w:p w:rsidR="007758E4" w:rsidRPr="00A91BEE" w:rsidRDefault="007758E4" w:rsidP="00A46488">
            <w:pPr>
              <w:tabs>
                <w:tab w:val="left" w:pos="7230"/>
              </w:tabs>
              <w:rPr>
                <w:sz w:val="24"/>
              </w:rPr>
            </w:pPr>
          </w:p>
        </w:tc>
        <w:tc>
          <w:tcPr>
            <w:tcW w:w="4424" w:type="dxa"/>
            <w:tcBorders>
              <w:top w:val="single" w:sz="4" w:space="0" w:color="auto"/>
              <w:bottom w:val="single" w:sz="4" w:space="0" w:color="auto"/>
            </w:tcBorders>
          </w:tcPr>
          <w:p w:rsidR="007758E4" w:rsidRPr="00A91BEE" w:rsidRDefault="007758E4" w:rsidP="00A46488">
            <w:pPr>
              <w:tabs>
                <w:tab w:val="left" w:pos="7230"/>
              </w:tabs>
              <w:rPr>
                <w:sz w:val="24"/>
              </w:rPr>
            </w:pPr>
          </w:p>
        </w:tc>
      </w:tr>
    </w:tbl>
    <w:p w:rsidR="007758E4" w:rsidRPr="00A91BEE" w:rsidRDefault="007758E4" w:rsidP="007758E4">
      <w:pPr>
        <w:spacing w:after="0" w:line="240" w:lineRule="auto"/>
        <w:rPr>
          <w:rFonts w:ascii="Times New Roman" w:hAnsi="Times New Roman"/>
          <w:sz w:val="24"/>
          <w:szCs w:val="20"/>
          <w:lang w:eastAsia="ru-RU"/>
        </w:rPr>
      </w:pPr>
    </w:p>
    <w:p w:rsidR="007758E4" w:rsidRDefault="007758E4" w:rsidP="007758E4">
      <w:pPr>
        <w:tabs>
          <w:tab w:val="left" w:pos="851"/>
          <w:tab w:val="left" w:pos="4395"/>
          <w:tab w:val="left" w:pos="7088"/>
        </w:tabs>
        <w:spacing w:after="360" w:line="240" w:lineRule="auto"/>
        <w:jc w:val="both"/>
        <w:rPr>
          <w:rFonts w:ascii="Times New Roman" w:hAnsi="Times New Roman"/>
          <w:sz w:val="24"/>
          <w:szCs w:val="20"/>
          <w:lang w:eastAsia="ru-RU"/>
        </w:rPr>
        <w:sectPr w:rsidR="007758E4" w:rsidSect="002C4F8D">
          <w:pgSz w:w="11906" w:h="16838"/>
          <w:pgMar w:top="1134" w:right="1134" w:bottom="1134" w:left="1134" w:header="708" w:footer="708" w:gutter="0"/>
          <w:cols w:space="708"/>
          <w:docGrid w:linePitch="360"/>
        </w:sectPr>
      </w:pPr>
    </w:p>
    <w:p w:rsidR="007758E4" w:rsidRDefault="007758E4" w:rsidP="007758E4">
      <w:pPr>
        <w:spacing w:after="360" w:line="240" w:lineRule="auto"/>
        <w:jc w:val="both"/>
        <w:rPr>
          <w:rFonts w:ascii="Times New Roman" w:hAnsi="Times New Roman"/>
          <w:sz w:val="24"/>
        </w:rPr>
      </w:pPr>
    </w:p>
    <w:p w:rsidR="007758E4" w:rsidRDefault="007758E4" w:rsidP="007758E4">
      <w:pPr>
        <w:spacing w:after="120" w:line="240" w:lineRule="auto"/>
        <w:ind w:left="11057"/>
        <w:jc w:val="both"/>
        <w:rPr>
          <w:rFonts w:ascii="Times New Roman" w:hAnsi="Times New Roman"/>
          <w:sz w:val="24"/>
        </w:rPr>
      </w:pPr>
      <w:r>
        <w:rPr>
          <w:rFonts w:ascii="Times New Roman" w:hAnsi="Times New Roman"/>
          <w:sz w:val="24"/>
        </w:rPr>
        <w:t xml:space="preserve">Приложение к Акту приема-передачи </w:t>
      </w:r>
      <w:r w:rsidRPr="00921621">
        <w:rPr>
          <w:rFonts w:ascii="Times New Roman" w:hAnsi="Times New Roman"/>
          <w:sz w:val="24"/>
        </w:rPr>
        <w:t>драгоценных металлов</w:t>
      </w:r>
      <w:r>
        <w:rPr>
          <w:rFonts w:ascii="Times New Roman" w:hAnsi="Times New Roman"/>
          <w:sz w:val="24"/>
        </w:rPr>
        <w:t xml:space="preserve"> № _________ от </w:t>
      </w:r>
      <w:r w:rsidRPr="009E7A34">
        <w:rPr>
          <w:rFonts w:ascii="Times New Roman" w:hAnsi="Times New Roman"/>
          <w:sz w:val="24"/>
        </w:rPr>
        <w:t>«___» ________ 20__ г.</w:t>
      </w:r>
    </w:p>
    <w:p w:rsidR="007758E4" w:rsidRPr="00A91BEE" w:rsidRDefault="007758E4" w:rsidP="007758E4">
      <w:pPr>
        <w:tabs>
          <w:tab w:val="left" w:pos="5812"/>
        </w:tabs>
        <w:spacing w:before="360" w:after="0" w:line="240" w:lineRule="auto"/>
        <w:jc w:val="center"/>
        <w:rPr>
          <w:rFonts w:ascii="Times New Roman" w:hAnsi="Times New Roman"/>
          <w:sz w:val="24"/>
          <w:szCs w:val="24"/>
        </w:rPr>
      </w:pPr>
      <w:r w:rsidRPr="00A91BEE">
        <w:rPr>
          <w:rFonts w:ascii="Times New Roman" w:hAnsi="Times New Roman"/>
          <w:b/>
          <w:sz w:val="24"/>
          <w:szCs w:val="24"/>
        </w:rPr>
        <w:t xml:space="preserve">СПЕЦИФИКАЦИЯ </w:t>
      </w:r>
      <w:r w:rsidRPr="00A91BEE">
        <w:rPr>
          <w:rFonts w:ascii="Times New Roman" w:hAnsi="Times New Roman"/>
          <w:sz w:val="24"/>
          <w:szCs w:val="24"/>
        </w:rPr>
        <w:t>№ __________</w:t>
      </w:r>
      <w:r w:rsidRPr="00A91BEE">
        <w:rPr>
          <w:rFonts w:ascii="Times New Roman" w:hAnsi="Times New Roman"/>
          <w:sz w:val="24"/>
          <w:szCs w:val="24"/>
        </w:rPr>
        <w:br/>
        <w:t>от «____» ______________ 20____ г.</w:t>
      </w:r>
      <w:r w:rsidRPr="00A91BEE">
        <w:rPr>
          <w:rFonts w:ascii="Times New Roman" w:hAnsi="Times New Roman"/>
          <w:sz w:val="24"/>
          <w:szCs w:val="24"/>
        </w:rPr>
        <w:br/>
        <w:t xml:space="preserve">_______________________________________________ </w:t>
      </w:r>
      <w:r w:rsidRPr="00A91BEE">
        <w:rPr>
          <w:rFonts w:ascii="Times New Roman" w:hAnsi="Times New Roman"/>
          <w:sz w:val="24"/>
          <w:szCs w:val="24"/>
        </w:rPr>
        <w:tab/>
        <w:t>в _____________ слитках</w:t>
      </w:r>
    </w:p>
    <w:p w:rsidR="007758E4" w:rsidRPr="00A91BEE" w:rsidRDefault="007758E4" w:rsidP="007758E4">
      <w:pPr>
        <w:tabs>
          <w:tab w:val="left" w:pos="5103"/>
        </w:tabs>
        <w:spacing w:after="240" w:line="240" w:lineRule="auto"/>
        <w:jc w:val="center"/>
        <w:rPr>
          <w:rFonts w:ascii="Times New Roman" w:hAnsi="Times New Roman"/>
          <w:sz w:val="24"/>
          <w:szCs w:val="24"/>
        </w:rPr>
      </w:pPr>
      <w:r w:rsidRPr="00A91BEE">
        <w:rPr>
          <w:rFonts w:ascii="Times New Roman" w:hAnsi="Times New Roman"/>
          <w:szCs w:val="24"/>
        </w:rPr>
        <w:t xml:space="preserve">(наименование драгоценного </w:t>
      </w:r>
      <w:proofErr w:type="gramStart"/>
      <w:r w:rsidRPr="00A91BEE">
        <w:rPr>
          <w:rFonts w:ascii="Times New Roman" w:hAnsi="Times New Roman"/>
          <w:szCs w:val="24"/>
        </w:rPr>
        <w:t>металла)</w:t>
      </w:r>
      <w:r w:rsidRPr="00A91BEE">
        <w:rPr>
          <w:rFonts w:ascii="Times New Roman" w:hAnsi="Times New Roman"/>
          <w:szCs w:val="24"/>
        </w:rPr>
        <w:tab/>
      </w:r>
      <w:proofErr w:type="gramEnd"/>
      <w:r w:rsidRPr="00A91BEE">
        <w:rPr>
          <w:rFonts w:ascii="Times New Roman" w:hAnsi="Times New Roman"/>
          <w:szCs w:val="24"/>
        </w:rPr>
        <w:t>(вид слитков)</w:t>
      </w:r>
    </w:p>
    <w:tbl>
      <w:tblPr>
        <w:tblW w:w="14805" w:type="dxa"/>
        <w:jc w:val="center"/>
        <w:tblLayout w:type="fixed"/>
        <w:tblLook w:val="04A0" w:firstRow="1" w:lastRow="0" w:firstColumn="1" w:lastColumn="0" w:noHBand="0" w:noVBand="1"/>
      </w:tblPr>
      <w:tblGrid>
        <w:gridCol w:w="1850"/>
        <w:gridCol w:w="1851"/>
        <w:gridCol w:w="1850"/>
        <w:gridCol w:w="1851"/>
        <w:gridCol w:w="1851"/>
        <w:gridCol w:w="1850"/>
        <w:gridCol w:w="1851"/>
        <w:gridCol w:w="1851"/>
      </w:tblGrid>
      <w:tr w:rsidR="007758E4" w:rsidRPr="00A91BEE" w:rsidTr="00A46488">
        <w:trPr>
          <w:cantSplit/>
          <w:trHeight w:val="760"/>
          <w:jc w:val="center"/>
        </w:trPr>
        <w:tc>
          <w:tcPr>
            <w:tcW w:w="1850"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val="en-US" w:eastAsia="ru-RU"/>
              </w:rPr>
            </w:pPr>
            <w:r w:rsidRPr="00A91BEE">
              <w:rPr>
                <w:rFonts w:ascii="Times New Roman CYR" w:hAnsi="Times New Roman CYR" w:cs="Times New Roman CYR"/>
                <w:bCs/>
                <w:iCs/>
                <w:snapToGrid w:val="0"/>
                <w:sz w:val="20"/>
                <w:szCs w:val="20"/>
                <w:lang w:eastAsia="ru-RU"/>
              </w:rPr>
              <w:t>Номер слитка</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Марка</w:t>
            </w:r>
          </w:p>
        </w:tc>
        <w:tc>
          <w:tcPr>
            <w:tcW w:w="1850"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Масса</w:t>
            </w:r>
            <w:r w:rsidRPr="00A91BEE">
              <w:rPr>
                <w:rFonts w:ascii="Times New Roman CYR" w:hAnsi="Times New Roman CYR" w:cs="Times New Roman CYR"/>
                <w:bCs/>
                <w:iCs/>
                <w:snapToGrid w:val="0"/>
                <w:sz w:val="20"/>
                <w:szCs w:val="20"/>
                <w:lang w:eastAsia="ru-RU"/>
              </w:rPr>
              <w:br/>
              <w:t>в лигатуре, грамм</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Масса</w:t>
            </w:r>
            <w:r w:rsidRPr="00A91BEE">
              <w:rPr>
                <w:rFonts w:ascii="Times New Roman CYR" w:hAnsi="Times New Roman CYR" w:cs="Times New Roman CYR"/>
                <w:bCs/>
                <w:iCs/>
                <w:snapToGrid w:val="0"/>
                <w:sz w:val="20"/>
                <w:szCs w:val="20"/>
                <w:lang w:eastAsia="ru-RU"/>
              </w:rPr>
              <w:br/>
              <w:t>в химической чистоте, грамм</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Проба</w:t>
            </w:r>
          </w:p>
        </w:tc>
        <w:tc>
          <w:tcPr>
            <w:tcW w:w="1850"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Год</w:t>
            </w:r>
            <w:r w:rsidRPr="00A91BEE">
              <w:rPr>
                <w:rFonts w:ascii="Times New Roman CYR" w:hAnsi="Times New Roman CYR" w:cs="Times New Roman CYR"/>
                <w:bCs/>
                <w:iCs/>
                <w:snapToGrid w:val="0"/>
                <w:sz w:val="20"/>
                <w:szCs w:val="20"/>
                <w:lang w:eastAsia="ru-RU"/>
              </w:rPr>
              <w:br/>
              <w:t>изготовления</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Номера спецификаций</w:t>
            </w:r>
            <w:r>
              <w:rPr>
                <w:rFonts w:ascii="Times New Roman CYR" w:hAnsi="Times New Roman CYR" w:cs="Times New Roman CYR"/>
                <w:bCs/>
                <w:iCs/>
                <w:snapToGrid w:val="0"/>
                <w:sz w:val="20"/>
                <w:szCs w:val="20"/>
                <w:lang w:eastAsia="ru-RU"/>
              </w:rPr>
              <w:t xml:space="preserve"> аффинажных организаций</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CYR" w:hAnsi="Times New Roman CYR" w:cs="Times New Roman CYR"/>
                <w:bCs/>
                <w:iCs/>
                <w:snapToGrid w:val="0"/>
                <w:sz w:val="20"/>
                <w:szCs w:val="20"/>
                <w:lang w:eastAsia="ru-RU"/>
              </w:rPr>
            </w:pPr>
            <w:r w:rsidRPr="00A91BEE">
              <w:rPr>
                <w:rFonts w:ascii="Times New Roman CYR" w:hAnsi="Times New Roman CYR" w:cs="Times New Roman CYR"/>
                <w:bCs/>
                <w:iCs/>
                <w:snapToGrid w:val="0"/>
                <w:sz w:val="20"/>
                <w:szCs w:val="20"/>
                <w:lang w:eastAsia="ru-RU"/>
              </w:rPr>
              <w:t>Примечание</w:t>
            </w: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1</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2</w:t>
            </w:r>
          </w:p>
        </w:tc>
        <w:tc>
          <w:tcPr>
            <w:tcW w:w="1850"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3</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4</w:t>
            </w:r>
          </w:p>
        </w:tc>
        <w:tc>
          <w:tcPr>
            <w:tcW w:w="1851"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5</w:t>
            </w:r>
          </w:p>
        </w:tc>
        <w:tc>
          <w:tcPr>
            <w:tcW w:w="1850" w:type="dxa"/>
            <w:tcBorders>
              <w:top w:val="single" w:sz="6" w:space="0" w:color="auto"/>
              <w:left w:val="single" w:sz="6" w:space="0" w:color="auto"/>
              <w:bottom w:val="single" w:sz="6" w:space="0" w:color="auto"/>
              <w:right w:val="single" w:sz="6" w:space="0" w:color="auto"/>
            </w:tcBorders>
            <w:vAlign w:val="center"/>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6</w:t>
            </w: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7</w:t>
            </w:r>
          </w:p>
        </w:tc>
        <w:tc>
          <w:tcPr>
            <w:tcW w:w="1851" w:type="dxa"/>
            <w:tcBorders>
              <w:top w:val="single" w:sz="6" w:space="0" w:color="auto"/>
              <w:left w:val="single" w:sz="6" w:space="0" w:color="auto"/>
              <w:bottom w:val="single" w:sz="6" w:space="0" w:color="auto"/>
              <w:right w:val="single" w:sz="6" w:space="0" w:color="auto"/>
            </w:tcBorders>
            <w:hideMark/>
          </w:tcPr>
          <w:p w:rsidR="007758E4" w:rsidRPr="00A91BEE" w:rsidRDefault="007758E4" w:rsidP="00A46488">
            <w:pPr>
              <w:widowControl w:val="0"/>
              <w:spacing w:after="0" w:line="240" w:lineRule="auto"/>
              <w:jc w:val="center"/>
              <w:rPr>
                <w:rFonts w:ascii="Times New Roman" w:hAnsi="Times New Roman"/>
                <w:sz w:val="20"/>
                <w:szCs w:val="20"/>
                <w:lang w:eastAsia="ru-RU"/>
              </w:rPr>
            </w:pPr>
            <w:r w:rsidRPr="00A91BEE">
              <w:rPr>
                <w:rFonts w:ascii="Times New Roman" w:hAnsi="Times New Roman"/>
                <w:sz w:val="20"/>
                <w:szCs w:val="20"/>
                <w:lang w:eastAsia="ru-RU"/>
              </w:rPr>
              <w:t>8</w:t>
            </w: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r w:rsidR="007758E4" w:rsidRPr="00A91BEE" w:rsidTr="00A46488">
        <w:trPr>
          <w:cantSplit/>
          <w:trHeight w:val="241"/>
          <w:jc w:val="center"/>
        </w:trPr>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0"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c>
          <w:tcPr>
            <w:tcW w:w="1851" w:type="dxa"/>
            <w:tcBorders>
              <w:top w:val="single" w:sz="6" w:space="0" w:color="auto"/>
              <w:left w:val="single" w:sz="6" w:space="0" w:color="auto"/>
              <w:bottom w:val="single" w:sz="6" w:space="0" w:color="auto"/>
              <w:right w:val="single" w:sz="6" w:space="0" w:color="auto"/>
            </w:tcBorders>
          </w:tcPr>
          <w:p w:rsidR="007758E4" w:rsidRPr="00A91BEE" w:rsidRDefault="007758E4" w:rsidP="00A46488">
            <w:pPr>
              <w:widowControl w:val="0"/>
              <w:spacing w:after="0" w:line="240" w:lineRule="auto"/>
              <w:rPr>
                <w:rFonts w:ascii="Times New Roman" w:hAnsi="Times New Roman"/>
                <w:sz w:val="20"/>
                <w:szCs w:val="20"/>
                <w:lang w:eastAsia="ru-RU"/>
              </w:rPr>
            </w:pPr>
          </w:p>
        </w:tc>
      </w:tr>
    </w:tbl>
    <w:p w:rsidR="007758E4" w:rsidRDefault="007758E4" w:rsidP="007758E4">
      <w:pPr>
        <w:spacing w:before="240" w:after="120" w:line="240" w:lineRule="auto"/>
        <w:rPr>
          <w:rFonts w:ascii="Times New Roman" w:hAnsi="Times New Roman"/>
          <w:sz w:val="24"/>
          <w:szCs w:val="24"/>
        </w:rPr>
      </w:pPr>
      <w:r w:rsidRPr="00A91BEE">
        <w:rPr>
          <w:rFonts w:ascii="Times New Roman" w:hAnsi="Times New Roman"/>
          <w:sz w:val="24"/>
          <w:szCs w:val="24"/>
        </w:rPr>
        <w:t xml:space="preserve">Итого: _______ </w:t>
      </w:r>
      <w:proofErr w:type="gramStart"/>
      <w:r w:rsidRPr="00A91BEE">
        <w:rPr>
          <w:rFonts w:ascii="Times New Roman" w:hAnsi="Times New Roman"/>
          <w:sz w:val="24"/>
          <w:szCs w:val="24"/>
        </w:rPr>
        <w:t>( _</w:t>
      </w:r>
      <w:proofErr w:type="gramEnd"/>
      <w:r w:rsidRPr="00A91BEE">
        <w:rPr>
          <w:rFonts w:ascii="Times New Roman" w:hAnsi="Times New Roman"/>
          <w:sz w:val="24"/>
          <w:szCs w:val="24"/>
        </w:rPr>
        <w:t>________________________ ) слитк</w:t>
      </w:r>
      <w:r>
        <w:rPr>
          <w:rFonts w:ascii="Times New Roman" w:hAnsi="Times New Roman"/>
          <w:sz w:val="24"/>
          <w:szCs w:val="24"/>
        </w:rPr>
        <w:t>ов</w:t>
      </w:r>
      <w:r w:rsidRPr="00A91BEE">
        <w:rPr>
          <w:rFonts w:ascii="Times New Roman" w:hAnsi="Times New Roman"/>
          <w:sz w:val="24"/>
          <w:szCs w:val="24"/>
        </w:rPr>
        <w:t>______ общей лигатурной массой ______________ ( ____________________________ ) грамма и общей массой в химической чистоте ______________ ( ____________________________ ) грамма и сопроводительных документов в количестве _______ ( _________________________ ) листов.</w:t>
      </w:r>
    </w:p>
    <w:p w:rsidR="007758E4" w:rsidRPr="00A91BEE" w:rsidRDefault="007758E4" w:rsidP="007758E4">
      <w:pPr>
        <w:spacing w:before="240" w:after="120" w:line="240" w:lineRule="auto"/>
        <w:rPr>
          <w:rFonts w:ascii="Times New Roman" w:hAnsi="Times New Roman"/>
          <w:sz w:val="24"/>
          <w:szCs w:val="24"/>
        </w:rPr>
      </w:pPr>
      <w:r w:rsidRPr="00A91BEE">
        <w:rPr>
          <w:rFonts w:ascii="Times New Roman" w:hAnsi="Times New Roman"/>
          <w:sz w:val="24"/>
          <w:szCs w:val="24"/>
        </w:rPr>
        <w:t>Составили:</w:t>
      </w:r>
    </w:p>
    <w:p w:rsidR="007758E4" w:rsidRPr="00A91BEE" w:rsidRDefault="007758E4" w:rsidP="007758E4">
      <w:pPr>
        <w:spacing w:before="240" w:after="120" w:line="240" w:lineRule="auto"/>
        <w:rPr>
          <w:rFonts w:ascii="Times New Roman" w:hAnsi="Times New Roman"/>
          <w:sz w:val="24"/>
          <w:szCs w:val="24"/>
        </w:rPr>
      </w:pPr>
      <w:r w:rsidRPr="00A91BEE">
        <w:rPr>
          <w:rFonts w:ascii="Times New Roman" w:hAnsi="Times New Roman"/>
          <w:sz w:val="24"/>
          <w:szCs w:val="24"/>
        </w:rPr>
        <w:t>____________________________</w:t>
      </w:r>
    </w:p>
    <w:p w:rsidR="007758E4" w:rsidRDefault="007758E4" w:rsidP="007758E4">
      <w:pPr>
        <w:spacing w:before="240" w:after="120" w:line="240" w:lineRule="auto"/>
        <w:rPr>
          <w:rFonts w:ascii="Times New Roman" w:hAnsi="Times New Roman"/>
          <w:sz w:val="24"/>
          <w:szCs w:val="24"/>
        </w:rPr>
      </w:pPr>
      <w:r w:rsidRPr="00A91BEE">
        <w:rPr>
          <w:rFonts w:ascii="Times New Roman" w:hAnsi="Times New Roman"/>
          <w:sz w:val="24"/>
          <w:szCs w:val="24"/>
        </w:rPr>
        <w:t>____________________________</w:t>
      </w:r>
    </w:p>
    <w:p w:rsidR="007758E4" w:rsidRDefault="007758E4" w:rsidP="007758E4">
      <w:pPr>
        <w:spacing w:before="240" w:after="120" w:line="240" w:lineRule="auto"/>
        <w:rPr>
          <w:rFonts w:ascii="Times New Roman" w:hAnsi="Times New Roman"/>
          <w:sz w:val="24"/>
          <w:szCs w:val="24"/>
        </w:rPr>
        <w:sectPr w:rsidR="007758E4" w:rsidSect="002C4F8D">
          <w:pgSz w:w="16838" w:h="11906" w:orient="landscape"/>
          <w:pgMar w:top="1134" w:right="1134" w:bottom="1134" w:left="1134" w:header="708" w:footer="708" w:gutter="0"/>
          <w:cols w:space="708"/>
          <w:docGrid w:linePitch="360"/>
        </w:sectPr>
      </w:pPr>
    </w:p>
    <w:p w:rsidR="007758E4" w:rsidRDefault="007758E4" w:rsidP="007758E4">
      <w:pPr>
        <w:spacing w:before="240" w:after="480" w:line="240" w:lineRule="auto"/>
        <w:rPr>
          <w:rFonts w:ascii="Times New Roman" w:hAnsi="Times New Roman"/>
          <w:sz w:val="24"/>
          <w:szCs w:val="24"/>
        </w:rPr>
      </w:pPr>
      <w:r w:rsidRPr="00A91BEE">
        <w:rPr>
          <w:rFonts w:ascii="Times New Roman" w:hAnsi="Times New Roman"/>
          <w:sz w:val="24"/>
          <w:szCs w:val="24"/>
        </w:rPr>
        <w:lastRenderedPageBreak/>
        <w:t xml:space="preserve">Приложение № </w:t>
      </w:r>
      <w:r>
        <w:rPr>
          <w:rFonts w:ascii="Times New Roman" w:hAnsi="Times New Roman"/>
          <w:sz w:val="24"/>
          <w:szCs w:val="24"/>
        </w:rPr>
        <w:t>4</w:t>
      </w:r>
      <w:r w:rsidRPr="00A91BEE">
        <w:rPr>
          <w:rFonts w:ascii="Times New Roman" w:hAnsi="Times New Roman"/>
          <w:sz w:val="24"/>
          <w:szCs w:val="24"/>
        </w:rPr>
        <w:t xml:space="preserve"> </w:t>
      </w:r>
      <w:r>
        <w:rPr>
          <w:rFonts w:ascii="Times New Roman" w:hAnsi="Times New Roman"/>
          <w:sz w:val="24"/>
        </w:rPr>
        <w:t>к</w:t>
      </w:r>
      <w:r w:rsidRPr="005A73A3">
        <w:rPr>
          <w:rFonts w:ascii="Times New Roman" w:hAnsi="Times New Roman"/>
          <w:sz w:val="24"/>
        </w:rPr>
        <w:t xml:space="preserve"> </w:t>
      </w:r>
      <w:r>
        <w:rPr>
          <w:rFonts w:ascii="Times New Roman" w:hAnsi="Times New Roman"/>
          <w:sz w:val="24"/>
        </w:rPr>
        <w:t>Правилам совершения операций со слитками в НКО НКЦ (АО)</w:t>
      </w:r>
    </w:p>
    <w:p w:rsidR="007758E4" w:rsidRPr="00A91BEE" w:rsidRDefault="007758E4" w:rsidP="007758E4">
      <w:pPr>
        <w:spacing w:after="120" w:line="240" w:lineRule="auto"/>
        <w:jc w:val="center"/>
        <w:rPr>
          <w:rFonts w:ascii="Times New Roman" w:hAnsi="Times New Roman"/>
          <w:sz w:val="24"/>
          <w:szCs w:val="20"/>
          <w:lang w:eastAsia="ru-RU"/>
        </w:rPr>
      </w:pPr>
      <w:r w:rsidRPr="00A91BEE">
        <w:rPr>
          <w:rFonts w:ascii="Times New Roman" w:hAnsi="Times New Roman"/>
          <w:b/>
          <w:sz w:val="24"/>
          <w:szCs w:val="20"/>
          <w:lang w:eastAsia="ru-RU"/>
        </w:rPr>
        <w:t>РЕКЛАМАЦИОННЫЙ АКТ № ________</w:t>
      </w:r>
    </w:p>
    <w:p w:rsidR="007758E4" w:rsidRPr="00A91BEE" w:rsidRDefault="007758E4" w:rsidP="007758E4">
      <w:pPr>
        <w:tabs>
          <w:tab w:val="left" w:pos="7230"/>
        </w:tabs>
        <w:spacing w:after="360" w:line="240" w:lineRule="auto"/>
        <w:jc w:val="both"/>
        <w:rPr>
          <w:rFonts w:ascii="Times New Roman" w:hAnsi="Times New Roman"/>
          <w:sz w:val="24"/>
          <w:szCs w:val="20"/>
          <w:lang w:eastAsia="ru-RU"/>
        </w:rPr>
      </w:pPr>
      <w:r w:rsidRPr="00A91BEE">
        <w:rPr>
          <w:rFonts w:ascii="Times New Roman" w:hAnsi="Times New Roman"/>
          <w:sz w:val="24"/>
          <w:szCs w:val="20"/>
          <w:lang w:eastAsia="ru-RU"/>
        </w:rPr>
        <w:t>г. ______________</w:t>
      </w:r>
      <w:r w:rsidRPr="00A91BEE">
        <w:rPr>
          <w:rFonts w:ascii="Times New Roman" w:hAnsi="Times New Roman"/>
          <w:sz w:val="24"/>
          <w:szCs w:val="20"/>
          <w:lang w:eastAsia="ru-RU"/>
        </w:rPr>
        <w:tab/>
        <w:t>«___» ________ 20__ г.</w:t>
      </w:r>
    </w:p>
    <w:p w:rsidR="007758E4" w:rsidRPr="00A91BEE" w:rsidRDefault="007758E4" w:rsidP="007758E4">
      <w:pPr>
        <w:tabs>
          <w:tab w:val="left" w:pos="7230"/>
        </w:tabs>
        <w:spacing w:after="120" w:line="240" w:lineRule="auto"/>
        <w:jc w:val="both"/>
        <w:rPr>
          <w:rFonts w:ascii="Times New Roman" w:hAnsi="Times New Roman"/>
          <w:sz w:val="24"/>
          <w:szCs w:val="20"/>
          <w:lang w:eastAsia="ru-RU"/>
        </w:rPr>
      </w:pPr>
      <w:r w:rsidRPr="00A91BEE">
        <w:rPr>
          <w:rFonts w:ascii="Times New Roman" w:hAnsi="Times New Roman"/>
          <w:sz w:val="24"/>
          <w:szCs w:val="20"/>
          <w:lang w:eastAsia="ru-RU"/>
        </w:rPr>
        <w:t>___________________________________ в лице ______________________________________, действующего на основании _______________________________________, с одной стороны, и _________________________________ в лице ______________________________________, с другой стороны, составили настоящий Рекламационный акт о том, что при приеме ________________________________________, по операции от «___» ________ 20__ г., выявлено следующее:</w:t>
      </w:r>
    </w:p>
    <w:p w:rsidR="007758E4" w:rsidRPr="00A91BEE" w:rsidRDefault="007758E4" w:rsidP="007758E4">
      <w:pPr>
        <w:tabs>
          <w:tab w:val="left" w:pos="7230"/>
        </w:tabs>
        <w:spacing w:after="360" w:line="240" w:lineRule="auto"/>
        <w:jc w:val="both"/>
        <w:rPr>
          <w:rFonts w:ascii="Times New Roman" w:hAnsi="Times New Roman"/>
          <w:sz w:val="24"/>
          <w:szCs w:val="20"/>
          <w:lang w:eastAsia="ru-RU"/>
        </w:rPr>
      </w:pPr>
      <w:r w:rsidRPr="00A91BEE">
        <w:rPr>
          <w:rFonts w:ascii="Times New Roman" w:hAnsi="Times New Roman"/>
          <w:sz w:val="24"/>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4"/>
        <w:tblW w:w="9639" w:type="dxa"/>
        <w:tblInd w:w="108" w:type="dxa"/>
        <w:tblLayout w:type="fixed"/>
        <w:tblLook w:val="04A0" w:firstRow="1" w:lastRow="0" w:firstColumn="1" w:lastColumn="0" w:noHBand="0" w:noVBand="1"/>
      </w:tblPr>
      <w:tblGrid>
        <w:gridCol w:w="567"/>
        <w:gridCol w:w="1134"/>
        <w:gridCol w:w="1361"/>
        <w:gridCol w:w="1020"/>
        <w:gridCol w:w="453"/>
        <w:gridCol w:w="680"/>
        <w:gridCol w:w="497"/>
        <w:gridCol w:w="1631"/>
        <w:gridCol w:w="888"/>
        <w:gridCol w:w="1408"/>
      </w:tblGrid>
      <w:tr w:rsidR="007758E4" w:rsidRPr="00A91BEE" w:rsidTr="00A46488">
        <w:tc>
          <w:tcPr>
            <w:tcW w:w="567" w:type="dxa"/>
            <w:vAlign w:val="center"/>
          </w:tcPr>
          <w:p w:rsidR="007758E4" w:rsidRPr="00A91BEE" w:rsidRDefault="007758E4" w:rsidP="00A46488">
            <w:pPr>
              <w:tabs>
                <w:tab w:val="left" w:pos="7230"/>
              </w:tabs>
              <w:jc w:val="center"/>
            </w:pPr>
            <w:r w:rsidRPr="00A91BEE">
              <w:t>№</w:t>
            </w:r>
            <w:r w:rsidRPr="00A91BEE">
              <w:br/>
              <w:t>п/п</w:t>
            </w:r>
          </w:p>
        </w:tc>
        <w:tc>
          <w:tcPr>
            <w:tcW w:w="1134" w:type="dxa"/>
            <w:vAlign w:val="center"/>
          </w:tcPr>
          <w:p w:rsidR="007758E4" w:rsidRPr="00A91BEE" w:rsidRDefault="007758E4" w:rsidP="00A46488">
            <w:pPr>
              <w:tabs>
                <w:tab w:val="left" w:pos="7230"/>
              </w:tabs>
              <w:jc w:val="center"/>
            </w:pPr>
            <w:r w:rsidRPr="00A91BEE">
              <w:t>Марка</w:t>
            </w:r>
          </w:p>
        </w:tc>
        <w:tc>
          <w:tcPr>
            <w:tcW w:w="1361" w:type="dxa"/>
            <w:vAlign w:val="center"/>
          </w:tcPr>
          <w:p w:rsidR="007758E4" w:rsidRPr="00A91BEE" w:rsidRDefault="007758E4" w:rsidP="00A46488">
            <w:pPr>
              <w:tabs>
                <w:tab w:val="left" w:pos="7230"/>
              </w:tabs>
              <w:jc w:val="center"/>
            </w:pPr>
            <w:r w:rsidRPr="00A91BEE">
              <w:t xml:space="preserve">№ слитка </w:t>
            </w:r>
          </w:p>
        </w:tc>
        <w:tc>
          <w:tcPr>
            <w:tcW w:w="1020" w:type="dxa"/>
            <w:vAlign w:val="center"/>
          </w:tcPr>
          <w:p w:rsidR="007758E4" w:rsidRPr="00A91BEE" w:rsidRDefault="007758E4" w:rsidP="00A46488">
            <w:pPr>
              <w:tabs>
                <w:tab w:val="left" w:pos="7230"/>
              </w:tabs>
              <w:jc w:val="center"/>
            </w:pPr>
            <w:r w:rsidRPr="00A91BEE">
              <w:t>Вид слитка</w:t>
            </w:r>
          </w:p>
        </w:tc>
        <w:tc>
          <w:tcPr>
            <w:tcW w:w="1630" w:type="dxa"/>
            <w:gridSpan w:val="3"/>
            <w:vAlign w:val="center"/>
          </w:tcPr>
          <w:p w:rsidR="007758E4" w:rsidRPr="00A91BEE" w:rsidRDefault="007758E4" w:rsidP="00A46488">
            <w:pPr>
              <w:tabs>
                <w:tab w:val="left" w:pos="7230"/>
              </w:tabs>
              <w:jc w:val="center"/>
            </w:pPr>
            <w:r w:rsidRPr="00A91BEE">
              <w:t>Масса в лигатуре, грамм</w:t>
            </w:r>
          </w:p>
        </w:tc>
        <w:tc>
          <w:tcPr>
            <w:tcW w:w="1631" w:type="dxa"/>
            <w:vAlign w:val="center"/>
          </w:tcPr>
          <w:p w:rsidR="007758E4" w:rsidRPr="00A91BEE" w:rsidRDefault="007758E4" w:rsidP="00A46488">
            <w:pPr>
              <w:tabs>
                <w:tab w:val="left" w:pos="7230"/>
              </w:tabs>
              <w:jc w:val="center"/>
            </w:pPr>
            <w:r w:rsidRPr="00A91BEE">
              <w:t>Масса в химической чистоте, грамм</w:t>
            </w:r>
          </w:p>
        </w:tc>
        <w:tc>
          <w:tcPr>
            <w:tcW w:w="888" w:type="dxa"/>
            <w:vAlign w:val="center"/>
          </w:tcPr>
          <w:p w:rsidR="007758E4" w:rsidRPr="00A91BEE" w:rsidRDefault="007758E4" w:rsidP="00A46488">
            <w:pPr>
              <w:tabs>
                <w:tab w:val="left" w:pos="7230"/>
              </w:tabs>
              <w:jc w:val="center"/>
            </w:pPr>
            <w:r w:rsidRPr="00A91BEE">
              <w:t>Проба</w:t>
            </w:r>
          </w:p>
        </w:tc>
        <w:tc>
          <w:tcPr>
            <w:tcW w:w="1408" w:type="dxa"/>
            <w:vAlign w:val="center"/>
          </w:tcPr>
          <w:p w:rsidR="007758E4" w:rsidRPr="00A91BEE" w:rsidRDefault="007758E4" w:rsidP="00A46488">
            <w:pPr>
              <w:tabs>
                <w:tab w:val="left" w:pos="7230"/>
              </w:tabs>
              <w:jc w:val="center"/>
            </w:pPr>
            <w:r w:rsidRPr="00A91BEE">
              <w:t>Рекламация</w:t>
            </w:r>
          </w:p>
        </w:tc>
      </w:tr>
      <w:tr w:rsidR="007758E4" w:rsidRPr="00A91BEE" w:rsidTr="00A46488">
        <w:tc>
          <w:tcPr>
            <w:tcW w:w="567" w:type="dxa"/>
            <w:vAlign w:val="center"/>
          </w:tcPr>
          <w:p w:rsidR="007758E4" w:rsidRPr="00A91BEE" w:rsidRDefault="007758E4" w:rsidP="00A46488">
            <w:pPr>
              <w:tabs>
                <w:tab w:val="left" w:pos="7230"/>
              </w:tabs>
              <w:jc w:val="center"/>
            </w:pPr>
            <w:r w:rsidRPr="00A91BEE">
              <w:t>1</w:t>
            </w:r>
          </w:p>
        </w:tc>
        <w:tc>
          <w:tcPr>
            <w:tcW w:w="1134" w:type="dxa"/>
            <w:vAlign w:val="center"/>
          </w:tcPr>
          <w:p w:rsidR="007758E4" w:rsidRPr="00A91BEE" w:rsidRDefault="007758E4" w:rsidP="00A46488">
            <w:pPr>
              <w:tabs>
                <w:tab w:val="left" w:pos="7230"/>
              </w:tabs>
              <w:jc w:val="center"/>
            </w:pPr>
            <w:r w:rsidRPr="00A91BEE">
              <w:t>2</w:t>
            </w:r>
          </w:p>
        </w:tc>
        <w:tc>
          <w:tcPr>
            <w:tcW w:w="1361" w:type="dxa"/>
            <w:vAlign w:val="center"/>
          </w:tcPr>
          <w:p w:rsidR="007758E4" w:rsidRPr="00A91BEE" w:rsidRDefault="007758E4" w:rsidP="00A46488">
            <w:pPr>
              <w:tabs>
                <w:tab w:val="left" w:pos="7230"/>
              </w:tabs>
              <w:jc w:val="center"/>
            </w:pPr>
            <w:r w:rsidRPr="00A91BEE">
              <w:t>3</w:t>
            </w:r>
          </w:p>
        </w:tc>
        <w:tc>
          <w:tcPr>
            <w:tcW w:w="1020" w:type="dxa"/>
            <w:vAlign w:val="center"/>
          </w:tcPr>
          <w:p w:rsidR="007758E4" w:rsidRPr="00A91BEE" w:rsidRDefault="007758E4" w:rsidP="00A46488">
            <w:pPr>
              <w:tabs>
                <w:tab w:val="left" w:pos="7230"/>
              </w:tabs>
              <w:jc w:val="center"/>
            </w:pPr>
            <w:r w:rsidRPr="00A91BEE">
              <w:t>4</w:t>
            </w:r>
          </w:p>
        </w:tc>
        <w:tc>
          <w:tcPr>
            <w:tcW w:w="1630" w:type="dxa"/>
            <w:gridSpan w:val="3"/>
            <w:vAlign w:val="center"/>
          </w:tcPr>
          <w:p w:rsidR="007758E4" w:rsidRPr="00A91BEE" w:rsidRDefault="007758E4" w:rsidP="00A46488">
            <w:pPr>
              <w:tabs>
                <w:tab w:val="left" w:pos="7230"/>
              </w:tabs>
              <w:jc w:val="center"/>
            </w:pPr>
            <w:r w:rsidRPr="00A91BEE">
              <w:t>5</w:t>
            </w:r>
          </w:p>
        </w:tc>
        <w:tc>
          <w:tcPr>
            <w:tcW w:w="1631" w:type="dxa"/>
            <w:vAlign w:val="center"/>
          </w:tcPr>
          <w:p w:rsidR="007758E4" w:rsidRPr="00A91BEE" w:rsidRDefault="007758E4" w:rsidP="00A46488">
            <w:pPr>
              <w:tabs>
                <w:tab w:val="left" w:pos="7230"/>
              </w:tabs>
              <w:jc w:val="center"/>
            </w:pPr>
            <w:r w:rsidRPr="00A91BEE">
              <w:t>6</w:t>
            </w:r>
          </w:p>
        </w:tc>
        <w:tc>
          <w:tcPr>
            <w:tcW w:w="888" w:type="dxa"/>
            <w:vAlign w:val="center"/>
          </w:tcPr>
          <w:p w:rsidR="007758E4" w:rsidRPr="00A91BEE" w:rsidRDefault="007758E4" w:rsidP="00A46488">
            <w:pPr>
              <w:tabs>
                <w:tab w:val="left" w:pos="7230"/>
              </w:tabs>
              <w:jc w:val="center"/>
            </w:pPr>
            <w:r w:rsidRPr="00A91BEE">
              <w:t>7</w:t>
            </w:r>
          </w:p>
        </w:tc>
        <w:tc>
          <w:tcPr>
            <w:tcW w:w="1408" w:type="dxa"/>
            <w:vAlign w:val="center"/>
          </w:tcPr>
          <w:p w:rsidR="007758E4" w:rsidRPr="00A91BEE" w:rsidRDefault="007758E4" w:rsidP="00A46488">
            <w:pPr>
              <w:tabs>
                <w:tab w:val="left" w:pos="7230"/>
              </w:tabs>
              <w:jc w:val="center"/>
            </w:pPr>
            <w:r w:rsidRPr="00A91BEE">
              <w:t>8</w:t>
            </w:r>
          </w:p>
        </w:tc>
      </w:tr>
      <w:tr w:rsidR="007758E4" w:rsidRPr="00A91BEE" w:rsidTr="00A46488">
        <w:tc>
          <w:tcPr>
            <w:tcW w:w="567" w:type="dxa"/>
          </w:tcPr>
          <w:p w:rsidR="007758E4" w:rsidRPr="00A91BEE" w:rsidRDefault="007758E4" w:rsidP="00A46488">
            <w:pPr>
              <w:tabs>
                <w:tab w:val="left" w:pos="7230"/>
              </w:tabs>
              <w:jc w:val="center"/>
            </w:pPr>
          </w:p>
        </w:tc>
        <w:tc>
          <w:tcPr>
            <w:tcW w:w="1134" w:type="dxa"/>
          </w:tcPr>
          <w:p w:rsidR="007758E4" w:rsidRPr="00A91BEE" w:rsidRDefault="007758E4" w:rsidP="00A46488">
            <w:pPr>
              <w:tabs>
                <w:tab w:val="left" w:pos="7230"/>
              </w:tabs>
              <w:jc w:val="center"/>
            </w:pPr>
          </w:p>
        </w:tc>
        <w:tc>
          <w:tcPr>
            <w:tcW w:w="1361" w:type="dxa"/>
          </w:tcPr>
          <w:p w:rsidR="007758E4" w:rsidRPr="00A91BEE" w:rsidRDefault="007758E4" w:rsidP="00A46488">
            <w:pPr>
              <w:tabs>
                <w:tab w:val="left" w:pos="7230"/>
              </w:tabs>
              <w:jc w:val="center"/>
            </w:pPr>
          </w:p>
        </w:tc>
        <w:tc>
          <w:tcPr>
            <w:tcW w:w="1020" w:type="dxa"/>
          </w:tcPr>
          <w:p w:rsidR="007758E4" w:rsidRPr="00A91BEE" w:rsidRDefault="007758E4" w:rsidP="00A46488">
            <w:pPr>
              <w:tabs>
                <w:tab w:val="left" w:pos="7230"/>
              </w:tabs>
              <w:jc w:val="center"/>
            </w:pPr>
          </w:p>
        </w:tc>
        <w:tc>
          <w:tcPr>
            <w:tcW w:w="1630" w:type="dxa"/>
            <w:gridSpan w:val="3"/>
          </w:tcPr>
          <w:p w:rsidR="007758E4" w:rsidRPr="00A91BEE" w:rsidRDefault="007758E4" w:rsidP="00A46488">
            <w:pPr>
              <w:tabs>
                <w:tab w:val="left" w:pos="7230"/>
              </w:tabs>
              <w:jc w:val="center"/>
            </w:pPr>
          </w:p>
        </w:tc>
        <w:tc>
          <w:tcPr>
            <w:tcW w:w="1631" w:type="dxa"/>
          </w:tcPr>
          <w:p w:rsidR="007758E4" w:rsidRPr="00A91BEE" w:rsidRDefault="007758E4" w:rsidP="00A46488">
            <w:pPr>
              <w:tabs>
                <w:tab w:val="left" w:pos="7230"/>
              </w:tabs>
              <w:jc w:val="center"/>
            </w:pPr>
          </w:p>
        </w:tc>
        <w:tc>
          <w:tcPr>
            <w:tcW w:w="888" w:type="dxa"/>
          </w:tcPr>
          <w:p w:rsidR="007758E4" w:rsidRPr="00A91BEE" w:rsidRDefault="007758E4" w:rsidP="00A46488">
            <w:pPr>
              <w:tabs>
                <w:tab w:val="left" w:pos="7230"/>
              </w:tabs>
              <w:jc w:val="center"/>
            </w:pPr>
          </w:p>
        </w:tc>
        <w:tc>
          <w:tcPr>
            <w:tcW w:w="1408" w:type="dxa"/>
          </w:tcPr>
          <w:p w:rsidR="007758E4" w:rsidRPr="00A91BEE" w:rsidRDefault="007758E4" w:rsidP="00A46488">
            <w:pPr>
              <w:tabs>
                <w:tab w:val="left" w:pos="7230"/>
              </w:tabs>
              <w:jc w:val="center"/>
            </w:pPr>
          </w:p>
        </w:tc>
      </w:tr>
      <w:tr w:rsidR="007758E4" w:rsidRPr="00A91BEE" w:rsidTr="00A46488">
        <w:tc>
          <w:tcPr>
            <w:tcW w:w="567" w:type="dxa"/>
          </w:tcPr>
          <w:p w:rsidR="007758E4" w:rsidRPr="00A91BEE" w:rsidRDefault="007758E4" w:rsidP="00A46488">
            <w:pPr>
              <w:tabs>
                <w:tab w:val="left" w:pos="7230"/>
              </w:tabs>
              <w:jc w:val="center"/>
            </w:pPr>
          </w:p>
        </w:tc>
        <w:tc>
          <w:tcPr>
            <w:tcW w:w="1134" w:type="dxa"/>
          </w:tcPr>
          <w:p w:rsidR="007758E4" w:rsidRPr="00A91BEE" w:rsidRDefault="007758E4" w:rsidP="00A46488">
            <w:pPr>
              <w:tabs>
                <w:tab w:val="left" w:pos="7230"/>
              </w:tabs>
              <w:jc w:val="center"/>
            </w:pPr>
          </w:p>
        </w:tc>
        <w:tc>
          <w:tcPr>
            <w:tcW w:w="1361" w:type="dxa"/>
          </w:tcPr>
          <w:p w:rsidR="007758E4" w:rsidRPr="00A91BEE" w:rsidRDefault="007758E4" w:rsidP="00A46488">
            <w:pPr>
              <w:tabs>
                <w:tab w:val="left" w:pos="7230"/>
              </w:tabs>
              <w:jc w:val="center"/>
            </w:pPr>
          </w:p>
        </w:tc>
        <w:tc>
          <w:tcPr>
            <w:tcW w:w="1020" w:type="dxa"/>
          </w:tcPr>
          <w:p w:rsidR="007758E4" w:rsidRPr="00A91BEE" w:rsidRDefault="007758E4" w:rsidP="00A46488">
            <w:pPr>
              <w:tabs>
                <w:tab w:val="left" w:pos="7230"/>
              </w:tabs>
              <w:jc w:val="center"/>
            </w:pPr>
          </w:p>
        </w:tc>
        <w:tc>
          <w:tcPr>
            <w:tcW w:w="1630" w:type="dxa"/>
            <w:gridSpan w:val="3"/>
          </w:tcPr>
          <w:p w:rsidR="007758E4" w:rsidRPr="00A91BEE" w:rsidRDefault="007758E4" w:rsidP="00A46488">
            <w:pPr>
              <w:tabs>
                <w:tab w:val="left" w:pos="7230"/>
              </w:tabs>
              <w:jc w:val="center"/>
            </w:pPr>
          </w:p>
        </w:tc>
        <w:tc>
          <w:tcPr>
            <w:tcW w:w="1631" w:type="dxa"/>
          </w:tcPr>
          <w:p w:rsidR="007758E4" w:rsidRPr="00A91BEE" w:rsidRDefault="007758E4" w:rsidP="00A46488">
            <w:pPr>
              <w:tabs>
                <w:tab w:val="left" w:pos="7230"/>
              </w:tabs>
              <w:jc w:val="center"/>
            </w:pPr>
          </w:p>
        </w:tc>
        <w:tc>
          <w:tcPr>
            <w:tcW w:w="888" w:type="dxa"/>
          </w:tcPr>
          <w:p w:rsidR="007758E4" w:rsidRPr="00A91BEE" w:rsidRDefault="007758E4" w:rsidP="00A46488">
            <w:pPr>
              <w:tabs>
                <w:tab w:val="left" w:pos="7230"/>
              </w:tabs>
              <w:jc w:val="center"/>
            </w:pPr>
          </w:p>
        </w:tc>
        <w:tc>
          <w:tcPr>
            <w:tcW w:w="1408" w:type="dxa"/>
          </w:tcPr>
          <w:p w:rsidR="007758E4" w:rsidRPr="00A91BEE" w:rsidRDefault="007758E4" w:rsidP="00A46488">
            <w:pPr>
              <w:tabs>
                <w:tab w:val="left" w:pos="7230"/>
              </w:tabs>
              <w:jc w:val="center"/>
            </w:pPr>
          </w:p>
        </w:tc>
      </w:tr>
      <w:tr w:rsidR="007758E4" w:rsidRPr="00A91BEE" w:rsidTr="00A46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5" w:type="dxa"/>
            <w:gridSpan w:val="5"/>
          </w:tcPr>
          <w:p w:rsidR="007758E4" w:rsidRPr="00A91BEE" w:rsidRDefault="007758E4" w:rsidP="00A46488">
            <w:pPr>
              <w:tabs>
                <w:tab w:val="left" w:pos="7230"/>
              </w:tabs>
              <w:spacing w:before="600"/>
              <w:rPr>
                <w:sz w:val="24"/>
              </w:rPr>
            </w:pPr>
            <w:r w:rsidRPr="00A91BEE">
              <w:rPr>
                <w:sz w:val="24"/>
              </w:rPr>
              <w:t>Представители:</w:t>
            </w:r>
          </w:p>
        </w:tc>
        <w:tc>
          <w:tcPr>
            <w:tcW w:w="680" w:type="dxa"/>
          </w:tcPr>
          <w:p w:rsidR="007758E4" w:rsidRPr="00A91BEE" w:rsidRDefault="007758E4" w:rsidP="00A46488">
            <w:pPr>
              <w:tabs>
                <w:tab w:val="left" w:pos="7230"/>
              </w:tabs>
              <w:spacing w:before="600"/>
              <w:rPr>
                <w:sz w:val="24"/>
              </w:rPr>
            </w:pPr>
          </w:p>
        </w:tc>
        <w:tc>
          <w:tcPr>
            <w:tcW w:w="4424" w:type="dxa"/>
            <w:gridSpan w:val="4"/>
          </w:tcPr>
          <w:p w:rsidR="007758E4" w:rsidRPr="00A91BEE" w:rsidRDefault="007758E4" w:rsidP="00A46488">
            <w:pPr>
              <w:tabs>
                <w:tab w:val="left" w:pos="7230"/>
              </w:tabs>
              <w:spacing w:before="600"/>
              <w:rPr>
                <w:sz w:val="24"/>
              </w:rPr>
            </w:pPr>
            <w:r w:rsidRPr="00A91BEE">
              <w:rPr>
                <w:sz w:val="24"/>
              </w:rPr>
              <w:t>Представители:</w:t>
            </w:r>
          </w:p>
        </w:tc>
      </w:tr>
      <w:tr w:rsidR="007758E4" w:rsidRPr="00A91BEE" w:rsidTr="00A46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5" w:type="dxa"/>
            <w:gridSpan w:val="5"/>
            <w:tcBorders>
              <w:bottom w:val="single" w:sz="4" w:space="0" w:color="auto"/>
            </w:tcBorders>
          </w:tcPr>
          <w:p w:rsidR="007758E4" w:rsidRPr="00A91BEE" w:rsidRDefault="007758E4" w:rsidP="00A46488">
            <w:pPr>
              <w:tabs>
                <w:tab w:val="left" w:pos="7230"/>
              </w:tabs>
              <w:spacing w:after="120"/>
              <w:rPr>
                <w:sz w:val="24"/>
              </w:rPr>
            </w:pPr>
          </w:p>
        </w:tc>
        <w:tc>
          <w:tcPr>
            <w:tcW w:w="680" w:type="dxa"/>
          </w:tcPr>
          <w:p w:rsidR="007758E4" w:rsidRPr="00A91BEE" w:rsidRDefault="007758E4" w:rsidP="00A46488">
            <w:pPr>
              <w:tabs>
                <w:tab w:val="left" w:pos="7230"/>
              </w:tabs>
              <w:spacing w:after="120"/>
              <w:rPr>
                <w:sz w:val="24"/>
              </w:rPr>
            </w:pPr>
          </w:p>
        </w:tc>
        <w:tc>
          <w:tcPr>
            <w:tcW w:w="4424" w:type="dxa"/>
            <w:gridSpan w:val="4"/>
            <w:tcBorders>
              <w:bottom w:val="single" w:sz="4" w:space="0" w:color="auto"/>
            </w:tcBorders>
          </w:tcPr>
          <w:p w:rsidR="007758E4" w:rsidRPr="00A91BEE" w:rsidRDefault="007758E4" w:rsidP="00A46488">
            <w:pPr>
              <w:tabs>
                <w:tab w:val="left" w:pos="7230"/>
              </w:tabs>
              <w:spacing w:after="120"/>
              <w:rPr>
                <w:sz w:val="24"/>
              </w:rPr>
            </w:pPr>
          </w:p>
        </w:tc>
      </w:tr>
      <w:tr w:rsidR="007758E4" w:rsidRPr="00A91BEE" w:rsidTr="00A46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5" w:type="dxa"/>
            <w:gridSpan w:val="5"/>
            <w:tcBorders>
              <w:top w:val="single" w:sz="4" w:space="0" w:color="auto"/>
              <w:bottom w:val="single" w:sz="4" w:space="0" w:color="auto"/>
            </w:tcBorders>
          </w:tcPr>
          <w:p w:rsidR="007758E4" w:rsidRPr="00A91BEE" w:rsidRDefault="007758E4" w:rsidP="00A46488">
            <w:pPr>
              <w:tabs>
                <w:tab w:val="left" w:pos="7230"/>
              </w:tabs>
              <w:spacing w:after="120"/>
              <w:rPr>
                <w:sz w:val="24"/>
              </w:rPr>
            </w:pPr>
          </w:p>
        </w:tc>
        <w:tc>
          <w:tcPr>
            <w:tcW w:w="680" w:type="dxa"/>
          </w:tcPr>
          <w:p w:rsidR="007758E4" w:rsidRPr="00A91BEE" w:rsidRDefault="007758E4" w:rsidP="00A46488">
            <w:pPr>
              <w:tabs>
                <w:tab w:val="left" w:pos="7230"/>
              </w:tabs>
              <w:spacing w:after="120"/>
              <w:rPr>
                <w:sz w:val="24"/>
              </w:rPr>
            </w:pPr>
          </w:p>
        </w:tc>
        <w:tc>
          <w:tcPr>
            <w:tcW w:w="4424" w:type="dxa"/>
            <w:gridSpan w:val="4"/>
            <w:tcBorders>
              <w:top w:val="single" w:sz="4" w:space="0" w:color="auto"/>
              <w:bottom w:val="single" w:sz="4" w:space="0" w:color="auto"/>
            </w:tcBorders>
          </w:tcPr>
          <w:p w:rsidR="007758E4" w:rsidRPr="00A91BEE" w:rsidRDefault="007758E4" w:rsidP="00A46488">
            <w:pPr>
              <w:tabs>
                <w:tab w:val="left" w:pos="7230"/>
              </w:tabs>
              <w:spacing w:after="120"/>
              <w:rPr>
                <w:sz w:val="24"/>
              </w:rPr>
            </w:pPr>
          </w:p>
        </w:tc>
      </w:tr>
      <w:tr w:rsidR="007758E4" w:rsidRPr="00A91BEE" w:rsidTr="00A46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5" w:type="dxa"/>
            <w:gridSpan w:val="5"/>
            <w:tcBorders>
              <w:top w:val="single" w:sz="4" w:space="0" w:color="auto"/>
              <w:bottom w:val="single" w:sz="4" w:space="0" w:color="auto"/>
            </w:tcBorders>
          </w:tcPr>
          <w:p w:rsidR="007758E4" w:rsidRPr="00A91BEE" w:rsidRDefault="007758E4" w:rsidP="00A46488">
            <w:pPr>
              <w:tabs>
                <w:tab w:val="left" w:pos="7230"/>
              </w:tabs>
              <w:spacing w:after="120"/>
              <w:rPr>
                <w:sz w:val="24"/>
              </w:rPr>
            </w:pPr>
          </w:p>
        </w:tc>
        <w:tc>
          <w:tcPr>
            <w:tcW w:w="680" w:type="dxa"/>
          </w:tcPr>
          <w:p w:rsidR="007758E4" w:rsidRPr="00A91BEE" w:rsidRDefault="007758E4" w:rsidP="00A46488">
            <w:pPr>
              <w:tabs>
                <w:tab w:val="left" w:pos="7230"/>
              </w:tabs>
              <w:spacing w:after="120"/>
              <w:rPr>
                <w:sz w:val="24"/>
              </w:rPr>
            </w:pPr>
          </w:p>
        </w:tc>
        <w:tc>
          <w:tcPr>
            <w:tcW w:w="4424" w:type="dxa"/>
            <w:gridSpan w:val="4"/>
            <w:tcBorders>
              <w:top w:val="single" w:sz="4" w:space="0" w:color="auto"/>
              <w:bottom w:val="single" w:sz="4" w:space="0" w:color="auto"/>
            </w:tcBorders>
          </w:tcPr>
          <w:p w:rsidR="007758E4" w:rsidRPr="00A91BEE" w:rsidRDefault="007758E4" w:rsidP="00A46488">
            <w:pPr>
              <w:tabs>
                <w:tab w:val="left" w:pos="7230"/>
              </w:tabs>
              <w:spacing w:after="120"/>
              <w:rPr>
                <w:sz w:val="24"/>
              </w:rPr>
            </w:pPr>
          </w:p>
        </w:tc>
      </w:tr>
    </w:tbl>
    <w:p w:rsidR="007758E4" w:rsidRDefault="007758E4" w:rsidP="007758E4">
      <w:pPr>
        <w:rPr>
          <w:rFonts w:ascii="Times New Roman" w:hAnsi="Times New Roman"/>
          <w:sz w:val="24"/>
          <w:szCs w:val="24"/>
        </w:rPr>
      </w:pPr>
      <w:r>
        <w:rPr>
          <w:rFonts w:ascii="Times New Roman" w:hAnsi="Times New Roman"/>
          <w:sz w:val="24"/>
          <w:szCs w:val="24"/>
        </w:rPr>
        <w:br w:type="page"/>
      </w:r>
    </w:p>
    <w:p w:rsidR="007758E4" w:rsidRPr="00D53921" w:rsidRDefault="007758E4" w:rsidP="007758E4">
      <w:pPr>
        <w:spacing w:before="240" w:after="480" w:line="240" w:lineRule="auto"/>
        <w:rPr>
          <w:rFonts w:ascii="Times New Roman" w:hAnsi="Times New Roman"/>
          <w:sz w:val="24"/>
          <w:szCs w:val="24"/>
        </w:rPr>
      </w:pPr>
      <w:r w:rsidRPr="00A91BEE">
        <w:rPr>
          <w:rFonts w:ascii="Times New Roman" w:hAnsi="Times New Roman"/>
          <w:sz w:val="24"/>
          <w:szCs w:val="24"/>
        </w:rPr>
        <w:lastRenderedPageBreak/>
        <w:t xml:space="preserve">Приложение № </w:t>
      </w:r>
      <w:r>
        <w:rPr>
          <w:rFonts w:ascii="Times New Roman" w:hAnsi="Times New Roman"/>
          <w:sz w:val="24"/>
          <w:szCs w:val="24"/>
        </w:rPr>
        <w:t xml:space="preserve">5 </w:t>
      </w:r>
      <w:r>
        <w:rPr>
          <w:rFonts w:ascii="Times New Roman" w:hAnsi="Times New Roman"/>
          <w:sz w:val="24"/>
        </w:rPr>
        <w:t>к</w:t>
      </w:r>
      <w:r w:rsidRPr="005A73A3">
        <w:rPr>
          <w:rFonts w:ascii="Times New Roman" w:hAnsi="Times New Roman"/>
          <w:sz w:val="24"/>
        </w:rPr>
        <w:t xml:space="preserve"> </w:t>
      </w:r>
      <w:r>
        <w:rPr>
          <w:rFonts w:ascii="Times New Roman" w:hAnsi="Times New Roman"/>
          <w:sz w:val="24"/>
        </w:rPr>
        <w:t>Правилам совершения операций со слитками в НКО НКЦ (АО)</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Message Header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Swift Input   : FIN 699 Free Format Message</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Sender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proofErr w:type="gramStart"/>
      <w:r w:rsidRPr="00D53921">
        <w:rPr>
          <w:rFonts w:ascii="Courier New" w:hAnsi="Courier New" w:cs="Courier New"/>
          <w:sz w:val="18"/>
          <w:szCs w:val="24"/>
          <w:lang w:val="en-US" w:eastAsia="ru-RU"/>
        </w:rPr>
        <w:t>Receiver :</w:t>
      </w:r>
      <w:proofErr w:type="gramEnd"/>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Message Text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proofErr w:type="gramStart"/>
      <w:r w:rsidRPr="00D53921">
        <w:rPr>
          <w:rFonts w:ascii="Courier New" w:hAnsi="Courier New" w:cs="Courier New"/>
          <w:sz w:val="18"/>
          <w:szCs w:val="24"/>
          <w:lang w:val="en-US" w:eastAsia="ru-RU"/>
        </w:rPr>
        <w:t>20</w:t>
      </w:r>
      <w:proofErr w:type="gramEnd"/>
      <w:r w:rsidRPr="00D53921">
        <w:rPr>
          <w:rFonts w:ascii="Courier New" w:hAnsi="Courier New" w:cs="Courier New"/>
          <w:sz w:val="18"/>
          <w:szCs w:val="24"/>
          <w:lang w:val="en-US" w:eastAsia="ru-RU"/>
        </w:rPr>
        <w:t>: Transaction Reference Number</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w:t>
      </w:r>
    </w:p>
    <w:p w:rsidR="007758E4" w:rsidRDefault="007758E4" w:rsidP="007758E4">
      <w:pPr>
        <w:autoSpaceDE w:val="0"/>
        <w:autoSpaceDN w:val="0"/>
        <w:spacing w:after="0" w:line="240" w:lineRule="auto"/>
        <w:rPr>
          <w:rFonts w:ascii="Courier New" w:hAnsi="Courier New" w:cs="Courier New"/>
          <w:sz w:val="18"/>
          <w:szCs w:val="24"/>
          <w:lang w:val="en-US" w:eastAsia="ru-RU"/>
        </w:rPr>
      </w:pPr>
      <w:proofErr w:type="gramStart"/>
      <w:r w:rsidRPr="00D53921">
        <w:rPr>
          <w:rFonts w:ascii="Courier New" w:hAnsi="Courier New" w:cs="Courier New"/>
          <w:sz w:val="18"/>
          <w:szCs w:val="24"/>
          <w:lang w:val="en-US" w:eastAsia="ru-RU"/>
        </w:rPr>
        <w:t>79</w:t>
      </w:r>
      <w:proofErr w:type="gramEnd"/>
      <w:r w:rsidRPr="00D53921">
        <w:rPr>
          <w:rFonts w:ascii="Courier New" w:hAnsi="Courier New" w:cs="Courier New"/>
          <w:sz w:val="18"/>
          <w:szCs w:val="24"/>
          <w:lang w:val="en-US" w:eastAsia="ru-RU"/>
        </w:rPr>
        <w:t xml:space="preserve">: </w:t>
      </w:r>
      <w:r w:rsidRPr="00EF4465">
        <w:rPr>
          <w:rFonts w:ascii="Courier New" w:hAnsi="Courier New" w:cs="Courier New"/>
          <w:sz w:val="18"/>
          <w:szCs w:val="24"/>
          <w:lang w:val="en-US" w:eastAsia="ru-RU"/>
        </w:rPr>
        <w:t>WE WOULD LIKE TO ADVISE YOU OF THE FOLLOWING DETAILS OF THE DEAL:</w:t>
      </w:r>
    </w:p>
    <w:p w:rsidR="007758E4" w:rsidRDefault="007758E4" w:rsidP="007758E4">
      <w:pPr>
        <w:autoSpaceDE w:val="0"/>
        <w:autoSpaceDN w:val="0"/>
        <w:spacing w:after="0" w:line="240" w:lineRule="auto"/>
        <w:rPr>
          <w:rFonts w:ascii="Courier New" w:hAnsi="Courier New" w:cs="Courier New"/>
          <w:sz w:val="18"/>
          <w:szCs w:val="24"/>
          <w:lang w:val="en-US" w:eastAsia="ru-RU"/>
        </w:rPr>
      </w:pP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w:t>
      </w:r>
      <w:r w:rsidRPr="00D53921">
        <w:rPr>
          <w:rFonts w:ascii="Courier New" w:hAnsi="Courier New" w:cs="Courier New"/>
          <w:sz w:val="18"/>
          <w:szCs w:val="24"/>
          <w:lang w:val="en-US" w:eastAsia="ru-RU"/>
        </w:rPr>
        <w:t>IDENTIFICATION OF THE METAL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DATE OF </w:t>
      </w:r>
      <w:r>
        <w:rPr>
          <w:rFonts w:ascii="Courier New" w:hAnsi="Courier New" w:cs="Courier New"/>
          <w:sz w:val="18"/>
          <w:szCs w:val="24"/>
          <w:lang w:val="en-US" w:eastAsia="ru-RU"/>
        </w:rPr>
        <w:t xml:space="preserve">THE </w:t>
      </w:r>
      <w:r w:rsidRPr="00D53921">
        <w:rPr>
          <w:rFonts w:ascii="Courier New" w:hAnsi="Courier New" w:cs="Courier New"/>
          <w:sz w:val="18"/>
          <w:szCs w:val="24"/>
          <w:lang w:val="en-US" w:eastAsia="ru-RU"/>
        </w:rPr>
        <w:t>DEAL - ****</w:t>
      </w:r>
    </w:p>
    <w:p w:rsidR="007758E4"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VALUE </w:t>
      </w:r>
      <w:r>
        <w:rPr>
          <w:rFonts w:ascii="Courier New" w:hAnsi="Courier New" w:cs="Courier New"/>
          <w:sz w:val="18"/>
          <w:szCs w:val="24"/>
          <w:lang w:val="en-US" w:eastAsia="ru-RU"/>
        </w:rPr>
        <w:t>DATE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w:t>
      </w:r>
      <w:r w:rsidRPr="00D53921">
        <w:rPr>
          <w:rFonts w:ascii="Courier New" w:hAnsi="Courier New" w:cs="Courier New"/>
          <w:sz w:val="18"/>
          <w:szCs w:val="24"/>
          <w:lang w:val="en-US" w:eastAsia="ru-RU"/>
        </w:rPr>
        <w:t xml:space="preserve">DELIVERY </w:t>
      </w:r>
      <w:proofErr w:type="gramStart"/>
      <w:r w:rsidRPr="00D53921">
        <w:rPr>
          <w:rFonts w:ascii="Courier New" w:hAnsi="Courier New" w:cs="Courier New"/>
          <w:sz w:val="18"/>
          <w:szCs w:val="24"/>
          <w:lang w:val="en-US" w:eastAsia="ru-RU"/>
        </w:rPr>
        <w:t>DATE  -</w:t>
      </w:r>
      <w:proofErr w:type="gramEnd"/>
      <w:r w:rsidRPr="00D53921">
        <w:rPr>
          <w:rFonts w:ascii="Courier New" w:hAnsi="Courier New" w:cs="Courier New"/>
          <w:sz w:val="18"/>
          <w:szCs w:val="24"/>
          <w:lang w:val="en-US" w:eastAsia="ru-RU"/>
        </w:rPr>
        <w:t xml:space="preserve">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DEAL </w:t>
      </w:r>
      <w:r>
        <w:rPr>
          <w:rFonts w:ascii="Courier New" w:hAnsi="Courier New" w:cs="Courier New"/>
          <w:sz w:val="18"/>
          <w:szCs w:val="24"/>
          <w:lang w:val="en-US" w:eastAsia="ru-RU"/>
        </w:rPr>
        <w:t>MADE</w:t>
      </w:r>
      <w:r w:rsidRPr="00D53921">
        <w:rPr>
          <w:rFonts w:ascii="Courier New" w:hAnsi="Courier New" w:cs="Courier New"/>
          <w:sz w:val="18"/>
          <w:szCs w:val="24"/>
          <w:lang w:val="en-US" w:eastAsia="ru-RU"/>
        </w:rPr>
        <w:t xml:space="preserve"> UNDER AGREEMENT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METAL ACCOUNT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DELIVERY OF THE METAL FROM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DELIVERY OF THE METAL TO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QUANTITY OF THE METAL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NUMBER OF BARS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VAULT ADDRESS – ****</w:t>
      </w:r>
    </w:p>
    <w:p w:rsidR="007758E4" w:rsidRPr="0063428F" w:rsidRDefault="007758E4" w:rsidP="007758E4">
      <w:pPr>
        <w:tabs>
          <w:tab w:val="left" w:pos="6804"/>
        </w:tabs>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w:t>
      </w:r>
      <w:r w:rsidRPr="00EF4465">
        <w:rPr>
          <w:rFonts w:ascii="Courier New" w:hAnsi="Courier New" w:cs="Courier New"/>
          <w:sz w:val="18"/>
          <w:szCs w:val="24"/>
          <w:lang w:val="en-US" w:eastAsia="ru-RU"/>
        </w:rPr>
        <w:t>DELIVERY OF THE METAL AFTER THE COMMISSION IS PAID</w:t>
      </w:r>
      <w:r>
        <w:rPr>
          <w:rFonts w:ascii="Courier New" w:hAnsi="Courier New" w:cs="Courier New"/>
          <w:sz w:val="18"/>
          <w:szCs w:val="24"/>
          <w:lang w:val="en-US" w:eastAsia="ru-RU"/>
        </w:rPr>
        <w:tab/>
        <w:t xml:space="preserve">- </w:t>
      </w:r>
      <w:r>
        <w:rPr>
          <w:rFonts w:ascii="Courier New" w:hAnsi="Courier New" w:cs="Courier New"/>
          <w:sz w:val="18"/>
          <w:szCs w:val="24"/>
          <w:lang w:eastAsia="ru-RU"/>
        </w:rPr>
        <w:t>в</w:t>
      </w:r>
      <w:r w:rsidRPr="0063428F">
        <w:rPr>
          <w:rFonts w:ascii="Courier New" w:hAnsi="Courier New" w:cs="Courier New"/>
          <w:sz w:val="18"/>
          <w:szCs w:val="24"/>
          <w:lang w:val="en-US" w:eastAsia="ru-RU"/>
        </w:rPr>
        <w:t xml:space="preserve"> </w:t>
      </w:r>
      <w:r>
        <w:rPr>
          <w:rFonts w:ascii="Courier New" w:hAnsi="Courier New" w:cs="Courier New"/>
          <w:sz w:val="18"/>
          <w:szCs w:val="24"/>
          <w:lang w:eastAsia="ru-RU"/>
        </w:rPr>
        <w:t>случае</w:t>
      </w:r>
      <w:r w:rsidRPr="0063428F">
        <w:rPr>
          <w:rFonts w:ascii="Courier New" w:hAnsi="Courier New" w:cs="Courier New"/>
          <w:sz w:val="18"/>
          <w:szCs w:val="24"/>
          <w:lang w:val="en-US" w:eastAsia="ru-RU"/>
        </w:rPr>
        <w:t xml:space="preserve"> </w:t>
      </w:r>
      <w:r>
        <w:rPr>
          <w:rFonts w:ascii="Courier New" w:hAnsi="Courier New" w:cs="Courier New"/>
          <w:sz w:val="18"/>
          <w:szCs w:val="24"/>
          <w:lang w:eastAsia="ru-RU"/>
        </w:rPr>
        <w:t>предоплаты</w:t>
      </w:r>
      <w:r w:rsidRPr="0063428F">
        <w:rPr>
          <w:rFonts w:ascii="Courier New" w:hAnsi="Courier New" w:cs="Courier New"/>
          <w:sz w:val="18"/>
          <w:szCs w:val="24"/>
          <w:lang w:val="en-US" w:eastAsia="ru-RU"/>
        </w:rPr>
        <w:t>)</w:t>
      </w:r>
    </w:p>
    <w:p w:rsidR="007758E4" w:rsidRDefault="007758E4" w:rsidP="007758E4">
      <w:pPr>
        <w:autoSpaceDE w:val="0"/>
        <w:autoSpaceDN w:val="0"/>
        <w:spacing w:after="0" w:line="240" w:lineRule="auto"/>
        <w:rPr>
          <w:rFonts w:ascii="Courier New" w:hAnsi="Courier New" w:cs="Courier New"/>
          <w:sz w:val="18"/>
          <w:szCs w:val="24"/>
          <w:lang w:val="en-US" w:eastAsia="ru-RU"/>
        </w:rPr>
      </w:pP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DELIVERY DETAILS - ****</w:t>
      </w: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p>
    <w:p w:rsidR="007758E4" w:rsidRPr="00D53921" w:rsidRDefault="007758E4" w:rsidP="007758E4">
      <w:pPr>
        <w:autoSpaceDE w:val="0"/>
        <w:autoSpaceDN w:val="0"/>
        <w:spacing w:after="0" w:line="240" w:lineRule="auto"/>
        <w:rPr>
          <w:rFonts w:ascii="Courier New" w:hAnsi="Courier New" w:cs="Courier New"/>
          <w:sz w:val="18"/>
          <w:szCs w:val="24"/>
          <w:lang w:val="en-US" w:eastAsia="ru-RU"/>
        </w:rPr>
      </w:pPr>
      <w:r w:rsidRPr="00D53921">
        <w:rPr>
          <w:rFonts w:ascii="Courier New" w:hAnsi="Courier New" w:cs="Courier New"/>
          <w:sz w:val="18"/>
          <w:szCs w:val="24"/>
          <w:lang w:val="en-US" w:eastAsia="ru-RU"/>
        </w:rPr>
        <w:t xml:space="preserve">    PAYMENT</w:t>
      </w:r>
      <w:r>
        <w:rPr>
          <w:rFonts w:ascii="Courier New" w:hAnsi="Courier New" w:cs="Courier New"/>
          <w:sz w:val="18"/>
          <w:szCs w:val="24"/>
          <w:lang w:val="en-US" w:eastAsia="ru-RU"/>
        </w:rPr>
        <w:t xml:space="preserve"> AMOUNT</w:t>
      </w:r>
      <w:r w:rsidRPr="00D53921">
        <w:rPr>
          <w:rFonts w:ascii="Courier New" w:hAnsi="Courier New" w:cs="Courier New"/>
          <w:sz w:val="18"/>
          <w:szCs w:val="24"/>
          <w:lang w:val="en-US" w:eastAsia="ru-RU"/>
        </w:rPr>
        <w:t xml:space="preserve"> - ****</w:t>
      </w:r>
    </w:p>
    <w:p w:rsidR="007758E4" w:rsidRDefault="007758E4" w:rsidP="007758E4">
      <w:pPr>
        <w:autoSpaceDE w:val="0"/>
        <w:autoSpaceDN w:val="0"/>
        <w:spacing w:after="0" w:line="240" w:lineRule="auto"/>
        <w:rPr>
          <w:rFonts w:ascii="Courier New" w:hAnsi="Courier New" w:cs="Courier New"/>
          <w:sz w:val="18"/>
          <w:szCs w:val="24"/>
          <w:lang w:val="en-US" w:eastAsia="ru-RU"/>
        </w:rPr>
      </w:pPr>
      <w:r w:rsidRPr="00DC1BB9">
        <w:rPr>
          <w:rFonts w:ascii="Courier New" w:hAnsi="Courier New" w:cs="Courier New"/>
          <w:sz w:val="18"/>
          <w:szCs w:val="24"/>
          <w:lang w:val="en-US" w:eastAsia="ru-RU"/>
        </w:rPr>
        <w:t xml:space="preserve">    </w:t>
      </w:r>
      <w:r w:rsidRPr="00D53921">
        <w:rPr>
          <w:rFonts w:ascii="Courier New" w:hAnsi="Courier New" w:cs="Courier New"/>
          <w:sz w:val="18"/>
          <w:szCs w:val="24"/>
          <w:lang w:val="en-US" w:eastAsia="ru-RU"/>
        </w:rPr>
        <w:t>PAYMENT</w:t>
      </w:r>
      <w:r w:rsidRPr="0063428F">
        <w:rPr>
          <w:rFonts w:ascii="Courier New" w:hAnsi="Courier New" w:cs="Courier New"/>
          <w:sz w:val="18"/>
          <w:szCs w:val="24"/>
          <w:lang w:val="en-US" w:eastAsia="ru-RU"/>
        </w:rPr>
        <w:t xml:space="preserve"> VALUE </w:t>
      </w:r>
      <w:r w:rsidRPr="00D53921">
        <w:rPr>
          <w:rFonts w:ascii="Courier New" w:hAnsi="Courier New" w:cs="Courier New"/>
          <w:sz w:val="18"/>
          <w:szCs w:val="24"/>
          <w:lang w:val="en-US" w:eastAsia="ru-RU"/>
        </w:rPr>
        <w:t>DATE</w:t>
      </w:r>
      <w:r w:rsidRPr="0063428F">
        <w:rPr>
          <w:rFonts w:ascii="Courier New" w:hAnsi="Courier New" w:cs="Courier New"/>
          <w:sz w:val="18"/>
          <w:szCs w:val="24"/>
          <w:lang w:val="en-US" w:eastAsia="ru-RU"/>
        </w:rPr>
        <w:t xml:space="preserve"> - ****</w:t>
      </w:r>
    </w:p>
    <w:p w:rsidR="007758E4" w:rsidRPr="0063428F" w:rsidRDefault="007758E4" w:rsidP="007758E4">
      <w:pPr>
        <w:tabs>
          <w:tab w:val="left" w:pos="6804"/>
        </w:tabs>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(PAYMENT </w:t>
      </w:r>
      <w:r w:rsidRPr="0063428F">
        <w:rPr>
          <w:rFonts w:ascii="Courier New" w:hAnsi="Courier New" w:cs="Courier New"/>
          <w:sz w:val="18"/>
          <w:szCs w:val="24"/>
          <w:lang w:val="en-US" w:eastAsia="ru-RU"/>
        </w:rPr>
        <w:t>AFTER THE DELIVERY OF THE METAL TO THE VAULT</w:t>
      </w:r>
      <w:r>
        <w:rPr>
          <w:rFonts w:ascii="Courier New" w:hAnsi="Courier New" w:cs="Courier New"/>
          <w:sz w:val="18"/>
          <w:szCs w:val="24"/>
          <w:lang w:val="en-US" w:eastAsia="ru-RU"/>
        </w:rPr>
        <w:tab/>
        <w:t xml:space="preserve">- </w:t>
      </w:r>
      <w:r>
        <w:rPr>
          <w:rFonts w:ascii="Courier New" w:hAnsi="Courier New" w:cs="Courier New"/>
          <w:sz w:val="18"/>
          <w:szCs w:val="24"/>
          <w:lang w:eastAsia="ru-RU"/>
        </w:rPr>
        <w:t>в</w:t>
      </w:r>
      <w:r w:rsidRPr="0063428F">
        <w:rPr>
          <w:rFonts w:ascii="Courier New" w:hAnsi="Courier New" w:cs="Courier New"/>
          <w:sz w:val="18"/>
          <w:szCs w:val="24"/>
          <w:lang w:val="en-US" w:eastAsia="ru-RU"/>
        </w:rPr>
        <w:t xml:space="preserve"> </w:t>
      </w:r>
      <w:r>
        <w:rPr>
          <w:rFonts w:ascii="Courier New" w:hAnsi="Courier New" w:cs="Courier New"/>
          <w:sz w:val="18"/>
          <w:szCs w:val="24"/>
          <w:lang w:eastAsia="ru-RU"/>
        </w:rPr>
        <w:t>случае</w:t>
      </w:r>
      <w:r w:rsidRPr="0063428F">
        <w:rPr>
          <w:rFonts w:ascii="Courier New" w:hAnsi="Courier New" w:cs="Courier New"/>
          <w:sz w:val="18"/>
          <w:szCs w:val="24"/>
          <w:lang w:val="en-US" w:eastAsia="ru-RU"/>
        </w:rPr>
        <w:t xml:space="preserve"> </w:t>
      </w:r>
      <w:proofErr w:type="spellStart"/>
      <w:r>
        <w:rPr>
          <w:rFonts w:ascii="Courier New" w:hAnsi="Courier New" w:cs="Courier New"/>
          <w:sz w:val="18"/>
          <w:szCs w:val="24"/>
          <w:lang w:eastAsia="ru-RU"/>
        </w:rPr>
        <w:t>предпоставки</w:t>
      </w:r>
      <w:proofErr w:type="spellEnd"/>
      <w:r>
        <w:rPr>
          <w:rFonts w:ascii="Courier New" w:hAnsi="Courier New" w:cs="Courier New"/>
          <w:sz w:val="18"/>
          <w:szCs w:val="24"/>
          <w:lang w:val="en-US" w:eastAsia="ru-RU"/>
        </w:rPr>
        <w:t>)</w:t>
      </w:r>
    </w:p>
    <w:p w:rsidR="007758E4" w:rsidRDefault="007758E4" w:rsidP="007758E4">
      <w:pPr>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PAYMENT BY - ****</w:t>
      </w:r>
    </w:p>
    <w:p w:rsidR="007758E4" w:rsidRDefault="007758E4" w:rsidP="007758E4">
      <w:pPr>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PAYMENT TO - ****</w:t>
      </w:r>
    </w:p>
    <w:p w:rsidR="007758E4" w:rsidRDefault="007758E4" w:rsidP="007758E4">
      <w:pPr>
        <w:autoSpaceDE w:val="0"/>
        <w:autoSpaceDN w:val="0"/>
        <w:spacing w:after="0" w:line="240" w:lineRule="auto"/>
        <w:rPr>
          <w:rFonts w:ascii="Courier New" w:hAnsi="Courier New" w:cs="Courier New"/>
          <w:sz w:val="18"/>
          <w:szCs w:val="24"/>
          <w:lang w:val="en-US" w:eastAsia="ru-RU"/>
        </w:rPr>
      </w:pPr>
    </w:p>
    <w:p w:rsidR="007758E4" w:rsidRDefault="007758E4" w:rsidP="007758E4">
      <w:pPr>
        <w:autoSpaceDE w:val="0"/>
        <w:autoSpaceDN w:val="0"/>
        <w:spacing w:after="0" w:line="240" w:lineRule="auto"/>
        <w:rPr>
          <w:rFonts w:ascii="Courier New" w:hAnsi="Courier New" w:cs="Courier New"/>
          <w:sz w:val="18"/>
          <w:szCs w:val="24"/>
          <w:lang w:val="en-US" w:eastAsia="ru-RU"/>
        </w:rPr>
      </w:pPr>
      <w:r>
        <w:rPr>
          <w:rFonts w:ascii="Courier New" w:hAnsi="Courier New" w:cs="Courier New"/>
          <w:sz w:val="18"/>
          <w:szCs w:val="24"/>
          <w:lang w:val="en-US" w:eastAsia="ru-RU"/>
        </w:rPr>
        <w:t xml:space="preserve">    PAYMENT DETAILS - ****</w:t>
      </w:r>
    </w:p>
    <w:p w:rsidR="007758E4" w:rsidRDefault="007758E4" w:rsidP="007758E4">
      <w:pPr>
        <w:autoSpaceDE w:val="0"/>
        <w:autoSpaceDN w:val="0"/>
        <w:spacing w:after="0" w:line="240" w:lineRule="auto"/>
        <w:rPr>
          <w:rFonts w:ascii="Courier New" w:hAnsi="Courier New" w:cs="Courier New"/>
          <w:sz w:val="18"/>
          <w:szCs w:val="24"/>
          <w:lang w:val="en-US" w:eastAsia="ru-RU"/>
        </w:rPr>
      </w:pPr>
    </w:p>
    <w:p w:rsidR="007758E4" w:rsidRPr="0063428F" w:rsidRDefault="007758E4" w:rsidP="007758E4">
      <w:pPr>
        <w:autoSpaceDE w:val="0"/>
        <w:autoSpaceDN w:val="0"/>
        <w:spacing w:after="0" w:line="240" w:lineRule="auto"/>
        <w:rPr>
          <w:lang w:val="en-US"/>
        </w:rPr>
      </w:pPr>
      <w:r>
        <w:rPr>
          <w:rFonts w:ascii="Courier New" w:hAnsi="Courier New" w:cs="Courier New"/>
          <w:sz w:val="18"/>
          <w:szCs w:val="24"/>
          <w:lang w:val="en-US" w:eastAsia="ru-RU"/>
        </w:rPr>
        <w:t xml:space="preserve">    KIND REGARDS,</w:t>
      </w:r>
    </w:p>
    <w:p w:rsidR="007758E4" w:rsidRDefault="007758E4" w:rsidP="007758E4"/>
    <w:p w:rsidR="007758E4" w:rsidRDefault="007758E4" w:rsidP="007758E4"/>
    <w:p w:rsidR="00515D75" w:rsidRDefault="00515D75"/>
    <w:sectPr w:rsidR="00515D75" w:rsidSect="002C4F8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CA" w:rsidRDefault="008317CA" w:rsidP="007758E4">
      <w:pPr>
        <w:spacing w:after="0" w:line="240" w:lineRule="auto"/>
      </w:pPr>
      <w:r>
        <w:separator/>
      </w:r>
    </w:p>
  </w:endnote>
  <w:endnote w:type="continuationSeparator" w:id="0">
    <w:p w:rsidR="008317CA" w:rsidRDefault="008317CA" w:rsidP="0077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ET">
    <w:altName w:val="Aria Cy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173707"/>
      <w:docPartObj>
        <w:docPartGallery w:val="Page Numbers (Bottom of Page)"/>
        <w:docPartUnique/>
      </w:docPartObj>
    </w:sdtPr>
    <w:sdtEndPr/>
    <w:sdtContent>
      <w:p w:rsidR="007758E4" w:rsidRDefault="007758E4">
        <w:pPr>
          <w:pStyle w:val="af8"/>
          <w:jc w:val="right"/>
        </w:pPr>
        <w:r>
          <w:fldChar w:fldCharType="begin"/>
        </w:r>
        <w:r>
          <w:instrText>PAGE   \* MERGEFORMAT</w:instrText>
        </w:r>
        <w:r>
          <w:fldChar w:fldCharType="separate"/>
        </w:r>
        <w:r w:rsidR="00A157A6">
          <w:rPr>
            <w:noProof/>
          </w:rPr>
          <w:t>4</w:t>
        </w:r>
        <w:r>
          <w:fldChar w:fldCharType="end"/>
        </w:r>
      </w:p>
    </w:sdtContent>
  </w:sdt>
  <w:p w:rsidR="007758E4" w:rsidRDefault="007758E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CA" w:rsidRDefault="008317CA" w:rsidP="007758E4">
      <w:pPr>
        <w:spacing w:after="0" w:line="240" w:lineRule="auto"/>
      </w:pPr>
      <w:r>
        <w:separator/>
      </w:r>
    </w:p>
  </w:footnote>
  <w:footnote w:type="continuationSeparator" w:id="0">
    <w:p w:rsidR="008317CA" w:rsidRDefault="008317CA" w:rsidP="007758E4">
      <w:pPr>
        <w:spacing w:after="0" w:line="240" w:lineRule="auto"/>
      </w:pPr>
      <w:r>
        <w:continuationSeparator/>
      </w:r>
    </w:p>
  </w:footnote>
  <w:footnote w:id="1">
    <w:p w:rsidR="007758E4" w:rsidRDefault="007758E4" w:rsidP="007758E4">
      <w:pPr>
        <w:pStyle w:val="a6"/>
        <w:ind w:left="284" w:hanging="284"/>
      </w:pPr>
      <w:r w:rsidRPr="007C5461">
        <w:rPr>
          <w:rStyle w:val="a8"/>
          <w:rFonts w:ascii="Times New Roman" w:hAnsi="Times New Roman"/>
        </w:rPr>
        <w:footnoteRef/>
      </w:r>
      <w:r w:rsidRPr="007C5461">
        <w:rPr>
          <w:rFonts w:ascii="Times New Roman" w:hAnsi="Times New Roman"/>
        </w:rPr>
        <w:tab/>
      </w:r>
      <w:r w:rsidRPr="009E4892">
        <w:rPr>
          <w:rFonts w:ascii="Times New Roman" w:hAnsi="Times New Roman"/>
        </w:rPr>
        <w:t xml:space="preserve">для </w:t>
      </w:r>
      <w:r w:rsidRPr="004C736A">
        <w:rPr>
          <w:rFonts w:ascii="Times New Roman" w:hAnsi="Times New Roman"/>
        </w:rPr>
        <w:t>Счетов</w:t>
      </w:r>
      <w:r>
        <w:rPr>
          <w:rFonts w:ascii="Times New Roman" w:hAnsi="Times New Roman"/>
        </w:rPr>
        <w:t xml:space="preserve"> в</w:t>
      </w:r>
      <w:r w:rsidRPr="009E4892">
        <w:rPr>
          <w:rFonts w:ascii="Times New Roman" w:hAnsi="Times New Roman"/>
        </w:rPr>
        <w:t xml:space="preserve"> золот</w:t>
      </w:r>
      <w:r>
        <w:rPr>
          <w:rFonts w:ascii="Times New Roman" w:hAnsi="Times New Roman"/>
        </w:rPr>
        <w:t>е</w:t>
      </w:r>
      <w:r w:rsidRPr="009E4892">
        <w:rPr>
          <w:rFonts w:ascii="Times New Roman" w:hAnsi="Times New Roman"/>
        </w:rPr>
        <w:t>.</w:t>
      </w:r>
    </w:p>
  </w:footnote>
  <w:footnote w:id="2">
    <w:p w:rsidR="007758E4" w:rsidRDefault="007758E4" w:rsidP="007758E4">
      <w:pPr>
        <w:pStyle w:val="a6"/>
        <w:ind w:left="284" w:hanging="284"/>
      </w:pPr>
      <w:r w:rsidRPr="009E4892">
        <w:rPr>
          <w:rStyle w:val="a8"/>
          <w:rFonts w:ascii="Times New Roman" w:hAnsi="Times New Roman"/>
        </w:rPr>
        <w:footnoteRef/>
      </w:r>
      <w:r w:rsidRPr="009E4892">
        <w:rPr>
          <w:rFonts w:ascii="Times New Roman" w:hAnsi="Times New Roman"/>
        </w:rPr>
        <w:tab/>
        <w:t xml:space="preserve">для </w:t>
      </w:r>
      <w:r w:rsidRPr="004C736A">
        <w:rPr>
          <w:rFonts w:ascii="Times New Roman" w:hAnsi="Times New Roman"/>
        </w:rPr>
        <w:t xml:space="preserve">Счетов </w:t>
      </w:r>
      <w:r>
        <w:rPr>
          <w:rFonts w:ascii="Times New Roman" w:hAnsi="Times New Roman"/>
        </w:rPr>
        <w:t xml:space="preserve">в </w:t>
      </w:r>
      <w:r w:rsidRPr="009E4892">
        <w:rPr>
          <w:rFonts w:ascii="Times New Roman" w:hAnsi="Times New Roman"/>
        </w:rPr>
        <w:t>серебр</w:t>
      </w:r>
      <w:r>
        <w:rPr>
          <w:rFonts w:ascii="Times New Roman" w:hAnsi="Times New Roman"/>
        </w:rPr>
        <w:t>е, платине, палладии.</w:t>
      </w:r>
    </w:p>
  </w:footnote>
  <w:footnote w:id="3">
    <w:p w:rsidR="007758E4" w:rsidRDefault="007758E4" w:rsidP="007758E4">
      <w:pPr>
        <w:pStyle w:val="a6"/>
        <w:ind w:left="284" w:hanging="284"/>
      </w:pPr>
      <w:r w:rsidRPr="009E4892">
        <w:rPr>
          <w:rStyle w:val="a8"/>
          <w:rFonts w:ascii="Times New Roman" w:hAnsi="Times New Roman"/>
        </w:rPr>
        <w:footnoteRef/>
      </w:r>
      <w:r w:rsidRPr="009E4892">
        <w:rPr>
          <w:rFonts w:ascii="Times New Roman" w:hAnsi="Times New Roman"/>
        </w:rPr>
        <w:tab/>
        <w:t xml:space="preserve">для </w:t>
      </w:r>
      <w:r w:rsidRPr="004C736A">
        <w:rPr>
          <w:rFonts w:ascii="Times New Roman" w:hAnsi="Times New Roman"/>
        </w:rPr>
        <w:t xml:space="preserve">Счетов </w:t>
      </w:r>
      <w:r>
        <w:rPr>
          <w:rFonts w:ascii="Times New Roman" w:hAnsi="Times New Roman"/>
        </w:rPr>
        <w:t>в золоте, платине, палладии.</w:t>
      </w:r>
    </w:p>
  </w:footnote>
  <w:footnote w:id="4">
    <w:p w:rsidR="007758E4" w:rsidRDefault="007758E4" w:rsidP="007758E4">
      <w:pPr>
        <w:pStyle w:val="a6"/>
        <w:ind w:left="284" w:hanging="284"/>
      </w:pPr>
      <w:r w:rsidRPr="009E4892">
        <w:rPr>
          <w:rStyle w:val="a8"/>
          <w:rFonts w:ascii="Times New Roman" w:hAnsi="Times New Roman"/>
        </w:rPr>
        <w:footnoteRef/>
      </w:r>
      <w:r w:rsidRPr="009E4892">
        <w:rPr>
          <w:rFonts w:ascii="Times New Roman" w:hAnsi="Times New Roman"/>
        </w:rPr>
        <w:tab/>
        <w:t xml:space="preserve">для </w:t>
      </w:r>
      <w:r w:rsidRPr="004C736A">
        <w:rPr>
          <w:rFonts w:ascii="Times New Roman" w:hAnsi="Times New Roman"/>
        </w:rPr>
        <w:t xml:space="preserve">Счетов </w:t>
      </w:r>
      <w:r>
        <w:rPr>
          <w:rFonts w:ascii="Times New Roman" w:hAnsi="Times New Roman"/>
        </w:rPr>
        <w:t>в серебре.</w:t>
      </w:r>
    </w:p>
  </w:footnote>
  <w:footnote w:id="5">
    <w:p w:rsidR="007758E4" w:rsidRPr="00FD002E" w:rsidRDefault="007758E4" w:rsidP="007758E4">
      <w:pPr>
        <w:tabs>
          <w:tab w:val="left" w:pos="-4820"/>
          <w:tab w:val="left" w:pos="-1843"/>
        </w:tabs>
        <w:spacing w:after="120" w:line="240" w:lineRule="auto"/>
        <w:jc w:val="both"/>
        <w:rPr>
          <w:rFonts w:ascii="Times New Roman" w:hAnsi="Times New Roman"/>
        </w:rPr>
      </w:pPr>
      <w:r>
        <w:rPr>
          <w:rStyle w:val="a8"/>
        </w:rPr>
        <w:footnoteRef/>
      </w:r>
      <w:r>
        <w:t xml:space="preserve"> </w:t>
      </w:r>
      <w:r w:rsidRPr="00FD002E">
        <w:rPr>
          <w:rFonts w:ascii="Times New Roman" w:hAnsi="Times New Roman"/>
          <w:sz w:val="20"/>
          <w:szCs w:val="20"/>
        </w:rPr>
        <w:t>Стоимость драгоценного металла определяется как произведение массы драгоценного металла и учетной цены драгоценного металла, установленной Банком России на день совершения операции.</w:t>
      </w:r>
    </w:p>
    <w:p w:rsidR="007758E4" w:rsidRDefault="007758E4" w:rsidP="007758E4">
      <w:pPr>
        <w:pStyle w:val="a6"/>
      </w:pPr>
    </w:p>
  </w:footnote>
  <w:footnote w:id="6">
    <w:p w:rsidR="007758E4" w:rsidRPr="006C241D" w:rsidRDefault="007758E4" w:rsidP="007758E4">
      <w:pPr>
        <w:pStyle w:val="a6"/>
        <w:spacing w:after="60"/>
        <w:ind w:left="284" w:hanging="284"/>
        <w:jc w:val="both"/>
        <w:rPr>
          <w:rFonts w:ascii="Times New Roman" w:hAnsi="Times New Roman"/>
          <w:sz w:val="18"/>
          <w:szCs w:val="18"/>
        </w:rPr>
      </w:pPr>
      <w:r w:rsidRPr="00554FCF">
        <w:rPr>
          <w:rStyle w:val="a8"/>
          <w:rFonts w:ascii="Times New Roman" w:hAnsi="Times New Roman"/>
        </w:rPr>
        <w:footnoteRef/>
      </w:r>
      <w:r w:rsidRPr="00554FCF">
        <w:rPr>
          <w:rFonts w:ascii="Times New Roman" w:hAnsi="Times New Roman"/>
        </w:rPr>
        <w:tab/>
      </w:r>
      <w:r w:rsidRPr="006C241D">
        <w:rPr>
          <w:rFonts w:ascii="Times New Roman" w:hAnsi="Times New Roman"/>
          <w:sz w:val="18"/>
          <w:szCs w:val="18"/>
        </w:rPr>
        <w:t>Доверенность должна быть заверена подписью руководителя Респондента, скрепленной печатью Респондента.</w:t>
      </w:r>
    </w:p>
    <w:p w:rsidR="007758E4" w:rsidRPr="006C241D" w:rsidRDefault="007758E4" w:rsidP="007758E4">
      <w:pPr>
        <w:pStyle w:val="a6"/>
        <w:ind w:left="284"/>
        <w:jc w:val="both"/>
        <w:rPr>
          <w:rFonts w:ascii="Times New Roman" w:hAnsi="Times New Roman"/>
          <w:sz w:val="18"/>
          <w:szCs w:val="18"/>
        </w:rPr>
      </w:pPr>
      <w:r w:rsidRPr="006C241D">
        <w:rPr>
          <w:rFonts w:ascii="Times New Roman" w:hAnsi="Times New Roman"/>
          <w:sz w:val="18"/>
          <w:szCs w:val="18"/>
        </w:rPr>
        <w:t xml:space="preserve">В случае если доверенность содержит более одного листа, каждый лист должен быть пронумерован и заверен подписью руководителя Респондента, скрепленной печатью Респондента; либо листы должны быть пронумерованы, прошиты и скреплены на оборотной стороне последнего листа </w:t>
      </w:r>
      <w:proofErr w:type="spellStart"/>
      <w:r w:rsidRPr="006C241D">
        <w:rPr>
          <w:rFonts w:ascii="Times New Roman" w:hAnsi="Times New Roman"/>
          <w:sz w:val="18"/>
          <w:szCs w:val="18"/>
        </w:rPr>
        <w:t>заверительной</w:t>
      </w:r>
      <w:proofErr w:type="spellEnd"/>
      <w:r w:rsidRPr="006C241D">
        <w:rPr>
          <w:rFonts w:ascii="Times New Roman" w:hAnsi="Times New Roman"/>
          <w:sz w:val="18"/>
          <w:szCs w:val="18"/>
        </w:rPr>
        <w:t xml:space="preserve"> надписью с указанием цифрами и прописью количества пронумерованных листов, подписанной руководителем Респондента (с расшифровкой подписи, должности и указанием даты составления), подпись руководителя Респондента на </w:t>
      </w:r>
      <w:proofErr w:type="spellStart"/>
      <w:r w:rsidRPr="006C241D">
        <w:rPr>
          <w:rFonts w:ascii="Times New Roman" w:hAnsi="Times New Roman"/>
          <w:sz w:val="18"/>
          <w:szCs w:val="18"/>
        </w:rPr>
        <w:t>заверительной</w:t>
      </w:r>
      <w:proofErr w:type="spellEnd"/>
      <w:r w:rsidRPr="006C241D">
        <w:rPr>
          <w:rFonts w:ascii="Times New Roman" w:hAnsi="Times New Roman"/>
          <w:sz w:val="18"/>
          <w:szCs w:val="18"/>
        </w:rPr>
        <w:t xml:space="preserve"> надписи должна быть скреплена печатью Респондента.</w:t>
      </w:r>
    </w:p>
    <w:p w:rsidR="007758E4" w:rsidRPr="006C241D" w:rsidRDefault="007758E4" w:rsidP="007758E4">
      <w:pPr>
        <w:pStyle w:val="a6"/>
        <w:spacing w:after="60"/>
        <w:ind w:left="284"/>
        <w:jc w:val="both"/>
        <w:rPr>
          <w:sz w:val="18"/>
          <w:szCs w:val="18"/>
        </w:rPr>
      </w:pPr>
      <w:r w:rsidRPr="006C241D">
        <w:rPr>
          <w:rFonts w:ascii="Times New Roman" w:hAnsi="Times New Roman"/>
          <w:sz w:val="18"/>
          <w:szCs w:val="18"/>
        </w:rPr>
        <w:t xml:space="preserve">Доверенности должна содержать следующие обязательные реквизиты: дата и место составления доверенности; наименование Респондента; фамилия, имя, отчество лица, выдавшего доверенность; наименование документа, подтверждающего полномочия лица, выдавшего доверенность; фамилия, имя, отчество, даты(-а) и места(о) рождения, гражданства, места(-о) жительства (регистрации), реквизиты документа, удостоверяющего личность лиц(-а) (серия и номер, дата выдачи, наименование органа, выдавшего документ и код подразделения (если имеется), ИНН (если имеется), которым(-ому) выдана доверенность; перечень поручаемых действий (в </w:t>
      </w:r>
      <w:proofErr w:type="spellStart"/>
      <w:r w:rsidRPr="006C241D">
        <w:rPr>
          <w:rFonts w:ascii="Times New Roman" w:hAnsi="Times New Roman"/>
          <w:sz w:val="18"/>
          <w:szCs w:val="18"/>
        </w:rPr>
        <w:t>т.ч</w:t>
      </w:r>
      <w:proofErr w:type="spellEnd"/>
      <w:r w:rsidRPr="006C241D">
        <w:rPr>
          <w:rFonts w:ascii="Times New Roman" w:hAnsi="Times New Roman"/>
          <w:sz w:val="18"/>
          <w:szCs w:val="18"/>
        </w:rPr>
        <w:t>. получать и передавать драгоценные металлы, подписывать Акты приема–передачи, а также выполнять все необходимые действия, связанные с выполнением указанного поручения); вид и масса драгоценного металла цифрами и прописью (для разовой доверенности); наименование Корреспондента; срок действия доверенности.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6582"/>
    <w:multiLevelType w:val="multilevel"/>
    <w:tmpl w:val="D312122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0E72CEC"/>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2" w15:restartNumberingAfterBreak="0">
    <w:nsid w:val="1457713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76F43F9"/>
    <w:multiLevelType w:val="hybridMultilevel"/>
    <w:tmpl w:val="7002646A"/>
    <w:lvl w:ilvl="0" w:tplc="FFFFFFFF">
      <w:start w:val="1"/>
      <w:numFmt w:val="bullet"/>
      <w:pStyle w:val="a"/>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9811036"/>
    <w:multiLevelType w:val="hybridMultilevel"/>
    <w:tmpl w:val="E39C6F0A"/>
    <w:lvl w:ilvl="0" w:tplc="7298CE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E96190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2177AE6"/>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7" w15:restartNumberingAfterBreak="0">
    <w:nsid w:val="27CE426B"/>
    <w:multiLevelType w:val="hybridMultilevel"/>
    <w:tmpl w:val="AE9049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84E7DA0"/>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9" w15:restartNumberingAfterBreak="0">
    <w:nsid w:val="2C685CC9"/>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10" w15:restartNumberingAfterBreak="0">
    <w:nsid w:val="341A10BE"/>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11" w15:restartNumberingAfterBreak="0">
    <w:nsid w:val="342241C8"/>
    <w:multiLevelType w:val="multilevel"/>
    <w:tmpl w:val="5BC4F0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8B53719"/>
    <w:multiLevelType w:val="multilevel"/>
    <w:tmpl w:val="C1A8F04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4625"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3A13D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D953ED3"/>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15" w15:restartNumberingAfterBreak="0">
    <w:nsid w:val="4ADD3DE2"/>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16" w15:restartNumberingAfterBreak="0">
    <w:nsid w:val="4FA95D36"/>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17" w15:restartNumberingAfterBreak="0">
    <w:nsid w:val="5A780010"/>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C057ED6"/>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19" w15:restartNumberingAfterBreak="0">
    <w:nsid w:val="6CF259DD"/>
    <w:multiLevelType w:val="singleLevel"/>
    <w:tmpl w:val="C6542AE0"/>
    <w:lvl w:ilvl="0">
      <w:numFmt w:val="decimal"/>
      <w:lvlText w:val="%1"/>
      <w:legacy w:legacy="1" w:legacySpace="0" w:legacyIndent="0"/>
      <w:lvlJc w:val="left"/>
      <w:rPr>
        <w:rFonts w:ascii="Courier" w:hAnsi="Courier" w:cs="Times New Roman" w:hint="default"/>
      </w:rPr>
    </w:lvl>
  </w:abstractNum>
  <w:abstractNum w:abstractNumId="20" w15:restartNumberingAfterBreak="0">
    <w:nsid w:val="71A21F4B"/>
    <w:multiLevelType w:val="hybridMultilevel"/>
    <w:tmpl w:val="DB4A34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7136672"/>
    <w:multiLevelType w:val="hybridMultilevel"/>
    <w:tmpl w:val="DA661A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B01261C"/>
    <w:multiLevelType w:val="hybridMultilevel"/>
    <w:tmpl w:val="7730EF3C"/>
    <w:lvl w:ilvl="0" w:tplc="5832D906">
      <w:start w:val="1"/>
      <w:numFmt w:val="bullet"/>
      <w:lvlText w:val="·"/>
      <w:lvlJc w:val="left"/>
      <w:pPr>
        <w:tabs>
          <w:tab w:val="num" w:pos="1429"/>
        </w:tabs>
        <w:ind w:left="1429" w:hanging="360"/>
      </w:pPr>
      <w:rPr>
        <w:rFonts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3"/>
  </w:num>
  <w:num w:numId="4">
    <w:abstractNumId w:val="2"/>
  </w:num>
  <w:num w:numId="5">
    <w:abstractNumId w:val="5"/>
  </w:num>
  <w:num w:numId="6">
    <w:abstractNumId w:val="0"/>
  </w:num>
  <w:num w:numId="7">
    <w:abstractNumId w:val="10"/>
  </w:num>
  <w:num w:numId="8">
    <w:abstractNumId w:val="22"/>
  </w:num>
  <w:num w:numId="9">
    <w:abstractNumId w:val="18"/>
  </w:num>
  <w:num w:numId="10">
    <w:abstractNumId w:val="6"/>
  </w:num>
  <w:num w:numId="11">
    <w:abstractNumId w:val="15"/>
  </w:num>
  <w:num w:numId="12">
    <w:abstractNumId w:val="8"/>
  </w:num>
  <w:num w:numId="13">
    <w:abstractNumId w:val="14"/>
  </w:num>
  <w:num w:numId="14">
    <w:abstractNumId w:val="9"/>
  </w:num>
  <w:num w:numId="15">
    <w:abstractNumId w:val="16"/>
  </w:num>
  <w:num w:numId="16">
    <w:abstractNumId w:val="1"/>
  </w:num>
  <w:num w:numId="17">
    <w:abstractNumId w:val="19"/>
  </w:num>
  <w:num w:numId="18">
    <w:abstractNumId w:val="3"/>
  </w:num>
  <w:num w:numId="19">
    <w:abstractNumId w:val="4"/>
  </w:num>
  <w:num w:numId="20">
    <w:abstractNumId w:val="20"/>
  </w:num>
  <w:num w:numId="21">
    <w:abstractNumId w:val="7"/>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E4"/>
    <w:rsid w:val="00417F8E"/>
    <w:rsid w:val="004267FF"/>
    <w:rsid w:val="00515D75"/>
    <w:rsid w:val="00586634"/>
    <w:rsid w:val="00773D49"/>
    <w:rsid w:val="007758E4"/>
    <w:rsid w:val="008317CA"/>
    <w:rsid w:val="00900C72"/>
    <w:rsid w:val="00A157A6"/>
    <w:rsid w:val="00A4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931F2-FFD5-4884-9515-666F44CA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58E4"/>
    <w:pPr>
      <w:spacing w:after="200" w:line="276" w:lineRule="auto"/>
    </w:pPr>
    <w:rPr>
      <w:rFonts w:eastAsia="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758E4"/>
    <w:pPr>
      <w:ind w:left="720"/>
      <w:contextualSpacing/>
    </w:pPr>
  </w:style>
  <w:style w:type="table" w:styleId="a5">
    <w:name w:val="Table Grid"/>
    <w:basedOn w:val="a2"/>
    <w:uiPriority w:val="59"/>
    <w:rsid w:val="007758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0"/>
    <w:link w:val="a7"/>
    <w:uiPriority w:val="99"/>
    <w:unhideWhenUsed/>
    <w:rsid w:val="007758E4"/>
    <w:pPr>
      <w:spacing w:after="0" w:line="240" w:lineRule="auto"/>
    </w:pPr>
    <w:rPr>
      <w:sz w:val="20"/>
      <w:szCs w:val="20"/>
    </w:rPr>
  </w:style>
  <w:style w:type="character" w:customStyle="1" w:styleId="a7">
    <w:name w:val="Текст сноски Знак"/>
    <w:basedOn w:val="a1"/>
    <w:link w:val="a6"/>
    <w:uiPriority w:val="99"/>
    <w:rsid w:val="007758E4"/>
    <w:rPr>
      <w:rFonts w:eastAsia="Times New Roman" w:cs="Times New Roman"/>
      <w:sz w:val="20"/>
      <w:szCs w:val="20"/>
    </w:rPr>
  </w:style>
  <w:style w:type="character" w:styleId="a8">
    <w:name w:val="footnote reference"/>
    <w:basedOn w:val="a1"/>
    <w:uiPriority w:val="99"/>
    <w:semiHidden/>
    <w:unhideWhenUsed/>
    <w:rsid w:val="007758E4"/>
    <w:rPr>
      <w:rFonts w:cs="Times New Roman"/>
      <w:vertAlign w:val="superscript"/>
    </w:rPr>
  </w:style>
  <w:style w:type="paragraph" w:styleId="a9">
    <w:name w:val="Balloon Text"/>
    <w:basedOn w:val="a0"/>
    <w:link w:val="aa"/>
    <w:uiPriority w:val="99"/>
    <w:semiHidden/>
    <w:unhideWhenUsed/>
    <w:rsid w:val="007758E4"/>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758E4"/>
    <w:rPr>
      <w:rFonts w:ascii="Tahoma" w:eastAsia="Times New Roman" w:hAnsi="Tahoma" w:cs="Tahoma"/>
      <w:sz w:val="16"/>
      <w:szCs w:val="16"/>
    </w:rPr>
  </w:style>
  <w:style w:type="paragraph" w:customStyle="1" w:styleId="Noeeu1">
    <w:name w:val="Noeeu1"/>
    <w:basedOn w:val="a0"/>
    <w:rsid w:val="007758E4"/>
    <w:pPr>
      <w:autoSpaceDE w:val="0"/>
      <w:autoSpaceDN w:val="0"/>
      <w:spacing w:after="0" w:line="240" w:lineRule="auto"/>
      <w:jc w:val="both"/>
    </w:pPr>
    <w:rPr>
      <w:rFonts w:ascii="Times New Roman CYR" w:hAnsi="Times New Roman CYR" w:cs="Times New Roman CYR"/>
      <w:sz w:val="24"/>
      <w:szCs w:val="24"/>
      <w:lang w:eastAsia="ru-RU"/>
    </w:rPr>
  </w:style>
  <w:style w:type="paragraph" w:customStyle="1" w:styleId="BodyText31">
    <w:name w:val="Body Text 31"/>
    <w:basedOn w:val="a0"/>
    <w:rsid w:val="007758E4"/>
    <w:pPr>
      <w:autoSpaceDE w:val="0"/>
      <w:autoSpaceDN w:val="0"/>
      <w:spacing w:after="0" w:line="240" w:lineRule="auto"/>
      <w:jc w:val="center"/>
    </w:pPr>
    <w:rPr>
      <w:rFonts w:ascii="Times New Roman CYR" w:hAnsi="Times New Roman CYR" w:cs="Times New Roman CYR"/>
      <w:sz w:val="24"/>
      <w:szCs w:val="24"/>
      <w:lang w:eastAsia="ru-RU"/>
    </w:rPr>
  </w:style>
  <w:style w:type="paragraph" w:styleId="ab">
    <w:name w:val="Body Text"/>
    <w:basedOn w:val="a0"/>
    <w:link w:val="ac"/>
    <w:uiPriority w:val="99"/>
    <w:rsid w:val="007758E4"/>
    <w:pPr>
      <w:autoSpaceDE w:val="0"/>
      <w:autoSpaceDN w:val="0"/>
      <w:spacing w:after="60" w:line="240" w:lineRule="auto"/>
      <w:jc w:val="both"/>
    </w:pPr>
    <w:rPr>
      <w:rFonts w:ascii="Times New Roman CYR" w:hAnsi="Times New Roman CYR" w:cs="Times New Roman CYR"/>
      <w:sz w:val="24"/>
      <w:szCs w:val="24"/>
      <w:lang w:eastAsia="ru-RU"/>
    </w:rPr>
  </w:style>
  <w:style w:type="character" w:customStyle="1" w:styleId="ac">
    <w:name w:val="Основной текст Знак"/>
    <w:basedOn w:val="a1"/>
    <w:link w:val="ab"/>
    <w:uiPriority w:val="99"/>
    <w:rsid w:val="007758E4"/>
    <w:rPr>
      <w:rFonts w:ascii="Times New Roman CYR" w:eastAsia="Times New Roman" w:hAnsi="Times New Roman CYR" w:cs="Times New Roman CYR"/>
      <w:sz w:val="24"/>
      <w:szCs w:val="24"/>
      <w:lang w:eastAsia="ru-RU"/>
    </w:rPr>
  </w:style>
  <w:style w:type="paragraph" w:customStyle="1" w:styleId="BulletUnknown">
    <w:name w:val="Bullet Unknown"/>
    <w:rsid w:val="007758E4"/>
    <w:pPr>
      <w:keepLines/>
      <w:widowControl w:val="0"/>
      <w:suppressAutoHyphens/>
      <w:autoSpaceDE w:val="0"/>
      <w:autoSpaceDN w:val="0"/>
      <w:spacing w:before="240" w:after="120" w:line="240" w:lineRule="auto"/>
    </w:pPr>
    <w:rPr>
      <w:rFonts w:ascii="TimesET" w:eastAsia="Times New Roman" w:hAnsi="TimesET" w:cs="TimesET"/>
      <w:lang w:eastAsia="ru-RU"/>
    </w:rPr>
  </w:style>
  <w:style w:type="paragraph" w:customStyle="1" w:styleId="Iiiaeuiue">
    <w:name w:val="Ii?iaeuiue"/>
    <w:rsid w:val="007758E4"/>
    <w:pPr>
      <w:autoSpaceDE w:val="0"/>
      <w:autoSpaceDN w:val="0"/>
      <w:spacing w:after="0" w:line="240" w:lineRule="auto"/>
    </w:pPr>
    <w:rPr>
      <w:rFonts w:ascii="Times New Roman CYR" w:eastAsia="Times New Roman" w:hAnsi="Times New Roman CYR" w:cs="Times New Roman CYR"/>
      <w:sz w:val="24"/>
      <w:szCs w:val="24"/>
      <w:lang w:eastAsia="ru-RU"/>
    </w:rPr>
  </w:style>
  <w:style w:type="paragraph" w:styleId="ad">
    <w:name w:val="header"/>
    <w:basedOn w:val="a0"/>
    <w:link w:val="ae"/>
    <w:uiPriority w:val="99"/>
    <w:rsid w:val="007758E4"/>
    <w:pPr>
      <w:tabs>
        <w:tab w:val="center" w:pos="4153"/>
        <w:tab w:val="right" w:pos="8306"/>
      </w:tabs>
      <w:autoSpaceDE w:val="0"/>
      <w:autoSpaceDN w:val="0"/>
      <w:spacing w:after="60" w:line="240" w:lineRule="auto"/>
      <w:jc w:val="both"/>
    </w:pPr>
    <w:rPr>
      <w:rFonts w:ascii="Times New Roman CYR" w:hAnsi="Times New Roman CYR" w:cs="Times New Roman CYR"/>
      <w:sz w:val="24"/>
      <w:szCs w:val="24"/>
      <w:lang w:eastAsia="ru-RU"/>
    </w:rPr>
  </w:style>
  <w:style w:type="character" w:customStyle="1" w:styleId="ae">
    <w:name w:val="Верхний колонтитул Знак"/>
    <w:basedOn w:val="a1"/>
    <w:link w:val="ad"/>
    <w:uiPriority w:val="99"/>
    <w:rsid w:val="007758E4"/>
    <w:rPr>
      <w:rFonts w:ascii="Times New Roman CYR" w:eastAsia="Times New Roman" w:hAnsi="Times New Roman CYR" w:cs="Times New Roman CYR"/>
      <w:sz w:val="24"/>
      <w:szCs w:val="24"/>
      <w:lang w:eastAsia="ru-RU"/>
    </w:rPr>
  </w:style>
  <w:style w:type="character" w:styleId="af">
    <w:name w:val="annotation reference"/>
    <w:basedOn w:val="a1"/>
    <w:uiPriority w:val="99"/>
    <w:semiHidden/>
    <w:unhideWhenUsed/>
    <w:rsid w:val="007758E4"/>
    <w:rPr>
      <w:rFonts w:cs="Times New Roman"/>
      <w:sz w:val="16"/>
      <w:szCs w:val="16"/>
    </w:rPr>
  </w:style>
  <w:style w:type="paragraph" w:styleId="af0">
    <w:name w:val="annotation text"/>
    <w:basedOn w:val="a0"/>
    <w:link w:val="af1"/>
    <w:uiPriority w:val="99"/>
    <w:unhideWhenUsed/>
    <w:rsid w:val="007758E4"/>
    <w:pPr>
      <w:spacing w:line="240" w:lineRule="auto"/>
    </w:pPr>
    <w:rPr>
      <w:sz w:val="20"/>
      <w:szCs w:val="20"/>
    </w:rPr>
  </w:style>
  <w:style w:type="character" w:customStyle="1" w:styleId="af1">
    <w:name w:val="Текст примечания Знак"/>
    <w:basedOn w:val="a1"/>
    <w:link w:val="af0"/>
    <w:uiPriority w:val="99"/>
    <w:rsid w:val="007758E4"/>
    <w:rPr>
      <w:rFonts w:eastAsia="Times New Roman" w:cs="Times New Roman"/>
      <w:sz w:val="20"/>
      <w:szCs w:val="20"/>
    </w:rPr>
  </w:style>
  <w:style w:type="paragraph" w:styleId="af2">
    <w:name w:val="annotation subject"/>
    <w:basedOn w:val="af0"/>
    <w:next w:val="af0"/>
    <w:link w:val="af3"/>
    <w:uiPriority w:val="99"/>
    <w:semiHidden/>
    <w:unhideWhenUsed/>
    <w:rsid w:val="007758E4"/>
    <w:rPr>
      <w:b/>
      <w:bCs/>
    </w:rPr>
  </w:style>
  <w:style w:type="character" w:customStyle="1" w:styleId="af3">
    <w:name w:val="Тема примечания Знак"/>
    <w:basedOn w:val="af1"/>
    <w:link w:val="af2"/>
    <w:uiPriority w:val="99"/>
    <w:semiHidden/>
    <w:rsid w:val="007758E4"/>
    <w:rPr>
      <w:rFonts w:eastAsia="Times New Roman" w:cs="Times New Roman"/>
      <w:b/>
      <w:bCs/>
      <w:sz w:val="20"/>
      <w:szCs w:val="20"/>
    </w:rPr>
  </w:style>
  <w:style w:type="paragraph" w:customStyle="1" w:styleId="a">
    <w:name w:val="Пункт с точкой"/>
    <w:basedOn w:val="af4"/>
    <w:qFormat/>
    <w:rsid w:val="007758E4"/>
    <w:pPr>
      <w:widowControl w:val="0"/>
      <w:numPr>
        <w:numId w:val="18"/>
      </w:numPr>
      <w:overflowPunct w:val="0"/>
      <w:autoSpaceDE w:val="0"/>
      <w:autoSpaceDN w:val="0"/>
      <w:adjustRightInd w:val="0"/>
      <w:spacing w:before="60" w:after="0" w:line="360" w:lineRule="atLeast"/>
      <w:jc w:val="both"/>
    </w:pPr>
    <w:rPr>
      <w:rFonts w:ascii="Times New Roman" w:hAnsi="Times New Roman"/>
      <w:sz w:val="24"/>
      <w:szCs w:val="20"/>
      <w:lang w:eastAsia="ru-RU"/>
    </w:rPr>
  </w:style>
  <w:style w:type="paragraph" w:styleId="af4">
    <w:name w:val="Body Text Indent"/>
    <w:basedOn w:val="a0"/>
    <w:link w:val="af5"/>
    <w:uiPriority w:val="99"/>
    <w:semiHidden/>
    <w:unhideWhenUsed/>
    <w:rsid w:val="007758E4"/>
    <w:pPr>
      <w:spacing w:after="120"/>
      <w:ind w:left="283"/>
    </w:pPr>
  </w:style>
  <w:style w:type="character" w:customStyle="1" w:styleId="af5">
    <w:name w:val="Основной текст с отступом Знак"/>
    <w:basedOn w:val="a1"/>
    <w:link w:val="af4"/>
    <w:uiPriority w:val="99"/>
    <w:semiHidden/>
    <w:rsid w:val="007758E4"/>
    <w:rPr>
      <w:rFonts w:eastAsia="Times New Roman" w:cs="Times New Roman"/>
    </w:rPr>
  </w:style>
  <w:style w:type="character" w:styleId="af6">
    <w:name w:val="Hyperlink"/>
    <w:basedOn w:val="a1"/>
    <w:uiPriority w:val="99"/>
    <w:unhideWhenUsed/>
    <w:rsid w:val="007758E4"/>
    <w:rPr>
      <w:rFonts w:ascii="Helvetica" w:hAnsi="Helvetica" w:cs="Helvetica"/>
      <w:color w:val="7D8285"/>
      <w:sz w:val="18"/>
      <w:szCs w:val="18"/>
      <w:u w:val="single"/>
    </w:rPr>
  </w:style>
  <w:style w:type="paragraph" w:styleId="af7">
    <w:name w:val="Revision"/>
    <w:hidden/>
    <w:uiPriority w:val="99"/>
    <w:semiHidden/>
    <w:rsid w:val="007758E4"/>
    <w:pPr>
      <w:spacing w:after="0" w:line="240" w:lineRule="auto"/>
    </w:pPr>
    <w:rPr>
      <w:rFonts w:eastAsia="Times New Roman" w:cs="Times New Roman"/>
    </w:rPr>
  </w:style>
  <w:style w:type="paragraph" w:styleId="af8">
    <w:name w:val="footer"/>
    <w:basedOn w:val="a0"/>
    <w:link w:val="af9"/>
    <w:uiPriority w:val="99"/>
    <w:unhideWhenUsed/>
    <w:rsid w:val="007758E4"/>
    <w:pPr>
      <w:tabs>
        <w:tab w:val="center" w:pos="4677"/>
        <w:tab w:val="right" w:pos="9355"/>
      </w:tabs>
      <w:spacing w:after="0" w:line="240" w:lineRule="auto"/>
    </w:pPr>
  </w:style>
  <w:style w:type="character" w:customStyle="1" w:styleId="af9">
    <w:name w:val="Нижний колонтитул Знак"/>
    <w:basedOn w:val="a1"/>
    <w:link w:val="af8"/>
    <w:uiPriority w:val="99"/>
    <w:rsid w:val="007758E4"/>
    <w:rPr>
      <w:rFonts w:eastAsia="Times New Roman" w:cs="Times New Roman"/>
    </w:rPr>
  </w:style>
  <w:style w:type="paragraph" w:styleId="afa">
    <w:name w:val="Normal (Web)"/>
    <w:basedOn w:val="a0"/>
    <w:uiPriority w:val="99"/>
    <w:semiHidden/>
    <w:unhideWhenUsed/>
    <w:rsid w:val="007758E4"/>
    <w:pPr>
      <w:spacing w:before="100" w:beforeAutospacing="1" w:after="100" w:afterAutospacing="1" w:line="240" w:lineRule="auto"/>
    </w:pPr>
    <w:rPr>
      <w:rFonts w:ascii="Times New Roman" w:hAnsi="Times New Roman"/>
      <w:sz w:val="24"/>
      <w:szCs w:val="24"/>
      <w:lang w:eastAsia="ru-RU"/>
    </w:rPr>
  </w:style>
  <w:style w:type="table" w:customStyle="1" w:styleId="5">
    <w:name w:val="Сетка таблицы5"/>
    <w:basedOn w:val="a2"/>
    <w:next w:val="a5"/>
    <w:uiPriority w:val="59"/>
    <w:rsid w:val="00775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5"/>
    <w:uiPriority w:val="59"/>
    <w:rsid w:val="00775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5"/>
    <w:uiPriority w:val="59"/>
    <w:rsid w:val="007758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7758E4"/>
    <w:pPr>
      <w:spacing w:after="0" w:line="240" w:lineRule="auto"/>
    </w:pPr>
    <w:rPr>
      <w:sz w:val="20"/>
      <w:szCs w:val="20"/>
    </w:rPr>
  </w:style>
  <w:style w:type="character" w:customStyle="1" w:styleId="afc">
    <w:name w:val="Текст концевой сноски Знак"/>
    <w:basedOn w:val="a1"/>
    <w:link w:val="afb"/>
    <w:uiPriority w:val="99"/>
    <w:semiHidden/>
    <w:rsid w:val="007758E4"/>
    <w:rPr>
      <w:rFonts w:eastAsia="Times New Roman" w:cs="Times New Roman"/>
      <w:sz w:val="20"/>
      <w:szCs w:val="20"/>
    </w:rPr>
  </w:style>
  <w:style w:type="character" w:styleId="afd">
    <w:name w:val="endnote reference"/>
    <w:basedOn w:val="a1"/>
    <w:uiPriority w:val="99"/>
    <w:semiHidden/>
    <w:unhideWhenUsed/>
    <w:rsid w:val="007758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1232">
      <w:bodyDiv w:val="1"/>
      <w:marLeft w:val="0"/>
      <w:marRight w:val="0"/>
      <w:marTop w:val="0"/>
      <w:marBottom w:val="0"/>
      <w:divBdr>
        <w:top w:val="none" w:sz="0" w:space="0" w:color="auto"/>
        <w:left w:val="none" w:sz="0" w:space="0" w:color="auto"/>
        <w:bottom w:val="none" w:sz="0" w:space="0" w:color="auto"/>
        <w:right w:val="none" w:sz="0" w:space="0" w:color="auto"/>
      </w:divBdr>
    </w:div>
    <w:div w:id="12944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tionalclearingcent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6576</Words>
  <Characters>37488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Сергей Петрович</dc:creator>
  <cp:keywords/>
  <dc:description/>
  <cp:lastModifiedBy>Карчевский Сергей Петрович</cp:lastModifiedBy>
  <cp:revision>4</cp:revision>
  <dcterms:created xsi:type="dcterms:W3CDTF">2020-06-10T10:05:00Z</dcterms:created>
  <dcterms:modified xsi:type="dcterms:W3CDTF">2020-06-11T14:56:00Z</dcterms:modified>
</cp:coreProperties>
</file>