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E0" w:rsidRPr="005277E0" w:rsidRDefault="005277E0" w:rsidP="005277E0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5277E0">
        <w:rPr>
          <w:iCs/>
          <w:szCs w:val="24"/>
        </w:rPr>
        <w:t>(На бланке организации)</w:t>
      </w:r>
    </w:p>
    <w:p w:rsidR="005277E0" w:rsidRPr="005277E0" w:rsidRDefault="005277E0" w:rsidP="005277E0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5277E0">
        <w:rPr>
          <w:rFonts w:cs="Arial"/>
          <w:bCs/>
          <w:i/>
          <w:szCs w:val="24"/>
        </w:rPr>
        <w:t>В НКО НКЦ (АО)</w:t>
      </w:r>
    </w:p>
    <w:p w:rsidR="005277E0" w:rsidRPr="005277E0" w:rsidRDefault="005277E0" w:rsidP="005277E0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5277E0" w:rsidRPr="005277E0" w:rsidRDefault="005277E0" w:rsidP="005277E0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5277E0">
        <w:rPr>
          <w:rFonts w:ascii="Times New Roman CYR" w:hAnsi="Times New Roman CYR" w:cs="Arial"/>
          <w:b/>
          <w:bCs/>
          <w:caps/>
          <w:lang w:eastAsia="ar-SA"/>
        </w:rPr>
        <w:t>поручение на клиринг внебиржевой сделки</w:t>
      </w:r>
    </w:p>
    <w:p w:rsidR="005277E0" w:rsidRPr="005277E0" w:rsidRDefault="005277E0" w:rsidP="005277E0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5277E0" w:rsidRPr="005277E0" w:rsidRDefault="005277E0" w:rsidP="005277E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 w:firstLine="0"/>
        <w:rPr>
          <w:rFonts w:cs="Arial"/>
          <w:szCs w:val="24"/>
        </w:rPr>
      </w:pPr>
      <w:r w:rsidRPr="005277E0">
        <w:rPr>
          <w:rFonts w:cs="Arial"/>
          <w:szCs w:val="24"/>
        </w:rPr>
        <w:t>Просим зарегистрировать в Клиринговой системе и принять в клиринг внебиржевую сделку со следующими параметрами: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b/>
                <w:szCs w:val="24"/>
              </w:rPr>
            </w:pPr>
            <w:r w:rsidRPr="005277E0">
              <w:rPr>
                <w:b/>
                <w:szCs w:val="24"/>
              </w:rPr>
              <w:t>Наименование реквизита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b/>
                <w:szCs w:val="24"/>
              </w:rPr>
            </w:pPr>
            <w:r w:rsidRPr="005277E0">
              <w:rPr>
                <w:b/>
                <w:szCs w:val="24"/>
              </w:rPr>
              <w:t>Порядок заполнения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сделки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внебиржевой сделки.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Тип сделки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«Сделка РЕПО» / «Сделка купли-продажи»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расчетов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расчетов в соответствии с Правилами торговли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Ценная бумага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  <w:lang w:val="en-US"/>
              </w:rPr>
              <w:t>ISIN</w:t>
            </w:r>
            <w:r w:rsidRPr="005277E0">
              <w:rPr>
                <w:sz w:val="20"/>
              </w:rPr>
              <w:t>-код ценной бумаги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Количество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Количество ценных бумаг, в штуках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Объем сделки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Объем сделки купли-продажи или Сумма </w:t>
            </w:r>
            <w:proofErr w:type="spellStart"/>
            <w:r w:rsidRPr="005277E0">
              <w:rPr>
                <w:sz w:val="20"/>
              </w:rPr>
              <w:t>репо</w:t>
            </w:r>
            <w:proofErr w:type="spellEnd"/>
            <w:r w:rsidRPr="005277E0">
              <w:rPr>
                <w:sz w:val="20"/>
              </w:rPr>
              <w:t>, в российских рублях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Ставка РЕПО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Ставка РЕПО (в %) 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Дата заключения сделки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Дата заключения сделки в формате </w:t>
            </w:r>
            <w:r w:rsidRPr="005277E0">
              <w:rPr>
                <w:sz w:val="20"/>
                <w:lang w:val="en-US"/>
              </w:rPr>
              <w:t>DD</w:t>
            </w:r>
            <w:r w:rsidRPr="005277E0">
              <w:rPr>
                <w:sz w:val="20"/>
              </w:rPr>
              <w:t>.</w:t>
            </w:r>
            <w:r w:rsidRPr="005277E0">
              <w:rPr>
                <w:sz w:val="20"/>
                <w:lang w:val="en-US"/>
              </w:rPr>
              <w:t>MM</w:t>
            </w:r>
            <w:r w:rsidRPr="005277E0">
              <w:rPr>
                <w:sz w:val="20"/>
              </w:rPr>
              <w:t>.</w:t>
            </w:r>
            <w:r w:rsidRPr="005277E0">
              <w:rPr>
                <w:sz w:val="20"/>
                <w:lang w:val="en-US"/>
              </w:rPr>
              <w:t>YYYY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Срок сделки РЕПО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Срок РЕПО (в днях) 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Начальный Дисконт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Начальное значение Дисконта для сделки РЕПО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b/>
                <w:szCs w:val="24"/>
              </w:rPr>
            </w:pPr>
            <w:r w:rsidRPr="005277E0">
              <w:rPr>
                <w:b/>
                <w:szCs w:val="24"/>
              </w:rPr>
              <w:t>Информация об Участнике клиринга - продавце: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Участника клиринга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Участника клиринга – продавца / Участника клиринга – продавца по первой части РЕПО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Наименование Участника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Краткое наименование Участника клиринга – продавца / Участника клиринга – продавца по первой части РЕПО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Клиринговый идентификатор Участника клиринга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Клиринговый идентификатор в Клиринговой системе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клиента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Краткий код клиента, зарегистрированного в Клиринговом центре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Направление сделки (со стороны Участника клиринга 1)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«S» - продажа ценных бумаг / продажа ценных бумаг по </w:t>
            </w:r>
            <w:r w:rsidRPr="005277E0">
              <w:rPr>
                <w:b/>
                <w:sz w:val="20"/>
              </w:rPr>
              <w:t>первой</w:t>
            </w:r>
            <w:r w:rsidRPr="005277E0">
              <w:rPr>
                <w:sz w:val="20"/>
              </w:rPr>
              <w:t xml:space="preserve"> части РЕПО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Торгово-клиринговый счет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Торгово-клирингового счета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Торговый банковский счет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торгового банковского счета, соответствующий указанному Торгово-клиринговому счету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торгового счета депо и номер торгового раздела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торгового счета депо и торгового раздела в НКО АО НРД, соответствующие указанному Торгово-клиринговому счету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b/>
                <w:sz w:val="20"/>
              </w:rPr>
            </w:pPr>
            <w:r w:rsidRPr="005277E0">
              <w:rPr>
                <w:b/>
                <w:szCs w:val="24"/>
              </w:rPr>
              <w:t>Информация об Участнике клиринга - покупателе: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Участника клиринга 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Участника клиринга – покупателя / Участника клиринга – покупателя по первой части РЕПО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Наименование Участника клиринга 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Краткое наименование Участника клиринга – покупателя / Участника клиринга – покупателя по первой части РЕПО 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Клиринговый идентификатор Участника клиринга 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Клиринговый идентификатор в Клиринговой системе 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клиента 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Краткий код клиента, зарегистрированного в Клиринговом центре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lastRenderedPageBreak/>
              <w:t>Направление сделки (со стороны участника клиринга 2)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 xml:space="preserve">«B» - покупка ценных бумаг / покупка ценных бумаг по </w:t>
            </w:r>
            <w:r w:rsidRPr="005277E0">
              <w:rPr>
                <w:b/>
                <w:sz w:val="20"/>
              </w:rPr>
              <w:t>первой</w:t>
            </w:r>
            <w:r w:rsidRPr="005277E0">
              <w:rPr>
                <w:sz w:val="20"/>
              </w:rPr>
              <w:t xml:space="preserve"> части РЕПО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Торгово-клиринговый счет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Код Торгово-клирингового счета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Торговый банковский счет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торгового банковского счета, соответствующий указанному Торгово-клиринговому счету</w:t>
            </w:r>
          </w:p>
        </w:tc>
      </w:tr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торгового счета депо и номер торгового раздела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E0" w:rsidRPr="005277E0" w:rsidRDefault="005277E0" w:rsidP="005277E0">
            <w:pPr>
              <w:widowControl/>
              <w:spacing w:before="120"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Номер торгового счета депо и торгового раздела в НКО АО НРД, соответствующие указанному Торгово-клиринговому счету</w:t>
            </w:r>
          </w:p>
        </w:tc>
      </w:tr>
    </w:tbl>
    <w:p w:rsidR="005277E0" w:rsidRPr="005277E0" w:rsidRDefault="005277E0" w:rsidP="005277E0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240" w:after="120"/>
        <w:ind w:left="11" w:firstLine="0"/>
        <w:rPr>
          <w:rFonts w:cs="Arial"/>
          <w:b/>
          <w:szCs w:val="24"/>
        </w:rPr>
      </w:pPr>
      <w:r w:rsidRPr="005277E0">
        <w:rPr>
          <w:rFonts w:cs="Arial"/>
          <w:b/>
          <w:szCs w:val="24"/>
        </w:rPr>
        <w:t>Реквизиты и подписи сторон:</w:t>
      </w:r>
    </w:p>
    <w:p w:rsidR="005277E0" w:rsidRPr="005277E0" w:rsidRDefault="005277E0" w:rsidP="005277E0">
      <w:pPr>
        <w:widowControl/>
        <w:ind w:right="-58" w:firstLine="709"/>
        <w:jc w:val="left"/>
        <w:rPr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5277E0" w:rsidRPr="005277E0" w:rsidTr="0091260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5277E0" w:rsidRPr="005277E0" w:rsidRDefault="005277E0" w:rsidP="005277E0">
            <w:pPr>
              <w:widowControl/>
              <w:ind w:firstLine="0"/>
              <w:jc w:val="left"/>
              <w:rPr>
                <w:szCs w:val="24"/>
              </w:rPr>
            </w:pPr>
            <w:r w:rsidRPr="005277E0">
              <w:rPr>
                <w:szCs w:val="24"/>
              </w:rPr>
              <w:t>Участник клиринга 1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Cs w:val="24"/>
              </w:rPr>
            </w:pP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________________________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i/>
                <w:sz w:val="20"/>
              </w:rPr>
            </w:pPr>
            <w:r w:rsidRPr="005277E0">
              <w:rPr>
                <w:i/>
                <w:sz w:val="20"/>
              </w:rPr>
              <w:t>Подпись уполномоченного лица организации,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 w:val="20"/>
              </w:rPr>
            </w:pPr>
            <w:proofErr w:type="spellStart"/>
            <w:r w:rsidRPr="005277E0">
              <w:rPr>
                <w:sz w:val="20"/>
              </w:rPr>
              <w:t>м.п</w:t>
            </w:r>
            <w:proofErr w:type="spellEnd"/>
            <w:r w:rsidRPr="005277E0">
              <w:rPr>
                <w:sz w:val="20"/>
              </w:rPr>
              <w:t>.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4678" w:type="dxa"/>
          </w:tcPr>
          <w:p w:rsidR="005277E0" w:rsidRPr="005277E0" w:rsidRDefault="005277E0" w:rsidP="005277E0">
            <w:pPr>
              <w:widowControl/>
              <w:ind w:firstLine="0"/>
              <w:jc w:val="left"/>
              <w:rPr>
                <w:szCs w:val="24"/>
              </w:rPr>
            </w:pPr>
            <w:r w:rsidRPr="005277E0">
              <w:rPr>
                <w:szCs w:val="24"/>
              </w:rPr>
              <w:t>Участник клиринга 2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Cs w:val="24"/>
              </w:rPr>
            </w:pP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 w:val="20"/>
              </w:rPr>
            </w:pPr>
            <w:r w:rsidRPr="005277E0">
              <w:rPr>
                <w:sz w:val="20"/>
              </w:rPr>
              <w:t>________________________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i/>
                <w:sz w:val="20"/>
              </w:rPr>
            </w:pPr>
            <w:r w:rsidRPr="005277E0">
              <w:rPr>
                <w:i/>
                <w:sz w:val="20"/>
              </w:rPr>
              <w:t>Подпись уполномоченного лица организации,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 w:val="20"/>
              </w:rPr>
            </w:pPr>
            <w:proofErr w:type="spellStart"/>
            <w:r w:rsidRPr="005277E0">
              <w:rPr>
                <w:sz w:val="20"/>
              </w:rPr>
              <w:t>м.п</w:t>
            </w:r>
            <w:proofErr w:type="spellEnd"/>
            <w:r w:rsidRPr="005277E0">
              <w:rPr>
                <w:sz w:val="20"/>
              </w:rPr>
              <w:t>.</w:t>
            </w:r>
          </w:p>
          <w:p w:rsidR="005277E0" w:rsidRPr="005277E0" w:rsidRDefault="005277E0" w:rsidP="005277E0">
            <w:pPr>
              <w:widowControl/>
              <w:ind w:firstLine="0"/>
              <w:jc w:val="left"/>
              <w:rPr>
                <w:szCs w:val="24"/>
              </w:rPr>
            </w:pPr>
          </w:p>
        </w:tc>
      </w:tr>
    </w:tbl>
    <w:p w:rsidR="005277E0" w:rsidRPr="005277E0" w:rsidRDefault="005277E0" w:rsidP="005277E0">
      <w:pPr>
        <w:widowControl/>
        <w:ind w:firstLine="0"/>
        <w:jc w:val="left"/>
        <w:outlineLvl w:val="0"/>
        <w:rPr>
          <w:sz w:val="20"/>
        </w:rPr>
      </w:pPr>
    </w:p>
    <w:p w:rsidR="005277E0" w:rsidRPr="005277E0" w:rsidRDefault="005277E0" w:rsidP="005277E0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5277E0" w:rsidRPr="005277E0" w:rsidRDefault="005277E0" w:rsidP="005277E0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5277E0" w:rsidRPr="005277E0" w:rsidRDefault="005277E0" w:rsidP="005277E0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bookmarkStart w:id="0" w:name="_GoBack"/>
      <w:bookmarkEnd w:id="0"/>
      <w:r w:rsidRPr="005277E0">
        <w:rPr>
          <w:rFonts w:cs="Arial"/>
          <w:szCs w:val="24"/>
        </w:rPr>
        <w:t xml:space="preserve"> «____» ___________ </w:t>
      </w:r>
      <w:proofErr w:type="spellStart"/>
      <w:r w:rsidRPr="005277E0">
        <w:rPr>
          <w:rFonts w:cs="Arial"/>
          <w:szCs w:val="24"/>
        </w:rPr>
        <w:t>20___год</w:t>
      </w:r>
      <w:proofErr w:type="spellEnd"/>
      <w:r w:rsidRPr="005277E0">
        <w:rPr>
          <w:rFonts w:cs="Arial"/>
          <w:szCs w:val="24"/>
        </w:rPr>
        <w:t>.</w:t>
      </w:r>
    </w:p>
    <w:p w:rsidR="005277E0" w:rsidRPr="005277E0" w:rsidRDefault="005277E0" w:rsidP="005277E0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5277E0" w:rsidRDefault="005277E0" w:rsidP="005277E0">
      <w:pPr>
        <w:ind w:firstLine="0"/>
      </w:pPr>
      <w:r w:rsidRPr="005277E0">
        <w:rPr>
          <w:rFonts w:cs="Arial"/>
          <w:bCs/>
          <w:sz w:val="20"/>
        </w:rPr>
        <w:t>Исполнитель Ф.И.О., телефон _________________</w:t>
      </w:r>
    </w:p>
    <w:sectPr w:rsidR="005126E8" w:rsidRPr="0052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E0"/>
    <w:rsid w:val="000F3F40"/>
    <w:rsid w:val="003F5197"/>
    <w:rsid w:val="005126E8"/>
    <w:rsid w:val="005277E0"/>
    <w:rsid w:val="006067A4"/>
    <w:rsid w:val="00656163"/>
    <w:rsid w:val="007A62E6"/>
    <w:rsid w:val="007C3EEB"/>
    <w:rsid w:val="008007A7"/>
    <w:rsid w:val="00816300"/>
    <w:rsid w:val="0091260A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A46E-E79F-416F-A14D-39E4879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2017-11-09T12:57:00Z</dcterms:created>
  <dcterms:modified xsi:type="dcterms:W3CDTF">2017-11-09T13:19:00Z</dcterms:modified>
</cp:coreProperties>
</file>