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AA" w:rsidRPr="00084EAA" w:rsidRDefault="00084EAA" w:rsidP="00084EAA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084EAA">
        <w:rPr>
          <w:iCs/>
          <w:szCs w:val="24"/>
        </w:rPr>
        <w:t>(На бланке организации)</w:t>
      </w:r>
    </w:p>
    <w:p w:rsidR="00084EAA" w:rsidRPr="00084EAA" w:rsidRDefault="00084EAA" w:rsidP="00084EAA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084EAA">
        <w:rPr>
          <w:rFonts w:cs="Arial"/>
          <w:bCs/>
          <w:i/>
          <w:szCs w:val="24"/>
        </w:rPr>
        <w:t>В НКО НКЦ (АО)</w:t>
      </w:r>
    </w:p>
    <w:p w:rsidR="00084EAA" w:rsidRPr="00084EAA" w:rsidRDefault="00084EAA" w:rsidP="00084EAA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084EAA" w:rsidRPr="00084EAA" w:rsidRDefault="00084EAA" w:rsidP="00084EAA">
      <w:pPr>
        <w:widowControl/>
        <w:tabs>
          <w:tab w:val="right" w:pos="9356"/>
        </w:tabs>
        <w:suppressAutoHyphens/>
        <w:autoSpaceDN/>
        <w:spacing w:line="360" w:lineRule="atLeast"/>
        <w:ind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bookmarkStart w:id="0" w:name="_GoBack"/>
      <w:bookmarkEnd w:id="0"/>
      <w:r w:rsidRPr="00084EAA">
        <w:rPr>
          <w:rFonts w:ascii="Times New Roman CYR" w:hAnsi="Times New Roman CYR" w:cs="Arial"/>
          <w:b/>
          <w:bCs/>
          <w:caps/>
          <w:lang w:eastAsia="ar-SA"/>
        </w:rPr>
        <w:t>согласие на прием обязательств и обеспечения</w:t>
      </w:r>
    </w:p>
    <w:p w:rsidR="00084EAA" w:rsidRPr="00084EAA" w:rsidRDefault="00084EAA" w:rsidP="00084EAA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084EAA" w:rsidRPr="00084EAA" w:rsidRDefault="00084EAA" w:rsidP="00084EAA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084EAA">
        <w:rPr>
          <w:b/>
          <w:noProof/>
          <w:szCs w:val="24"/>
        </w:rPr>
        <w:t>_____________________________________________________________________________,</w:t>
      </w:r>
    </w:p>
    <w:p w:rsidR="00084EAA" w:rsidRPr="00084EAA" w:rsidRDefault="00084EAA" w:rsidP="00084EAA">
      <w:pPr>
        <w:widowControl/>
        <w:ind w:firstLine="0"/>
        <w:jc w:val="center"/>
        <w:rPr>
          <w:sz w:val="20"/>
        </w:rPr>
      </w:pPr>
      <w:r w:rsidRPr="00084EAA">
        <w:rPr>
          <w:sz w:val="20"/>
        </w:rPr>
        <w:t xml:space="preserve"> (</w:t>
      </w:r>
      <w:r w:rsidRPr="00084EAA">
        <w:rPr>
          <w:i/>
          <w:sz w:val="20"/>
        </w:rPr>
        <w:t>полное наименование Участника клиринга-реципиента</w:t>
      </w:r>
      <w:r w:rsidRPr="00084EAA">
        <w:rPr>
          <w:sz w:val="20"/>
        </w:rPr>
        <w:t>)</w:t>
      </w:r>
    </w:p>
    <w:p w:rsidR="00084EAA" w:rsidRPr="00084EAA" w:rsidRDefault="00084EAA" w:rsidP="00084EAA">
      <w:pPr>
        <w:widowControl/>
        <w:ind w:firstLine="0"/>
        <w:jc w:val="left"/>
        <w:rPr>
          <w:sz w:val="22"/>
          <w:szCs w:val="22"/>
        </w:rPr>
      </w:pPr>
    </w:p>
    <w:p w:rsidR="00084EAA" w:rsidRPr="00084EAA" w:rsidRDefault="00084EAA" w:rsidP="00084EAA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084EAA">
        <w:rPr>
          <w:rFonts w:cs="Arial"/>
          <w:szCs w:val="24"/>
        </w:rPr>
        <w:t>Уникод Участника клиринга-реципиента: _______________________,</w:t>
      </w:r>
    </w:p>
    <w:p w:rsidR="00084EAA" w:rsidRPr="00084EAA" w:rsidRDefault="00084EAA" w:rsidP="00084EAA">
      <w:pPr>
        <w:widowControl/>
        <w:ind w:firstLine="0"/>
        <w:jc w:val="left"/>
        <w:rPr>
          <w:szCs w:val="24"/>
        </w:rPr>
      </w:pPr>
    </w:p>
    <w:p w:rsidR="00084EAA" w:rsidRPr="00084EAA" w:rsidRDefault="00084EAA" w:rsidP="00084EAA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 w:after="120"/>
        <w:ind w:left="11" w:firstLine="0"/>
        <w:rPr>
          <w:rFonts w:cs="Arial"/>
          <w:szCs w:val="24"/>
        </w:rPr>
      </w:pPr>
      <w:r w:rsidRPr="00084EAA">
        <w:rPr>
          <w:rFonts w:cs="Arial"/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выражаем свое согласие на прием обязательств/ требований и Обеспечения в размере, указанном в полученном от Клирингового центра сообщении о размере обязательств / требований Базового Участника клиринга, а также о размере Обеспечения Базового Участника клиринга, учитываемого по Расчетному коду/ Торгово-клиринговому счету / регистрам учета позиций Базового Участника клиринга, за которым закреплен Обособленный клиент, предоставивший Заявление на перевод обязательств и Обеспечения: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7"/>
        <w:gridCol w:w="3126"/>
      </w:tblGrid>
      <w:tr w:rsidR="00084EAA" w:rsidRPr="00084EAA" w:rsidTr="00AF3ACE">
        <w:tc>
          <w:tcPr>
            <w:tcW w:w="6203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084EAA">
              <w:rPr>
                <w:rFonts w:eastAsia="Calibri"/>
                <w:szCs w:val="24"/>
              </w:rPr>
              <w:t>Полное наименование / ФИО клиента</w:t>
            </w:r>
          </w:p>
        </w:tc>
        <w:tc>
          <w:tcPr>
            <w:tcW w:w="3226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084EAA" w:rsidRPr="00084EAA" w:rsidTr="00AF3ACE">
        <w:tc>
          <w:tcPr>
            <w:tcW w:w="6203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084EAA">
              <w:rPr>
                <w:rFonts w:eastAsia="Calibri"/>
                <w:szCs w:val="24"/>
              </w:rPr>
              <w:t>Идентификационные данные клиента</w:t>
            </w:r>
          </w:p>
        </w:tc>
        <w:tc>
          <w:tcPr>
            <w:tcW w:w="3226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084EAA" w:rsidRPr="00084EAA" w:rsidTr="00AF3ACE">
        <w:tc>
          <w:tcPr>
            <w:tcW w:w="6203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084EAA">
              <w:rPr>
                <w:rFonts w:eastAsia="Calibri"/>
                <w:szCs w:val="24"/>
              </w:rPr>
              <w:t>Идентификационные данные клиента второго уровня (необязательно)</w:t>
            </w:r>
          </w:p>
        </w:tc>
        <w:tc>
          <w:tcPr>
            <w:tcW w:w="3226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084EAA" w:rsidRPr="00084EAA" w:rsidTr="00AF3ACE">
        <w:tc>
          <w:tcPr>
            <w:tcW w:w="6203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084EAA">
              <w:rPr>
                <w:rFonts w:eastAsia="Calibri"/>
                <w:szCs w:val="24"/>
              </w:rPr>
              <w:t>Торговый раздел *</w:t>
            </w:r>
          </w:p>
        </w:tc>
        <w:tc>
          <w:tcPr>
            <w:tcW w:w="3226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084EAA" w:rsidRPr="00084EAA" w:rsidTr="00AF3ACE">
        <w:tc>
          <w:tcPr>
            <w:tcW w:w="6203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084EAA">
              <w:rPr>
                <w:rFonts w:eastAsia="Calibri"/>
                <w:szCs w:val="24"/>
              </w:rPr>
              <w:t>Торговый товарный счет *</w:t>
            </w:r>
          </w:p>
        </w:tc>
        <w:tc>
          <w:tcPr>
            <w:tcW w:w="3226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</w:tbl>
    <w:p w:rsidR="00084EAA" w:rsidRPr="00084EAA" w:rsidRDefault="00084EAA" w:rsidP="00084EAA">
      <w:pPr>
        <w:widowControl/>
        <w:shd w:val="clear" w:color="auto" w:fill="FFFFFF"/>
        <w:spacing w:before="120" w:after="120"/>
        <w:ind w:firstLine="0"/>
        <w:jc w:val="left"/>
        <w:rPr>
          <w:szCs w:val="24"/>
        </w:rPr>
      </w:pPr>
      <w:r w:rsidRPr="00084EAA">
        <w:rPr>
          <w:szCs w:val="24"/>
        </w:rPr>
        <w:t>Торгово-клиринговые счета и Расчетные коды **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2693"/>
        <w:gridCol w:w="2127"/>
      </w:tblGrid>
      <w:tr w:rsidR="00084EAA" w:rsidRPr="00084EAA" w:rsidTr="00AF3ACE">
        <w:tc>
          <w:tcPr>
            <w:tcW w:w="2694" w:type="dxa"/>
            <w:shd w:val="clear" w:color="auto" w:fill="D9D9D9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</w:rPr>
            </w:pPr>
            <w:r w:rsidRPr="00084EAA">
              <w:rPr>
                <w:rFonts w:eastAsia="Calibri"/>
                <w:szCs w:val="24"/>
              </w:rPr>
              <w:t>Торгово-клиринговый счет Базового Участника клиринга</w:t>
            </w:r>
          </w:p>
        </w:tc>
        <w:tc>
          <w:tcPr>
            <w:tcW w:w="1984" w:type="dxa"/>
            <w:shd w:val="clear" w:color="auto" w:fill="D9D9D9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</w:rPr>
            </w:pPr>
            <w:r w:rsidRPr="00084EAA">
              <w:rPr>
                <w:rFonts w:eastAsia="Calibri"/>
                <w:szCs w:val="24"/>
              </w:rPr>
              <w:t>Расчетный код Базового Участника клиринга</w:t>
            </w:r>
          </w:p>
        </w:tc>
        <w:tc>
          <w:tcPr>
            <w:tcW w:w="2693" w:type="dxa"/>
            <w:shd w:val="clear" w:color="auto" w:fill="D9D9D9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</w:rPr>
            </w:pPr>
            <w:r w:rsidRPr="00084EAA">
              <w:rPr>
                <w:rFonts w:eastAsia="Calibri"/>
                <w:szCs w:val="24"/>
              </w:rPr>
              <w:t>Торгово-клиринговый счет Участника клиринга - реципиента</w:t>
            </w:r>
          </w:p>
        </w:tc>
        <w:tc>
          <w:tcPr>
            <w:tcW w:w="2127" w:type="dxa"/>
            <w:shd w:val="clear" w:color="auto" w:fill="D9D9D9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</w:rPr>
            </w:pPr>
            <w:r w:rsidRPr="00084EAA">
              <w:rPr>
                <w:rFonts w:eastAsia="Calibri"/>
                <w:szCs w:val="24"/>
              </w:rPr>
              <w:t>Расчетный код Участника клиринга - реципиента</w:t>
            </w:r>
          </w:p>
        </w:tc>
      </w:tr>
      <w:tr w:rsidR="00084EAA" w:rsidRPr="00084EAA" w:rsidTr="00AF3ACE">
        <w:tc>
          <w:tcPr>
            <w:tcW w:w="2694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084EAA" w:rsidRPr="00084EAA" w:rsidTr="00AF3ACE">
        <w:tc>
          <w:tcPr>
            <w:tcW w:w="2694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084EAA" w:rsidRPr="00084EAA" w:rsidTr="00AF3ACE">
        <w:tc>
          <w:tcPr>
            <w:tcW w:w="2694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</w:tbl>
    <w:p w:rsidR="00084EAA" w:rsidRPr="00084EAA" w:rsidRDefault="00084EAA" w:rsidP="00084EAA">
      <w:pPr>
        <w:widowControl/>
        <w:shd w:val="clear" w:color="auto" w:fill="FFFFFF"/>
        <w:spacing w:before="120" w:after="120"/>
        <w:ind w:firstLine="0"/>
        <w:jc w:val="left"/>
        <w:rPr>
          <w:szCs w:val="24"/>
        </w:rPr>
      </w:pPr>
      <w:r w:rsidRPr="00084EAA">
        <w:rPr>
          <w:szCs w:val="24"/>
        </w:rPr>
        <w:t>Регистры учета позиций ***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084EAA" w:rsidRPr="00084EAA" w:rsidTr="00AF3ACE">
        <w:tc>
          <w:tcPr>
            <w:tcW w:w="4962" w:type="dxa"/>
            <w:shd w:val="clear" w:color="auto" w:fill="D9D9D9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</w:rPr>
            </w:pPr>
            <w:r w:rsidRPr="00084EAA">
              <w:rPr>
                <w:rFonts w:eastAsia="Calibri"/>
                <w:szCs w:val="24"/>
              </w:rPr>
              <w:t>Регистр учета позиций Базового Участника клиринга</w:t>
            </w:r>
          </w:p>
        </w:tc>
        <w:tc>
          <w:tcPr>
            <w:tcW w:w="4536" w:type="dxa"/>
            <w:shd w:val="clear" w:color="auto" w:fill="D9D9D9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4"/>
              </w:rPr>
            </w:pPr>
            <w:r w:rsidRPr="00084EAA">
              <w:rPr>
                <w:rFonts w:eastAsia="Calibri"/>
                <w:szCs w:val="24"/>
              </w:rPr>
              <w:t>Регистр учета позиций Участника клиринга - реципиента</w:t>
            </w:r>
          </w:p>
        </w:tc>
      </w:tr>
      <w:tr w:rsidR="00084EAA" w:rsidRPr="00084EAA" w:rsidTr="00AF3ACE">
        <w:tc>
          <w:tcPr>
            <w:tcW w:w="4962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084EAA" w:rsidRPr="00084EAA" w:rsidTr="00AF3ACE">
        <w:tc>
          <w:tcPr>
            <w:tcW w:w="4962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084EAA" w:rsidRPr="00084EAA" w:rsidTr="00AF3ACE">
        <w:tc>
          <w:tcPr>
            <w:tcW w:w="4962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84EAA" w:rsidRPr="00084EAA" w:rsidRDefault="00084EAA" w:rsidP="00084EAA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</w:tbl>
    <w:p w:rsidR="00084EAA" w:rsidRPr="00084EAA" w:rsidRDefault="00084EAA" w:rsidP="00084EAA">
      <w:pPr>
        <w:widowControl/>
        <w:shd w:val="clear" w:color="auto" w:fill="FFFFFF"/>
        <w:spacing w:before="120"/>
        <w:ind w:firstLine="0"/>
        <w:jc w:val="left"/>
        <w:rPr>
          <w:szCs w:val="24"/>
        </w:rPr>
      </w:pPr>
      <w:r w:rsidRPr="00084EAA">
        <w:rPr>
          <w:szCs w:val="24"/>
        </w:rPr>
        <w:t></w:t>
      </w:r>
      <w:r w:rsidRPr="00084EAA">
        <w:rPr>
          <w:szCs w:val="24"/>
        </w:rPr>
        <w:tab/>
        <w:t>Просим обособить клиента, предоставившего Заявление на перевод обязательств и Обеспечения</w:t>
      </w:r>
    </w:p>
    <w:p w:rsidR="00084EAA" w:rsidRPr="00084EAA" w:rsidRDefault="00084EAA" w:rsidP="00084EAA">
      <w:pPr>
        <w:widowControl/>
        <w:shd w:val="clear" w:color="auto" w:fill="FFFFFF"/>
        <w:spacing w:before="120" w:after="120"/>
        <w:ind w:firstLine="0"/>
        <w:jc w:val="left"/>
        <w:rPr>
          <w:szCs w:val="24"/>
        </w:rPr>
      </w:pPr>
      <w:r w:rsidRPr="00084EAA">
        <w:rPr>
          <w:szCs w:val="24"/>
        </w:rPr>
        <w:t></w:t>
      </w:r>
      <w:r w:rsidRPr="00084EAA">
        <w:rPr>
          <w:szCs w:val="24"/>
        </w:rPr>
        <w:tab/>
        <w:t>Необходимость защиты средств Обособленного клиента ****</w:t>
      </w:r>
    </w:p>
    <w:p w:rsidR="00084EAA" w:rsidRPr="00084EAA" w:rsidRDefault="00084EAA" w:rsidP="00084EAA">
      <w:pPr>
        <w:widowControl/>
        <w:shd w:val="clear" w:color="auto" w:fill="FFFFFF"/>
        <w:spacing w:after="120"/>
        <w:ind w:firstLine="0"/>
        <w:rPr>
          <w:sz w:val="20"/>
        </w:rPr>
      </w:pPr>
      <w:r w:rsidRPr="00084EAA">
        <w:rPr>
          <w:sz w:val="20"/>
        </w:rPr>
        <w:t>* Поля «</w:t>
      </w:r>
      <w:r w:rsidRPr="00084EAA">
        <w:rPr>
          <w:rFonts w:eastAsia="Calibri"/>
          <w:sz w:val="20"/>
        </w:rPr>
        <w:t xml:space="preserve">Торговый раздел» и «Торговый товарный счет» предназначены </w:t>
      </w:r>
      <w:r w:rsidRPr="00084EAA">
        <w:rPr>
          <w:sz w:val="20"/>
        </w:rPr>
        <w:t>для товарного рынка и необязательны для заполнения в случае заполнения таблицы «Торгово-клиринговые счета и Расчетные коды».</w:t>
      </w:r>
    </w:p>
    <w:p w:rsidR="00084EAA" w:rsidRPr="00084EAA" w:rsidRDefault="00084EAA" w:rsidP="00084EAA">
      <w:pPr>
        <w:widowControl/>
        <w:shd w:val="clear" w:color="auto" w:fill="FFFFFF"/>
        <w:spacing w:after="120"/>
        <w:ind w:firstLine="0"/>
        <w:rPr>
          <w:sz w:val="20"/>
        </w:rPr>
      </w:pPr>
      <w:r w:rsidRPr="00084EAA">
        <w:rPr>
          <w:sz w:val="20"/>
        </w:rPr>
        <w:t xml:space="preserve">** В таблице «Торгово-клиринговые счета и Расчетные коды» для товарного рынка обязательной для заполнения является колонка «Торгово-клиринговый счет Участника клиринга – реципиента», для валютного </w:t>
      </w:r>
      <w:r w:rsidRPr="00084EAA">
        <w:rPr>
          <w:sz w:val="20"/>
        </w:rPr>
        <w:lastRenderedPageBreak/>
        <w:t>рынка и рынка драгоценных металлов обязательной для заполнения является колонка «Расчетный код Участника клиринга – реципиента».</w:t>
      </w:r>
    </w:p>
    <w:p w:rsidR="00084EAA" w:rsidRPr="00084EAA" w:rsidRDefault="00084EAA" w:rsidP="00084EAA">
      <w:pPr>
        <w:widowControl/>
        <w:shd w:val="clear" w:color="auto" w:fill="FFFFFF"/>
        <w:spacing w:after="120"/>
        <w:ind w:firstLine="0"/>
        <w:rPr>
          <w:sz w:val="20"/>
        </w:rPr>
      </w:pPr>
      <w:r w:rsidRPr="00084EAA">
        <w:rPr>
          <w:sz w:val="20"/>
        </w:rPr>
        <w:t>*** Таблица «Регистры учета позиций» заполняется для рынка Стандартизированных ПФИ.</w:t>
      </w:r>
    </w:p>
    <w:p w:rsidR="00084EAA" w:rsidRPr="00084EAA" w:rsidRDefault="00084EAA" w:rsidP="00084EAA">
      <w:pPr>
        <w:widowControl/>
        <w:ind w:firstLine="0"/>
        <w:rPr>
          <w:sz w:val="20"/>
        </w:rPr>
      </w:pPr>
      <w:r w:rsidRPr="00084EAA">
        <w:rPr>
          <w:sz w:val="20"/>
        </w:rPr>
        <w:t xml:space="preserve">**** В случае заполнения применяются положения </w:t>
      </w:r>
      <w:proofErr w:type="spellStart"/>
      <w:r w:rsidRPr="00084EAA">
        <w:rPr>
          <w:sz w:val="20"/>
        </w:rPr>
        <w:t>п.п.21.1.1</w:t>
      </w:r>
      <w:proofErr w:type="spellEnd"/>
      <w:r w:rsidRPr="00084EAA">
        <w:rPr>
          <w:sz w:val="20"/>
        </w:rPr>
        <w:t>. общей части Правил клиринга</w:t>
      </w:r>
    </w:p>
    <w:p w:rsidR="00084EAA" w:rsidRPr="00084EAA" w:rsidRDefault="00084EAA" w:rsidP="00084EAA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084EAA" w:rsidRPr="00084EAA" w:rsidRDefault="00084EAA" w:rsidP="00084EAA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</w:p>
    <w:p w:rsidR="00084EAA" w:rsidRPr="00084EAA" w:rsidRDefault="00084EAA" w:rsidP="00084EAA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084EAA" w:rsidRPr="00084EAA" w:rsidRDefault="00084EAA" w:rsidP="00084EAA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084EAA">
        <w:rPr>
          <w:rFonts w:cs="Arial"/>
          <w:i/>
          <w:szCs w:val="24"/>
        </w:rPr>
        <w:t>(Должность руководителя)                                                      __________________ / Ф.И.О. /</w:t>
      </w:r>
    </w:p>
    <w:p w:rsidR="00084EAA" w:rsidRPr="00084EAA" w:rsidRDefault="00084EAA" w:rsidP="00084EAA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084EAA" w:rsidRPr="00084EAA" w:rsidRDefault="00084EAA" w:rsidP="00084EAA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084EAA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084EAA">
        <w:rPr>
          <w:rFonts w:cs="Arial"/>
          <w:szCs w:val="24"/>
        </w:rPr>
        <w:t>м.п</w:t>
      </w:r>
      <w:proofErr w:type="spellEnd"/>
      <w:r w:rsidRPr="00084EAA">
        <w:rPr>
          <w:rFonts w:cs="Arial"/>
          <w:szCs w:val="24"/>
        </w:rPr>
        <w:t>.</w:t>
      </w:r>
    </w:p>
    <w:p w:rsidR="00084EAA" w:rsidRPr="00084EAA" w:rsidRDefault="00084EAA" w:rsidP="00084EAA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084EAA">
        <w:rPr>
          <w:rFonts w:cs="Arial"/>
          <w:szCs w:val="24"/>
        </w:rPr>
        <w:t xml:space="preserve">«____» ___________ </w:t>
      </w:r>
      <w:proofErr w:type="spellStart"/>
      <w:r w:rsidRPr="00084EAA">
        <w:rPr>
          <w:rFonts w:cs="Arial"/>
          <w:szCs w:val="24"/>
        </w:rPr>
        <w:t>20___год</w:t>
      </w:r>
      <w:proofErr w:type="spellEnd"/>
      <w:r w:rsidRPr="00084EAA">
        <w:rPr>
          <w:rFonts w:cs="Arial"/>
          <w:szCs w:val="24"/>
        </w:rPr>
        <w:t>.</w:t>
      </w:r>
    </w:p>
    <w:p w:rsidR="00084EAA" w:rsidRPr="00084EAA" w:rsidRDefault="00084EAA" w:rsidP="00084EAA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5126E8" w:rsidRPr="00084EAA" w:rsidRDefault="00084EAA" w:rsidP="00084EAA">
      <w:pPr>
        <w:ind w:firstLine="0"/>
        <w:jc w:val="left"/>
      </w:pPr>
      <w:r w:rsidRPr="00084EAA">
        <w:rPr>
          <w:rFonts w:cs="Arial"/>
          <w:bCs/>
          <w:sz w:val="20"/>
        </w:rPr>
        <w:t>Исполнитель Ф.И.О., телефон _________________</w:t>
      </w:r>
    </w:p>
    <w:sectPr w:rsidR="005126E8" w:rsidRPr="0008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6C37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5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4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5"/>
  </w:num>
  <w:num w:numId="14">
    <w:abstractNumId w:val="32"/>
  </w:num>
  <w:num w:numId="15">
    <w:abstractNumId w:val="29"/>
  </w:num>
  <w:num w:numId="16">
    <w:abstractNumId w:val="2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8"/>
  </w:num>
  <w:num w:numId="25">
    <w:abstractNumId w:val="22"/>
  </w:num>
  <w:num w:numId="26">
    <w:abstractNumId w:val="31"/>
  </w:num>
  <w:num w:numId="27">
    <w:abstractNumId w:val="18"/>
  </w:num>
  <w:num w:numId="28">
    <w:abstractNumId w:val="24"/>
  </w:num>
  <w:num w:numId="29">
    <w:abstractNumId w:val="27"/>
  </w:num>
  <w:num w:numId="30">
    <w:abstractNumId w:val="9"/>
  </w:num>
  <w:num w:numId="31">
    <w:abstractNumId w:val="11"/>
  </w:num>
  <w:num w:numId="32">
    <w:abstractNumId w:val="30"/>
  </w:num>
  <w:num w:numId="33">
    <w:abstractNumId w:val="10"/>
  </w:num>
  <w:num w:numId="34">
    <w:abstractNumId w:val="5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A"/>
    <w:rsid w:val="00084EAA"/>
    <w:rsid w:val="000F3F40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17B02-F8E8-4E78-851D-112718E1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2017-11-09T12:55:00Z</dcterms:created>
  <dcterms:modified xsi:type="dcterms:W3CDTF">2017-11-09T12:57:00Z</dcterms:modified>
</cp:coreProperties>
</file>