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DA7C" w14:textId="77777777" w:rsidR="00F40A2F" w:rsidRPr="00EF7EC9" w:rsidRDefault="00F40A2F" w:rsidP="00F40A2F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0F7995F3" w14:textId="77777777" w:rsidR="00F40A2F" w:rsidRPr="00EF7EC9" w:rsidRDefault="00F40A2F" w:rsidP="00F40A2F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467A4905" w14:textId="77777777" w:rsidR="00F40A2F" w:rsidRPr="00EF7EC9" w:rsidRDefault="00F40A2F" w:rsidP="00F40A2F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5C501211" w14:textId="77777777" w:rsidR="00F40A2F" w:rsidRPr="00AF07B6" w:rsidRDefault="00F40A2F" w:rsidP="00F40A2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об изменении категории</w:t>
      </w:r>
    </w:p>
    <w:p w14:paraId="06D1FA6F" w14:textId="77777777" w:rsidR="00F40A2F" w:rsidRPr="004F0F88" w:rsidRDefault="00F40A2F" w:rsidP="00F40A2F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40812926" w14:textId="77777777" w:rsidR="00F40A2F" w:rsidRPr="00684C59" w:rsidRDefault="00F40A2F" w:rsidP="00F40A2F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361472D1" w14:textId="77777777" w:rsidR="00F40A2F" w:rsidRPr="00EF7EC9" w:rsidRDefault="00F40A2F" w:rsidP="00F40A2F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498597DD" w14:textId="77777777" w:rsidR="00F40A2F" w:rsidRPr="00EF7EC9" w:rsidRDefault="00F40A2F" w:rsidP="00F40A2F">
      <w:pPr>
        <w:rPr>
          <w:sz w:val="22"/>
          <w:szCs w:val="22"/>
        </w:rPr>
      </w:pPr>
    </w:p>
    <w:p w14:paraId="251FCE41" w14:textId="77777777" w:rsidR="00F40A2F" w:rsidRPr="00684C59" w:rsidRDefault="00F40A2F" w:rsidP="00F40A2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50386CB4" w14:textId="77777777" w:rsidR="00F40A2F" w:rsidRPr="00684C59" w:rsidRDefault="00F40A2F" w:rsidP="00F40A2F">
      <w:pPr>
        <w:rPr>
          <w:sz w:val="24"/>
          <w:szCs w:val="24"/>
        </w:rPr>
      </w:pPr>
    </w:p>
    <w:p w14:paraId="1FAF0E1C" w14:textId="77777777" w:rsidR="00F40A2F" w:rsidRPr="00923DFE" w:rsidRDefault="00F40A2F" w:rsidP="00F40A2F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923DFE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923DFE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 изменить присвоенную категорию Участника клиринга:</w:t>
      </w:r>
    </w:p>
    <w:p w14:paraId="19BCFE0C" w14:textId="77777777" w:rsidR="00F40A2F" w:rsidRPr="00923DFE" w:rsidRDefault="00F40A2F" w:rsidP="00F40A2F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rPr>
          <w:b/>
          <w:noProof/>
          <w:sz w:val="24"/>
          <w:szCs w:val="24"/>
        </w:rPr>
      </w:pPr>
      <w:r w:rsidRPr="00923DFE">
        <w:rPr>
          <w:rFonts w:cs="Arial"/>
          <w:sz w:val="24"/>
          <w:szCs w:val="24"/>
        </w:rPr>
        <w:t>□   на фондовом рынке</w:t>
      </w:r>
      <w:r>
        <w:rPr>
          <w:rFonts w:cs="Arial"/>
          <w:sz w:val="24"/>
          <w:szCs w:val="24"/>
        </w:rPr>
        <w:t>,</w:t>
      </w:r>
      <w:r w:rsidRPr="00923DFE">
        <w:rPr>
          <w:rFonts w:cs="Arial"/>
          <w:sz w:val="24"/>
          <w:szCs w:val="24"/>
        </w:rPr>
        <w:t xml:space="preserve"> рынке депозитов </w:t>
      </w:r>
      <w:r>
        <w:rPr>
          <w:rFonts w:cs="Arial"/>
          <w:sz w:val="24"/>
          <w:szCs w:val="24"/>
        </w:rPr>
        <w:t xml:space="preserve">и рынке кредитов </w:t>
      </w:r>
      <w:r w:rsidRPr="00923DFE">
        <w:rPr>
          <w:rFonts w:cs="Arial"/>
          <w:sz w:val="24"/>
          <w:szCs w:val="24"/>
        </w:rPr>
        <w:t xml:space="preserve">с «Б» на </w:t>
      </w:r>
      <w:r w:rsidRPr="00923DFE">
        <w:rPr>
          <w:b/>
          <w:noProof/>
          <w:sz w:val="24"/>
          <w:szCs w:val="24"/>
        </w:rPr>
        <w:t>_______________</w:t>
      </w:r>
      <w:r w:rsidRPr="00923DFE">
        <w:rPr>
          <w:noProof/>
          <w:sz w:val="24"/>
          <w:szCs w:val="24"/>
        </w:rPr>
        <w:t>;</w:t>
      </w:r>
    </w:p>
    <w:p w14:paraId="026ADCD8" w14:textId="77777777" w:rsidR="00F40A2F" w:rsidRPr="00923DFE" w:rsidRDefault="00F40A2F" w:rsidP="00F40A2F">
      <w:pPr>
        <w:jc w:val="center"/>
        <w:rPr>
          <w:i/>
        </w:rPr>
      </w:pPr>
      <w:r w:rsidRPr="00923DFE">
        <w:rPr>
          <w:i/>
        </w:rPr>
        <w:t xml:space="preserve">                                     </w:t>
      </w:r>
      <w:r>
        <w:rPr>
          <w:i/>
        </w:rPr>
        <w:t xml:space="preserve">                                                                                            </w:t>
      </w:r>
      <w:r w:rsidRPr="00923DFE">
        <w:rPr>
          <w:i/>
        </w:rPr>
        <w:t xml:space="preserve">(«О» / «В») выбрать нужное     </w:t>
      </w:r>
    </w:p>
    <w:p w14:paraId="58A6ECB6" w14:textId="77777777" w:rsidR="00F40A2F" w:rsidRPr="00923DFE" w:rsidRDefault="00F40A2F" w:rsidP="00F40A2F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rPr>
          <w:b/>
          <w:noProof/>
          <w:sz w:val="24"/>
          <w:szCs w:val="24"/>
        </w:rPr>
      </w:pPr>
      <w:r w:rsidRPr="00923DFE">
        <w:rPr>
          <w:rFonts w:cs="Arial"/>
          <w:sz w:val="24"/>
          <w:szCs w:val="24"/>
        </w:rPr>
        <w:t>□   на фондовом рынке</w:t>
      </w:r>
      <w:r>
        <w:rPr>
          <w:rFonts w:cs="Arial"/>
          <w:sz w:val="24"/>
          <w:szCs w:val="24"/>
        </w:rPr>
        <w:t>,</w:t>
      </w:r>
      <w:r w:rsidRPr="00923DFE">
        <w:rPr>
          <w:rFonts w:cs="Arial"/>
          <w:sz w:val="24"/>
          <w:szCs w:val="24"/>
        </w:rPr>
        <w:t xml:space="preserve"> рынке депозитов </w:t>
      </w:r>
      <w:r>
        <w:rPr>
          <w:rFonts w:cs="Arial"/>
          <w:sz w:val="24"/>
          <w:szCs w:val="24"/>
        </w:rPr>
        <w:t xml:space="preserve">и рынке кредитов </w:t>
      </w:r>
      <w:r w:rsidRPr="00923DFE">
        <w:rPr>
          <w:rFonts w:cs="Arial"/>
          <w:sz w:val="24"/>
          <w:szCs w:val="24"/>
        </w:rPr>
        <w:t>с «</w:t>
      </w:r>
      <w:r>
        <w:rPr>
          <w:rFonts w:cs="Arial"/>
          <w:sz w:val="24"/>
          <w:szCs w:val="24"/>
        </w:rPr>
        <w:t>О</w:t>
      </w:r>
      <w:r w:rsidRPr="00923DFE">
        <w:rPr>
          <w:rFonts w:cs="Arial"/>
          <w:sz w:val="24"/>
          <w:szCs w:val="24"/>
        </w:rPr>
        <w:t xml:space="preserve">» на </w:t>
      </w:r>
      <w:r w:rsidRPr="00923DFE">
        <w:rPr>
          <w:b/>
          <w:noProof/>
          <w:sz w:val="24"/>
          <w:szCs w:val="24"/>
        </w:rPr>
        <w:t>_______________</w:t>
      </w:r>
      <w:r w:rsidRPr="00923DFE">
        <w:rPr>
          <w:noProof/>
          <w:sz w:val="24"/>
          <w:szCs w:val="24"/>
        </w:rPr>
        <w:t>;</w:t>
      </w:r>
    </w:p>
    <w:p w14:paraId="16D3DC56" w14:textId="77777777" w:rsidR="00F40A2F" w:rsidRPr="00923DFE" w:rsidRDefault="00F40A2F" w:rsidP="00F40A2F">
      <w:pPr>
        <w:ind w:left="5387"/>
        <w:rPr>
          <w:i/>
        </w:rPr>
      </w:pPr>
      <w:r>
        <w:rPr>
          <w:i/>
        </w:rPr>
        <w:t xml:space="preserve">                          </w:t>
      </w:r>
      <w:r w:rsidRPr="00923DFE">
        <w:rPr>
          <w:i/>
        </w:rPr>
        <w:t>(«</w:t>
      </w:r>
      <w:r>
        <w:rPr>
          <w:i/>
        </w:rPr>
        <w:t>Б</w:t>
      </w:r>
      <w:r w:rsidRPr="00923DFE">
        <w:rPr>
          <w:i/>
        </w:rPr>
        <w:t xml:space="preserve">» / «В») выбрать нужное     </w:t>
      </w:r>
    </w:p>
    <w:p w14:paraId="58B88E08" w14:textId="77777777" w:rsidR="00F40A2F" w:rsidRPr="00923DFE" w:rsidRDefault="00F40A2F" w:rsidP="00F40A2F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923DFE">
        <w:rPr>
          <w:rFonts w:cs="Arial"/>
          <w:sz w:val="24"/>
          <w:szCs w:val="24"/>
        </w:rPr>
        <w:t>□   на валютном рынке и рынке драгоценных металлов с «Б» на _______________.</w:t>
      </w:r>
    </w:p>
    <w:p w14:paraId="3B2DAAFD" w14:textId="77777777" w:rsidR="00F40A2F" w:rsidRDefault="00F40A2F" w:rsidP="00F40A2F">
      <w:pPr>
        <w:jc w:val="center"/>
        <w:rPr>
          <w:i/>
        </w:rPr>
      </w:pPr>
      <w:r w:rsidRPr="00923DFE">
        <w:rPr>
          <w:i/>
        </w:rPr>
        <w:t xml:space="preserve">                                                                                                                             («О» / «В») выбрать нужное</w:t>
      </w:r>
    </w:p>
    <w:p w14:paraId="62057CD5" w14:textId="77777777" w:rsidR="00F40A2F" w:rsidRPr="00923DFE" w:rsidRDefault="00F40A2F" w:rsidP="00F40A2F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923DFE">
        <w:rPr>
          <w:rFonts w:cs="Arial"/>
          <w:sz w:val="24"/>
          <w:szCs w:val="24"/>
        </w:rPr>
        <w:t>□   на валютном рынке и рынке драгоценных металлов с «</w:t>
      </w:r>
      <w:r>
        <w:rPr>
          <w:rFonts w:cs="Arial"/>
          <w:sz w:val="24"/>
          <w:szCs w:val="24"/>
        </w:rPr>
        <w:t>О</w:t>
      </w:r>
      <w:r w:rsidRPr="00923DFE">
        <w:rPr>
          <w:rFonts w:cs="Arial"/>
          <w:sz w:val="24"/>
          <w:szCs w:val="24"/>
        </w:rPr>
        <w:t>» на _______________.</w:t>
      </w:r>
    </w:p>
    <w:p w14:paraId="0792D7D1" w14:textId="77777777" w:rsidR="00F40A2F" w:rsidRPr="00923DFE" w:rsidRDefault="00F40A2F" w:rsidP="00F40A2F">
      <w:pPr>
        <w:ind w:left="6521"/>
        <w:rPr>
          <w:i/>
        </w:rPr>
      </w:pPr>
      <w:r w:rsidRPr="00923DFE">
        <w:rPr>
          <w:i/>
        </w:rPr>
        <w:t>(«</w:t>
      </w:r>
      <w:r>
        <w:rPr>
          <w:i/>
        </w:rPr>
        <w:t>Б</w:t>
      </w:r>
      <w:r w:rsidRPr="00923DFE">
        <w:rPr>
          <w:i/>
        </w:rPr>
        <w:t xml:space="preserve">» / «В») выбрать нужное     </w:t>
      </w:r>
    </w:p>
    <w:p w14:paraId="276E17A3" w14:textId="77777777" w:rsidR="00F40A2F" w:rsidRPr="00923DFE" w:rsidRDefault="00F40A2F" w:rsidP="00F40A2F">
      <w:pPr>
        <w:jc w:val="center"/>
        <w:rPr>
          <w:i/>
        </w:rPr>
      </w:pPr>
    </w:p>
    <w:p w14:paraId="458D9039" w14:textId="77777777" w:rsidR="00F40A2F" w:rsidRPr="006C0331" w:rsidRDefault="00F40A2F" w:rsidP="00F40A2F">
      <w:pPr>
        <w:ind w:right="-58" w:firstLine="709"/>
      </w:pPr>
    </w:p>
    <w:p w14:paraId="62E2A389" w14:textId="77777777" w:rsidR="00F40A2F" w:rsidRDefault="00F40A2F" w:rsidP="00F40A2F">
      <w:pPr>
        <w:pStyle w:val="Text"/>
      </w:pPr>
    </w:p>
    <w:p w14:paraId="2BA8ADE4" w14:textId="77777777" w:rsidR="00F40A2F" w:rsidRDefault="00F40A2F" w:rsidP="00F40A2F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0123C59F" w14:textId="77777777" w:rsidR="00F40A2F" w:rsidRPr="00EF7EC9" w:rsidRDefault="00F40A2F" w:rsidP="00F40A2F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5461044E" w14:textId="77777777" w:rsidR="00F40A2F" w:rsidRPr="00EF7EC9" w:rsidRDefault="00F40A2F" w:rsidP="00F40A2F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8EF103C" w14:textId="77777777" w:rsidR="00F40A2F" w:rsidRPr="00684C59" w:rsidRDefault="00F40A2F" w:rsidP="00F40A2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764EA250" w14:textId="77777777" w:rsidR="00F40A2F" w:rsidRPr="00684C59" w:rsidRDefault="00F40A2F" w:rsidP="00F40A2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41B5D312" w14:textId="77777777" w:rsidR="00F40A2F" w:rsidRPr="00684C59" w:rsidRDefault="00F40A2F" w:rsidP="00F40A2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776F24B0" w14:textId="77777777" w:rsidR="00F40A2F" w:rsidRPr="00684C59" w:rsidRDefault="00F40A2F" w:rsidP="00F40A2F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7DDF7B41" w14:textId="77777777" w:rsidR="00F40A2F" w:rsidRDefault="00F40A2F" w:rsidP="00F40A2F">
      <w:pPr>
        <w:pStyle w:val="Text"/>
      </w:pPr>
    </w:p>
    <w:p w14:paraId="4E85C043" w14:textId="77777777" w:rsidR="00364DA7" w:rsidRDefault="00F40A2F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2F"/>
    <w:rsid w:val="00C87E7C"/>
    <w:rsid w:val="00E93B1F"/>
    <w:rsid w:val="00F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B72F"/>
  <w15:chartTrackingRefBased/>
  <w15:docId w15:val="{76FAC361-EE57-445C-9371-8FAD2391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A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0A2F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F40A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F40A2F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F40A2F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F40A2F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F40A2F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F40A2F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6">
    <w:name w:val="Термин"/>
    <w:rsid w:val="00F40A2F"/>
    <w:rPr>
      <w:b/>
      <w:bCs/>
    </w:rPr>
  </w:style>
  <w:style w:type="character" w:customStyle="1" w:styleId="10">
    <w:name w:val="Стиль1 Знак"/>
    <w:link w:val="1"/>
    <w:rsid w:val="00F40A2F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F40A2F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2021-06-27T10:26:00Z</dcterms:created>
  <dcterms:modified xsi:type="dcterms:W3CDTF">2021-06-27T10:26:00Z</dcterms:modified>
</cp:coreProperties>
</file>