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87AF2" w14:textId="77777777" w:rsidR="000E53FE" w:rsidRPr="00806BA2" w:rsidRDefault="000E53FE" w:rsidP="000E53FE">
      <w:pPr>
        <w:pStyle w:val="Headcenter"/>
        <w:spacing w:before="120" w:after="120"/>
        <w:jc w:val="left"/>
        <w:rPr>
          <w:b w:val="0"/>
          <w:i/>
        </w:rPr>
      </w:pPr>
      <w:r w:rsidRPr="00806BA2">
        <w:rPr>
          <w:b w:val="0"/>
          <w:bCs w:val="0"/>
          <w:iCs/>
        </w:rPr>
        <w:t>(На бланке организации)</w:t>
      </w:r>
      <w:r w:rsidRPr="00806BA2">
        <w:rPr>
          <w:b w:val="0"/>
          <w:i/>
        </w:rPr>
        <w:t xml:space="preserve"> </w:t>
      </w:r>
    </w:p>
    <w:p w14:paraId="71918794" w14:textId="77777777" w:rsidR="000E53FE" w:rsidRPr="00806BA2" w:rsidRDefault="000E53FE" w:rsidP="000E53FE">
      <w:pPr>
        <w:pStyle w:val="Headcenter"/>
        <w:spacing w:before="120" w:after="120"/>
        <w:jc w:val="right"/>
        <w:rPr>
          <w:b w:val="0"/>
          <w:i/>
        </w:rPr>
      </w:pPr>
      <w:r w:rsidRPr="00806BA2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806BA2">
        <w:rPr>
          <w:b w:val="0"/>
          <w:i/>
        </w:rPr>
        <w:t xml:space="preserve"> НКЦ (АО)</w:t>
      </w:r>
    </w:p>
    <w:p w14:paraId="770B27A8" w14:textId="77777777" w:rsidR="000E53FE" w:rsidRPr="0016008F" w:rsidRDefault="000E53FE" w:rsidP="000E53FE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01FD51A5" w14:textId="77777777" w:rsidR="000E53FE" w:rsidRDefault="000E53FE" w:rsidP="000E53FE">
      <w:pPr>
        <w:pStyle w:val="a3"/>
        <w:jc w:val="center"/>
        <w:rPr>
          <w:szCs w:val="24"/>
        </w:rPr>
      </w:pPr>
      <w:r>
        <w:rPr>
          <w:szCs w:val="24"/>
        </w:rPr>
        <w:t>ЗАПРОС НА ИЗМЕНЕНИЕ РАСЧЕТНОГО КОДА</w:t>
      </w:r>
    </w:p>
    <w:p w14:paraId="6E31D2EC" w14:textId="77777777" w:rsidR="000E53FE" w:rsidRDefault="000E53FE" w:rsidP="000E53FE">
      <w:pPr>
        <w:pStyle w:val="a3"/>
        <w:jc w:val="center"/>
        <w:rPr>
          <w:szCs w:val="24"/>
        </w:rPr>
      </w:pPr>
      <w:r>
        <w:rPr>
          <w:szCs w:val="24"/>
        </w:rPr>
        <w:t>(В ЧАСТИ ИЗМЕНЕНИЯ РАСЧЕТНОГО КОДА ДЛЯ СПИСАНИЯ КОМИССИОННЫХ ВОЗНАГРАЖДЕНИЙ)</w:t>
      </w:r>
    </w:p>
    <w:p w14:paraId="0875997B" w14:textId="77777777" w:rsidR="000E53FE" w:rsidRDefault="000E53FE" w:rsidP="000E53FE">
      <w:pPr>
        <w:pStyle w:val="a3"/>
        <w:jc w:val="center"/>
        <w:rPr>
          <w:szCs w:val="24"/>
        </w:rPr>
      </w:pPr>
    </w:p>
    <w:p w14:paraId="228DC3E6" w14:textId="77777777" w:rsidR="000E53FE" w:rsidRPr="00D45615" w:rsidRDefault="000E53FE" w:rsidP="000E53FE">
      <w:pPr>
        <w:rPr>
          <w:sz w:val="24"/>
          <w:szCs w:val="24"/>
        </w:rPr>
      </w:pPr>
      <w:r w:rsidRPr="00D45615">
        <w:rPr>
          <w:sz w:val="24"/>
          <w:szCs w:val="24"/>
        </w:rPr>
        <w:t>От: __________________________________________________________________________</w:t>
      </w:r>
    </w:p>
    <w:p w14:paraId="33A11B95" w14:textId="77777777" w:rsidR="000E53FE" w:rsidRPr="0087504A" w:rsidRDefault="000E53FE" w:rsidP="000E53FE">
      <w:pPr>
        <w:jc w:val="center"/>
      </w:pPr>
      <w:r w:rsidRPr="0087504A">
        <w:t>(полное наименование Участника клиринга)</w:t>
      </w:r>
    </w:p>
    <w:p w14:paraId="46ABF27A" w14:textId="77777777" w:rsidR="000E53FE" w:rsidRPr="0087504A" w:rsidRDefault="000E53FE" w:rsidP="000E53FE">
      <w:pPr>
        <w:rPr>
          <w:sz w:val="24"/>
          <w:szCs w:val="24"/>
        </w:rPr>
      </w:pPr>
    </w:p>
    <w:p w14:paraId="4D8219DF" w14:textId="77777777" w:rsidR="000E53FE" w:rsidRPr="00F5523A" w:rsidRDefault="000E53FE" w:rsidP="000E53FE">
      <w:pPr>
        <w:widowControl w:val="0"/>
        <w:tabs>
          <w:tab w:val="right" w:pos="9356"/>
        </w:tabs>
        <w:overflowPunct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Уникод</w:t>
      </w:r>
      <w:r w:rsidRPr="00F5523A">
        <w:rPr>
          <w:rFonts w:cs="Arial"/>
          <w:sz w:val="24"/>
          <w:szCs w:val="24"/>
        </w:rPr>
        <w:t xml:space="preserve"> Участника кл</w:t>
      </w:r>
      <w:r>
        <w:rPr>
          <w:rFonts w:cs="Arial"/>
          <w:sz w:val="24"/>
          <w:szCs w:val="24"/>
        </w:rPr>
        <w:t>иринга: _______________________</w:t>
      </w:r>
    </w:p>
    <w:p w14:paraId="13275AE7" w14:textId="77777777" w:rsidR="000E53FE" w:rsidRDefault="000E53FE" w:rsidP="000E53FE">
      <w:pPr>
        <w:jc w:val="both"/>
        <w:rPr>
          <w:rFonts w:cs="Arial"/>
          <w:sz w:val="24"/>
          <w:szCs w:val="24"/>
        </w:rPr>
      </w:pPr>
    </w:p>
    <w:p w14:paraId="67D7100E" w14:textId="77777777" w:rsidR="000E53FE" w:rsidRPr="00BD541F" w:rsidRDefault="000E53FE" w:rsidP="000E53FE">
      <w:pPr>
        <w:jc w:val="both"/>
        <w:rPr>
          <w:rFonts w:cs="Arial"/>
          <w:sz w:val="24"/>
          <w:szCs w:val="24"/>
        </w:rPr>
      </w:pPr>
      <w:r w:rsidRPr="00BD541F">
        <w:rPr>
          <w:rFonts w:cs="Arial"/>
          <w:sz w:val="24"/>
          <w:szCs w:val="24"/>
        </w:rPr>
        <w:t xml:space="preserve">В соответствии с Правилами клиринга </w:t>
      </w:r>
      <w:r w:rsidRPr="004424DF">
        <w:rPr>
          <w:rFonts w:cs="Arial"/>
          <w:sz w:val="24"/>
          <w:szCs w:val="24"/>
        </w:rPr>
        <w:t>Небанковской кредитной организации-центрального контрагента</w:t>
      </w:r>
      <w:r w:rsidRPr="00BD541F">
        <w:rPr>
          <w:rFonts w:cs="Arial"/>
          <w:sz w:val="24"/>
          <w:szCs w:val="24"/>
        </w:rPr>
        <w:t xml:space="preserve"> «Национальный Клиринговый Центр» (Акционерное общество) просим</w:t>
      </w:r>
      <w:r>
        <w:rPr>
          <w:rFonts w:cs="Arial"/>
          <w:sz w:val="24"/>
          <w:szCs w:val="24"/>
        </w:rPr>
        <w:t xml:space="preserve"> установить следующее соответствие</w:t>
      </w:r>
      <w:r w:rsidRPr="00BD541F">
        <w:t xml:space="preserve"> </w:t>
      </w:r>
      <w:r w:rsidRPr="00BD541F">
        <w:rPr>
          <w:rFonts w:cs="Arial"/>
          <w:sz w:val="24"/>
          <w:szCs w:val="24"/>
        </w:rPr>
        <w:t xml:space="preserve">между Расчетным кодом Участника клиринга и </w:t>
      </w:r>
      <w:r w:rsidRPr="00627085">
        <w:rPr>
          <w:rFonts w:cs="Arial"/>
          <w:sz w:val="24"/>
          <w:szCs w:val="24"/>
        </w:rPr>
        <w:t>Расчетны</w:t>
      </w:r>
      <w:r>
        <w:rPr>
          <w:rFonts w:cs="Arial"/>
          <w:sz w:val="24"/>
          <w:szCs w:val="24"/>
        </w:rPr>
        <w:t>м</w:t>
      </w:r>
      <w:r w:rsidRPr="00627085">
        <w:rPr>
          <w:rFonts w:cs="Arial"/>
          <w:sz w:val="24"/>
          <w:szCs w:val="24"/>
        </w:rPr>
        <w:t xml:space="preserve"> код</w:t>
      </w:r>
      <w:r>
        <w:rPr>
          <w:rFonts w:cs="Arial"/>
          <w:sz w:val="24"/>
          <w:szCs w:val="24"/>
        </w:rPr>
        <w:t>ом</w:t>
      </w:r>
      <w:r w:rsidRPr="00627085">
        <w:rPr>
          <w:rFonts w:cs="Arial"/>
          <w:sz w:val="24"/>
          <w:szCs w:val="24"/>
        </w:rPr>
        <w:t xml:space="preserve"> для списания комиссионных вознаграждений</w:t>
      </w:r>
      <w:r w:rsidRPr="00BD541F">
        <w:rPr>
          <w:rFonts w:cs="Arial"/>
          <w:sz w:val="24"/>
          <w:szCs w:val="24"/>
        </w:rPr>
        <w:t>:</w:t>
      </w:r>
    </w:p>
    <w:p w14:paraId="408FD582" w14:textId="77777777" w:rsidR="000E53FE" w:rsidRDefault="000E53FE" w:rsidP="000E53FE">
      <w:pPr>
        <w:pStyle w:val="3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3361"/>
        <w:gridCol w:w="1821"/>
        <w:gridCol w:w="1680"/>
      </w:tblGrid>
      <w:tr w:rsidR="000E53FE" w:rsidRPr="00321D6B" w14:paraId="251070B3" w14:textId="77777777" w:rsidTr="00A96843">
        <w:tc>
          <w:tcPr>
            <w:tcW w:w="2518" w:type="dxa"/>
            <w:shd w:val="clear" w:color="auto" w:fill="auto"/>
          </w:tcPr>
          <w:p w14:paraId="68FEAFB2" w14:textId="77777777" w:rsidR="000E53FE" w:rsidRPr="00AB5331" w:rsidRDefault="000E53FE" w:rsidP="00A96843">
            <w:pPr>
              <w:jc w:val="center"/>
              <w:rPr>
                <w:b/>
                <w:sz w:val="24"/>
                <w:szCs w:val="24"/>
              </w:rPr>
            </w:pPr>
            <w:r w:rsidRPr="00AB5331">
              <w:rPr>
                <w:b/>
                <w:sz w:val="24"/>
                <w:szCs w:val="24"/>
              </w:rPr>
              <w:t>Расчетны</w:t>
            </w:r>
            <w:r>
              <w:rPr>
                <w:b/>
                <w:sz w:val="24"/>
                <w:szCs w:val="24"/>
              </w:rPr>
              <w:t>й</w:t>
            </w:r>
            <w:r w:rsidRPr="00AB5331">
              <w:rPr>
                <w:b/>
                <w:sz w:val="24"/>
                <w:szCs w:val="24"/>
              </w:rPr>
              <w:t xml:space="preserve"> код</w:t>
            </w:r>
          </w:p>
        </w:tc>
        <w:tc>
          <w:tcPr>
            <w:tcW w:w="3402" w:type="dxa"/>
            <w:shd w:val="clear" w:color="auto" w:fill="auto"/>
          </w:tcPr>
          <w:p w14:paraId="0DA726D8" w14:textId="77777777" w:rsidR="000E53FE" w:rsidRPr="00AB5331" w:rsidRDefault="000E53FE" w:rsidP="00A96843">
            <w:pPr>
              <w:jc w:val="center"/>
              <w:rPr>
                <w:b/>
                <w:sz w:val="24"/>
                <w:szCs w:val="24"/>
              </w:rPr>
            </w:pPr>
            <w:r w:rsidRPr="008A4591">
              <w:rPr>
                <w:b/>
                <w:sz w:val="24"/>
                <w:szCs w:val="24"/>
              </w:rPr>
              <w:t>Расчетный код для списания комиссионных вознаграждений*</w:t>
            </w:r>
          </w:p>
        </w:tc>
        <w:tc>
          <w:tcPr>
            <w:tcW w:w="3545" w:type="dxa"/>
            <w:gridSpan w:val="2"/>
          </w:tcPr>
          <w:p w14:paraId="6089E483" w14:textId="77777777" w:rsidR="000E53FE" w:rsidRDefault="000E53FE" w:rsidP="00A96843">
            <w:pPr>
              <w:jc w:val="center"/>
              <w:rPr>
                <w:b/>
                <w:sz w:val="24"/>
                <w:szCs w:val="24"/>
              </w:rPr>
            </w:pPr>
            <w:r w:rsidRPr="008A4591">
              <w:rPr>
                <w:b/>
                <w:sz w:val="24"/>
                <w:szCs w:val="24"/>
              </w:rPr>
              <w:t>Действие</w:t>
            </w:r>
          </w:p>
        </w:tc>
      </w:tr>
      <w:tr w:rsidR="000E53FE" w:rsidRPr="0016008F" w14:paraId="275CC899" w14:textId="77777777" w:rsidTr="00A96843">
        <w:tc>
          <w:tcPr>
            <w:tcW w:w="2518" w:type="dxa"/>
            <w:shd w:val="clear" w:color="auto" w:fill="auto"/>
          </w:tcPr>
          <w:p w14:paraId="02C04737" w14:textId="77777777" w:rsidR="000E53FE" w:rsidRPr="0087504A" w:rsidRDefault="000E53FE" w:rsidP="00A9684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578C7B3" w14:textId="77777777" w:rsidR="000E53FE" w:rsidRPr="0087504A" w:rsidRDefault="000E53FE" w:rsidP="00A968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591D2C8" w14:textId="77777777" w:rsidR="000E53FE" w:rsidRPr="0087504A" w:rsidRDefault="000E53FE" w:rsidP="00A96843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применить                          </w:t>
            </w:r>
            <w:r w:rsidRPr="008A4591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702" w:type="dxa"/>
          </w:tcPr>
          <w:p w14:paraId="66500856" w14:textId="77777777" w:rsidR="000E53FE" w:rsidRPr="0087504A" w:rsidRDefault="000E53FE" w:rsidP="00A96843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отменить</w:t>
            </w:r>
          </w:p>
        </w:tc>
      </w:tr>
      <w:tr w:rsidR="000E53FE" w:rsidRPr="0016008F" w14:paraId="6DFA1719" w14:textId="77777777" w:rsidTr="00A96843">
        <w:tc>
          <w:tcPr>
            <w:tcW w:w="2518" w:type="dxa"/>
            <w:shd w:val="clear" w:color="auto" w:fill="auto"/>
          </w:tcPr>
          <w:p w14:paraId="2D886B00" w14:textId="77777777" w:rsidR="000E53FE" w:rsidRPr="0087504A" w:rsidRDefault="000E53FE" w:rsidP="00A9684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57DBB89" w14:textId="77777777" w:rsidR="000E53FE" w:rsidRPr="0087504A" w:rsidRDefault="000E53FE" w:rsidP="00A968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3905D20" w14:textId="77777777" w:rsidR="000E53FE" w:rsidRPr="00090D23" w:rsidRDefault="000E53FE" w:rsidP="00A96843">
            <w:pPr>
              <w:tabs>
                <w:tab w:val="left" w:pos="317"/>
              </w:tabs>
              <w:jc w:val="center"/>
              <w:rPr>
                <w:sz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применить                          </w:t>
            </w:r>
            <w:r w:rsidRPr="008A4591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702" w:type="dxa"/>
          </w:tcPr>
          <w:p w14:paraId="74514CBE" w14:textId="77777777" w:rsidR="000E53FE" w:rsidRPr="0087504A" w:rsidRDefault="000E53FE" w:rsidP="00A96843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отменить</w:t>
            </w:r>
          </w:p>
        </w:tc>
      </w:tr>
      <w:tr w:rsidR="000E53FE" w:rsidRPr="0016008F" w14:paraId="122D0C91" w14:textId="77777777" w:rsidTr="00A96843">
        <w:tc>
          <w:tcPr>
            <w:tcW w:w="2518" w:type="dxa"/>
            <w:shd w:val="clear" w:color="auto" w:fill="auto"/>
          </w:tcPr>
          <w:p w14:paraId="2E550083" w14:textId="77777777" w:rsidR="000E53FE" w:rsidRPr="0087504A" w:rsidRDefault="000E53FE" w:rsidP="00A9684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E0160C2" w14:textId="77777777" w:rsidR="000E53FE" w:rsidRPr="0087504A" w:rsidRDefault="000E53FE" w:rsidP="00A968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E9AAAC" w14:textId="77777777" w:rsidR="000E53FE" w:rsidRPr="00090D23" w:rsidRDefault="000E53FE" w:rsidP="00A96843">
            <w:pPr>
              <w:tabs>
                <w:tab w:val="left" w:pos="317"/>
              </w:tabs>
              <w:jc w:val="center"/>
              <w:rPr>
                <w:sz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применить                          </w:t>
            </w:r>
            <w:r w:rsidRPr="008A4591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702" w:type="dxa"/>
          </w:tcPr>
          <w:p w14:paraId="50456B2A" w14:textId="77777777" w:rsidR="000E53FE" w:rsidRPr="0087504A" w:rsidRDefault="000E53FE" w:rsidP="00A96843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отменить</w:t>
            </w:r>
          </w:p>
        </w:tc>
      </w:tr>
    </w:tbl>
    <w:p w14:paraId="6547D623" w14:textId="77777777" w:rsidR="000E53FE" w:rsidRPr="00E32218" w:rsidRDefault="000E53FE" w:rsidP="000E53FE"/>
    <w:p w14:paraId="0FEEF727" w14:textId="77777777" w:rsidR="000E53FE" w:rsidRDefault="000E53FE" w:rsidP="000E53FE">
      <w:pPr>
        <w:pStyle w:val="Text"/>
        <w:rPr>
          <w:rFonts w:eastAsia="Times New Roman"/>
          <w:iCs w:val="0"/>
          <w:lang w:eastAsia="ru-RU"/>
        </w:rPr>
      </w:pPr>
    </w:p>
    <w:p w14:paraId="5D8C3F00" w14:textId="77777777" w:rsidR="000E53FE" w:rsidRPr="003F6E03" w:rsidRDefault="000E53FE" w:rsidP="000E53FE">
      <w:pPr>
        <w:pStyle w:val="Text"/>
        <w:rPr>
          <w:rFonts w:eastAsia="Times New Roman"/>
          <w:iCs w:val="0"/>
          <w:lang w:eastAsia="ru-RU"/>
        </w:rPr>
      </w:pPr>
      <w:r w:rsidRPr="003F6E03">
        <w:rPr>
          <w:rFonts w:eastAsia="Times New Roman"/>
          <w:iCs w:val="0"/>
          <w:lang w:eastAsia="ru-RU"/>
        </w:rPr>
        <w:t>(Должность руководителя</w:t>
      </w:r>
      <w:r>
        <w:rPr>
          <w:rFonts w:eastAsia="Times New Roman"/>
          <w:iCs w:val="0"/>
          <w:lang w:eastAsia="ru-RU"/>
        </w:rPr>
        <w:t>)</w:t>
      </w:r>
      <w:r w:rsidRPr="003F6E03">
        <w:rPr>
          <w:rFonts w:eastAsia="Times New Roman"/>
          <w:iCs w:val="0"/>
          <w:lang w:eastAsia="ru-RU"/>
        </w:rPr>
        <w:tab/>
        <w:t>__________________/Ф.И.О./</w:t>
      </w:r>
    </w:p>
    <w:p w14:paraId="6859C6CD" w14:textId="77777777" w:rsidR="000E53FE" w:rsidRPr="003F6E03" w:rsidRDefault="000E53FE" w:rsidP="000E53FE">
      <w:pPr>
        <w:pStyle w:val="Text"/>
        <w:jc w:val="center"/>
        <w:rPr>
          <w:rFonts w:eastAsia="Times New Roman"/>
          <w:iCs w:val="0"/>
          <w:lang w:eastAsia="ru-RU"/>
        </w:rPr>
      </w:pPr>
      <w:proofErr w:type="spellStart"/>
      <w:r w:rsidRPr="003F6E03">
        <w:rPr>
          <w:rFonts w:eastAsia="Times New Roman"/>
          <w:iCs w:val="0"/>
          <w:lang w:eastAsia="ru-RU"/>
        </w:rPr>
        <w:t>м.п</w:t>
      </w:r>
      <w:proofErr w:type="spellEnd"/>
      <w:r w:rsidRPr="003F6E03">
        <w:rPr>
          <w:rFonts w:eastAsia="Times New Roman"/>
          <w:iCs w:val="0"/>
          <w:lang w:eastAsia="ru-RU"/>
        </w:rPr>
        <w:t>.</w:t>
      </w:r>
    </w:p>
    <w:p w14:paraId="572CA493" w14:textId="77777777" w:rsidR="000E53FE" w:rsidRPr="003F6E03" w:rsidRDefault="000E53FE" w:rsidP="000E53FE">
      <w:pPr>
        <w:pStyle w:val="a5"/>
        <w:ind w:firstLine="0"/>
        <w:rPr>
          <w:sz w:val="24"/>
          <w:szCs w:val="24"/>
        </w:rPr>
      </w:pPr>
      <w:r w:rsidRPr="003F6E03">
        <w:rPr>
          <w:sz w:val="24"/>
          <w:szCs w:val="24"/>
        </w:rPr>
        <w:t>«____» ___________ 20___год.</w:t>
      </w:r>
    </w:p>
    <w:p w14:paraId="66B29023" w14:textId="77777777" w:rsidR="000E53FE" w:rsidRPr="003F6E03" w:rsidRDefault="000E53FE" w:rsidP="000E53FE">
      <w:pPr>
        <w:pStyle w:val="a3"/>
        <w:ind w:left="1003"/>
        <w:rPr>
          <w:b w:val="0"/>
          <w:bCs w:val="0"/>
          <w:szCs w:val="24"/>
        </w:rPr>
      </w:pPr>
    </w:p>
    <w:p w14:paraId="6B508EC4" w14:textId="77777777" w:rsidR="000E53FE" w:rsidRDefault="000E53FE" w:rsidP="000E53FE">
      <w:pPr>
        <w:pStyle w:val="Text"/>
        <w:rPr>
          <w:rFonts w:eastAsia="Times New Roman"/>
          <w:iCs w:val="0"/>
          <w:lang w:eastAsia="ru-RU"/>
        </w:rPr>
      </w:pPr>
      <w:r w:rsidRPr="003F6E03">
        <w:rPr>
          <w:rFonts w:eastAsia="Times New Roman"/>
          <w:iCs w:val="0"/>
          <w:lang w:eastAsia="ru-RU"/>
        </w:rPr>
        <w:t>Исполнитель Ф.И.О., телефон _________________</w:t>
      </w:r>
    </w:p>
    <w:p w14:paraId="0C81DF4E" w14:textId="77777777" w:rsidR="000E53FE" w:rsidRDefault="000E53FE" w:rsidP="000E53FE">
      <w:pPr>
        <w:jc w:val="both"/>
      </w:pPr>
    </w:p>
    <w:p w14:paraId="6D606E9A" w14:textId="77777777" w:rsidR="000E53FE" w:rsidRDefault="000E53FE" w:rsidP="000E53FE">
      <w:pPr>
        <w:pStyle w:val="a8"/>
        <w:spacing w:line="240" w:lineRule="auto"/>
        <w:ind w:left="0" w:firstLine="0"/>
        <w:jc w:val="both"/>
        <w:rPr>
          <w:noProof w:val="0"/>
          <w:sz w:val="20"/>
          <w:szCs w:val="20"/>
        </w:rPr>
      </w:pPr>
      <w:r w:rsidRPr="00F238A1">
        <w:rPr>
          <w:noProof w:val="0"/>
          <w:sz w:val="20"/>
          <w:szCs w:val="20"/>
        </w:rPr>
        <w:t xml:space="preserve">* </w:t>
      </w:r>
      <w:r>
        <w:rPr>
          <w:noProof w:val="0"/>
          <w:sz w:val="20"/>
          <w:szCs w:val="20"/>
        </w:rPr>
        <w:t>В п</w:t>
      </w:r>
      <w:r w:rsidRPr="00F238A1">
        <w:rPr>
          <w:noProof w:val="0"/>
          <w:sz w:val="20"/>
          <w:szCs w:val="20"/>
        </w:rPr>
        <w:t>оле «</w:t>
      </w:r>
      <w:r w:rsidRPr="005D60AE">
        <w:rPr>
          <w:noProof w:val="0"/>
          <w:sz w:val="20"/>
          <w:szCs w:val="20"/>
        </w:rPr>
        <w:t>Расчетный код для списания комиссионных вознаграждений</w:t>
      </w:r>
      <w:r w:rsidRPr="00F238A1">
        <w:rPr>
          <w:noProof w:val="0"/>
          <w:sz w:val="20"/>
          <w:szCs w:val="20"/>
        </w:rPr>
        <w:t xml:space="preserve">» </w:t>
      </w:r>
      <w:r>
        <w:rPr>
          <w:noProof w:val="0"/>
          <w:sz w:val="20"/>
          <w:szCs w:val="20"/>
        </w:rPr>
        <w:t xml:space="preserve">указывается Расчетный код, отличный от основного Расчетного кода, указанного в </w:t>
      </w:r>
      <w:r>
        <w:rPr>
          <w:sz w:val="20"/>
        </w:rPr>
        <w:t xml:space="preserve">Запросе </w:t>
      </w:r>
      <w:r w:rsidRPr="00BE3B69">
        <w:rPr>
          <w:sz w:val="20"/>
        </w:rPr>
        <w:t xml:space="preserve">о выборе </w:t>
      </w:r>
      <w:r>
        <w:rPr>
          <w:sz w:val="20"/>
        </w:rPr>
        <w:t xml:space="preserve">основного </w:t>
      </w:r>
      <w:r w:rsidRPr="00BE3B69">
        <w:rPr>
          <w:sz w:val="20"/>
        </w:rPr>
        <w:t>Расчетного кода для списания комиссионных вознаграждений</w:t>
      </w:r>
      <w:r>
        <w:rPr>
          <w:noProof w:val="0"/>
          <w:sz w:val="20"/>
          <w:szCs w:val="20"/>
        </w:rPr>
        <w:t xml:space="preserve">. </w:t>
      </w:r>
    </w:p>
    <w:p w14:paraId="277FFDC9" w14:textId="77777777" w:rsidR="000E53FE" w:rsidRDefault="000E53FE" w:rsidP="000E53FE">
      <w:pPr>
        <w:numPr>
          <w:ilvl w:val="0"/>
          <w:numId w:val="2"/>
        </w:numPr>
        <w:jc w:val="both"/>
      </w:pPr>
      <w:r w:rsidRPr="00441AB2">
        <w:t>При выборе действия «применить» с указанного в поле «Расчетный код для списания комиссионных вознаграждений» Расчетного кода будет списываться оборотная часть комиссионных вознаграждений по Сделкам с расчетами в российских рублях и иностранной валюте, заключенным с указанием Торгово-клирингового счета, в состав которого входит Расчетный код, указанный в поле «Расчетный код».</w:t>
      </w:r>
    </w:p>
    <w:p w14:paraId="7437DAF6" w14:textId="77777777" w:rsidR="000E53FE" w:rsidRDefault="000E53FE" w:rsidP="000E53FE">
      <w:pPr>
        <w:numPr>
          <w:ilvl w:val="0"/>
          <w:numId w:val="2"/>
        </w:numPr>
        <w:jc w:val="both"/>
      </w:pPr>
      <w:r w:rsidRPr="00441AB2">
        <w:t>При выборе действия «отменить» списание оборотной части комиссионных вознаграждений по Сделкам с расчетами в российских рублях и иностранной валюте, заключенным с указанием Торгово-клирингового счета, в состав которого входит Расчетный код, указанный в поле «Расчетный код», будет осуществляться в соответствии с предоставленным Запросом о выборе основного Расчетного кода для списания комиссионных вознаграждений</w:t>
      </w:r>
      <w:r>
        <w:t>.</w:t>
      </w:r>
      <w:r w:rsidRPr="00441AB2">
        <w:t xml:space="preserve"> Соответствие Расчетного кода и Расчетного кода для списания комиссионных вознаграждений отражается в Отчете о Торгово-клиринговых счетах. </w:t>
      </w:r>
    </w:p>
    <w:p w14:paraId="1DD8127E" w14:textId="77777777" w:rsidR="000E53FE" w:rsidRPr="00441AB2" w:rsidRDefault="000E53FE" w:rsidP="000E53FE">
      <w:pPr>
        <w:jc w:val="both"/>
        <w:rPr>
          <w:rFonts w:ascii="Times New Roman CYR" w:hAnsi="Times New Roman CYR" w:cs="Arial"/>
        </w:rPr>
      </w:pPr>
      <w:r w:rsidRPr="00441AB2">
        <w:rPr>
          <w:rFonts w:ascii="Times New Roman CYR" w:hAnsi="Times New Roman CYR" w:cs="Arial"/>
        </w:rPr>
        <w:t>Настоящий запрос преобладает над Запросом о выборе основного Расчетного кода для списания комиссионных вознаграждений в части списания оборотной комиссии с указанного в поле «Расчетный код» Расчетного кода.</w:t>
      </w:r>
    </w:p>
    <w:p w14:paraId="054A40D2" w14:textId="77777777" w:rsidR="000E53FE" w:rsidRPr="00241711" w:rsidRDefault="000E53FE" w:rsidP="000E53FE">
      <w:pPr>
        <w:jc w:val="both"/>
      </w:pPr>
    </w:p>
    <w:p w14:paraId="6DA77277" w14:textId="77777777" w:rsidR="00364DA7" w:rsidRDefault="000E53FE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01FDE"/>
    <w:multiLevelType w:val="multilevel"/>
    <w:tmpl w:val="3D86B2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42FF6D38"/>
    <w:multiLevelType w:val="hybridMultilevel"/>
    <w:tmpl w:val="8A24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FE"/>
    <w:rsid w:val="000E53FE"/>
    <w:rsid w:val="00C87E7C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00F9"/>
  <w15:chartTrackingRefBased/>
  <w15:docId w15:val="{A76055FA-B9BB-40DC-A8CC-CC4C7A9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3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53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53F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0E53FE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0E53F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endnote text"/>
    <w:basedOn w:val="a"/>
    <w:link w:val="a6"/>
    <w:uiPriority w:val="99"/>
    <w:rsid w:val="000E53FE"/>
    <w:pPr>
      <w:widowControl w:val="0"/>
      <w:ind w:firstLine="567"/>
      <w:jc w:val="both"/>
    </w:pPr>
  </w:style>
  <w:style w:type="character" w:customStyle="1" w:styleId="a6">
    <w:name w:val="Текст концевой сноски Знак"/>
    <w:basedOn w:val="a0"/>
    <w:link w:val="a5"/>
    <w:uiPriority w:val="99"/>
    <w:rsid w:val="000E53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0E53FE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a7">
    <w:name w:val="Пункт форм документов"/>
    <w:basedOn w:val="a"/>
    <w:qFormat/>
    <w:rsid w:val="000E53FE"/>
    <w:pPr>
      <w:pageBreakBefore/>
      <w:widowControl w:val="0"/>
      <w:spacing w:before="240"/>
      <w:jc w:val="both"/>
      <w:outlineLvl w:val="0"/>
    </w:pPr>
    <w:rPr>
      <w:bCs/>
      <w:sz w:val="24"/>
    </w:rPr>
  </w:style>
  <w:style w:type="paragraph" w:customStyle="1" w:styleId="Text">
    <w:name w:val="Text"/>
    <w:basedOn w:val="a"/>
    <w:link w:val="Text0"/>
    <w:qFormat/>
    <w:rsid w:val="000E53FE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0E53FE"/>
    <w:rPr>
      <w:rFonts w:ascii="Times New Roman" w:eastAsia="MS Mincho" w:hAnsi="Times New Roman" w:cs="Times New Roman"/>
      <w:iCs/>
      <w:sz w:val="24"/>
      <w:szCs w:val="24"/>
    </w:rPr>
  </w:style>
  <w:style w:type="paragraph" w:styleId="a8">
    <w:name w:val="List"/>
    <w:basedOn w:val="a"/>
    <w:rsid w:val="000E53FE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2021-06-27T10:20:00Z</dcterms:created>
  <dcterms:modified xsi:type="dcterms:W3CDTF">2021-06-27T10:20:00Z</dcterms:modified>
</cp:coreProperties>
</file>