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12ED" w14:textId="108395B0" w:rsidR="007954B6" w:rsidRDefault="00192A6F" w:rsidP="00504F2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Toc473101072"/>
      <w:bookmarkStart w:id="1" w:name="_Toc32577413"/>
      <w:r w:rsidRPr="009314B2">
        <w:rPr>
          <w:rFonts w:ascii="Arial" w:eastAsia="Calibri" w:hAnsi="Arial" w:cs="Arial"/>
          <w:b/>
          <w:bCs/>
          <w:sz w:val="22"/>
          <w:szCs w:val="22"/>
        </w:rPr>
        <w:t xml:space="preserve">Порядок отражения в бухгалтерском учете клиринговых операций </w:t>
      </w:r>
      <w:r w:rsidR="00301E1F">
        <w:rPr>
          <w:rFonts w:ascii="Arial" w:eastAsia="Calibri" w:hAnsi="Arial" w:cs="Arial"/>
          <w:b/>
          <w:bCs/>
          <w:sz w:val="22"/>
          <w:szCs w:val="22"/>
        </w:rPr>
        <w:t xml:space="preserve">НКО НКЦ </w:t>
      </w:r>
      <w:r w:rsidR="00815395">
        <w:rPr>
          <w:rFonts w:ascii="Arial" w:eastAsia="Calibri" w:hAnsi="Arial" w:cs="Arial"/>
          <w:b/>
          <w:bCs/>
          <w:sz w:val="22"/>
          <w:szCs w:val="22"/>
        </w:rPr>
        <w:t>(</w:t>
      </w:r>
      <w:r w:rsidR="00301E1F">
        <w:rPr>
          <w:rFonts w:ascii="Arial" w:eastAsia="Calibri" w:hAnsi="Arial" w:cs="Arial"/>
          <w:b/>
          <w:bCs/>
          <w:sz w:val="22"/>
          <w:szCs w:val="22"/>
        </w:rPr>
        <w:t>АО</w:t>
      </w:r>
      <w:r w:rsidR="00815395">
        <w:rPr>
          <w:rFonts w:ascii="Arial" w:eastAsia="Calibri" w:hAnsi="Arial" w:cs="Arial"/>
          <w:b/>
          <w:bCs/>
          <w:sz w:val="22"/>
          <w:szCs w:val="22"/>
        </w:rPr>
        <w:t>)</w:t>
      </w:r>
      <w:r w:rsidRPr="009314B2">
        <w:rPr>
          <w:rFonts w:ascii="Arial" w:eastAsia="Calibri" w:hAnsi="Arial" w:cs="Arial"/>
          <w:b/>
          <w:bCs/>
          <w:sz w:val="22"/>
          <w:szCs w:val="22"/>
        </w:rPr>
        <w:t xml:space="preserve">, осуществляющего функцию центрального контрагента </w:t>
      </w:r>
      <w:r w:rsidRPr="009314B2">
        <w:rPr>
          <w:rFonts w:ascii="Arial" w:hAnsi="Arial" w:cs="Arial"/>
          <w:b/>
          <w:bCs/>
          <w:sz w:val="22"/>
          <w:szCs w:val="22"/>
        </w:rPr>
        <w:t xml:space="preserve">на </w:t>
      </w:r>
      <w:r w:rsidR="00815395">
        <w:rPr>
          <w:rFonts w:ascii="Arial" w:hAnsi="Arial" w:cs="Arial"/>
          <w:b/>
          <w:bCs/>
          <w:sz w:val="22"/>
          <w:szCs w:val="22"/>
        </w:rPr>
        <w:t>С</w:t>
      </w:r>
      <w:r w:rsidRPr="009314B2">
        <w:rPr>
          <w:rFonts w:ascii="Arial" w:hAnsi="Arial" w:cs="Arial"/>
          <w:b/>
          <w:bCs/>
          <w:sz w:val="22"/>
          <w:szCs w:val="22"/>
        </w:rPr>
        <w:t xml:space="preserve">рочном рынке </w:t>
      </w:r>
    </w:p>
    <w:p w14:paraId="5B785560" w14:textId="7AFE8815" w:rsidR="00042789" w:rsidRPr="00350FF3" w:rsidRDefault="00192A6F" w:rsidP="00350F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14B2">
        <w:rPr>
          <w:rFonts w:ascii="Arial" w:hAnsi="Arial" w:cs="Arial"/>
          <w:b/>
          <w:bCs/>
          <w:sz w:val="22"/>
          <w:szCs w:val="22"/>
        </w:rPr>
        <w:t>ПАО Московская биржа</w:t>
      </w:r>
    </w:p>
    <w:p w14:paraId="1977D60C" w14:textId="77777777" w:rsidR="00042789" w:rsidRPr="00042789" w:rsidRDefault="00042789" w:rsidP="00042789"/>
    <w:p w14:paraId="29B2A52D" w14:textId="77777777" w:rsidR="00350FF3" w:rsidRPr="00C47C93" w:rsidRDefault="00350FF3" w:rsidP="00350FF3">
      <w:pPr>
        <w:rPr>
          <w:bCs/>
        </w:rPr>
      </w:pPr>
    </w:p>
    <w:p w14:paraId="28F9F204" w14:textId="5729DB0D" w:rsidR="00C47C93" w:rsidRPr="00C47C93" w:rsidRDefault="005145D3" w:rsidP="00A20451">
      <w:pPr>
        <w:pStyle w:val="13"/>
        <w:rPr>
          <w:rFonts w:eastAsiaTheme="minorEastAsia" w:cstheme="minorBidi"/>
          <w:sz w:val="22"/>
          <w:szCs w:val="22"/>
        </w:rPr>
      </w:pPr>
      <w:r w:rsidRPr="00D17B4B">
        <w:fldChar w:fldCharType="begin"/>
      </w:r>
      <w:r w:rsidRPr="00D17B4B">
        <w:instrText xml:space="preserve"> TOC \o "1-2" \h \z \u </w:instrText>
      </w:r>
      <w:r w:rsidRPr="00D17B4B">
        <w:fldChar w:fldCharType="separate"/>
      </w:r>
      <w:hyperlink w:anchor="_Toc103187898" w:history="1">
        <w:r w:rsidR="00C47C93" w:rsidRPr="00D17B4B">
          <w:rPr>
            <w:rStyle w:val="afb"/>
            <w:b w:val="0"/>
          </w:rPr>
          <w:t>1.</w:t>
        </w:r>
        <w:r w:rsidR="00C47C93" w:rsidRPr="00C47C93">
          <w:rPr>
            <w:rFonts w:eastAsiaTheme="minorEastAsia" w:cstheme="minorBidi"/>
            <w:sz w:val="22"/>
            <w:szCs w:val="22"/>
          </w:rPr>
          <w:tab/>
        </w:r>
        <w:r w:rsidR="00C47C93" w:rsidRPr="00D17B4B">
          <w:rPr>
            <w:rStyle w:val="afb"/>
            <w:b w:val="0"/>
          </w:rPr>
          <w:t>Общие положения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_Toc103187898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2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17C64DB6" w14:textId="5F983AFD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899" w:history="1">
        <w:r w:rsidR="00C47C93" w:rsidRPr="00D17B4B">
          <w:rPr>
            <w:rStyle w:val="afb"/>
            <w:b w:val="0"/>
          </w:rPr>
          <w:t>1.1.Порядок отражения в бухгалтерском учете внесенного обеспечения (ИКО и иного обеспечения).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_Toc103187899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2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2D9FF2D2" w14:textId="3F2E5E0A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00" w:history="1">
        <w:r w:rsidR="00C47C93" w:rsidRPr="00D17B4B">
          <w:rPr>
            <w:rStyle w:val="afb"/>
            <w:b w:val="0"/>
          </w:rPr>
          <w:t>1.2.Порядок отражения в бухгалтерском учете исполнения итогового нетто-требования/ нетто-обязательства по денежным средствам УК по результатам клиринга.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_Toc103187900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2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6C332280" w14:textId="09CC1176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01" w:history="1">
        <w:r w:rsidR="00C47C93" w:rsidRPr="00D17B4B">
          <w:rPr>
            <w:rStyle w:val="afb"/>
            <w:b w:val="0"/>
          </w:rPr>
          <w:t>1.3.Порядок отражения в бухгалтерском учете операций по удержанию комиссионного вознаграждения, штрафов (пени, неустоек), взимаемых с УК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_Toc103187901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3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00BF7BE5" w14:textId="7EB588D0" w:rsidR="00C47C93" w:rsidRPr="00C47C93" w:rsidRDefault="00775DBF" w:rsidP="00A20451">
      <w:pPr>
        <w:pStyle w:val="13"/>
        <w:rPr>
          <w:rFonts w:eastAsiaTheme="minorEastAsia" w:cstheme="minorBidi"/>
          <w:sz w:val="22"/>
          <w:szCs w:val="22"/>
        </w:rPr>
      </w:pPr>
      <w:hyperlink w:anchor="_Toc103187902" w:history="1">
        <w:r w:rsidR="00C47C93" w:rsidRPr="00D17B4B">
          <w:rPr>
            <w:rStyle w:val="afb"/>
            <w:b w:val="0"/>
          </w:rPr>
          <w:t>2.</w:t>
        </w:r>
        <w:r w:rsidR="000D7C80">
          <w:rPr>
            <w:rFonts w:eastAsiaTheme="minorEastAsia" w:cstheme="minorBidi"/>
            <w:sz w:val="22"/>
            <w:szCs w:val="22"/>
          </w:rPr>
          <w:t xml:space="preserve">  </w:t>
        </w:r>
        <w:r w:rsidR="00C47C93" w:rsidRPr="00D17B4B">
          <w:rPr>
            <w:rStyle w:val="afb"/>
            <w:b w:val="0"/>
          </w:rPr>
          <w:t>Порядок отражения в бухгалтерском учете расчетов по вариационной марже</w:t>
        </w:r>
        <w:r w:rsidR="00C47C93" w:rsidRPr="00D17B4B">
          <w:rPr>
            <w:webHidden/>
          </w:rPr>
          <w:tab/>
        </w:r>
        <w:r w:rsidR="00C47C93" w:rsidRPr="00A20451">
          <w:rPr>
            <w:b w:val="0"/>
            <w:bCs w:val="0"/>
            <w:webHidden/>
          </w:rPr>
          <w:fldChar w:fldCharType="begin"/>
        </w:r>
        <w:r w:rsidR="00C47C93" w:rsidRPr="00A20451">
          <w:rPr>
            <w:b w:val="0"/>
            <w:bCs w:val="0"/>
            <w:webHidden/>
          </w:rPr>
          <w:instrText xml:space="preserve"> PAGEREF _Toc103187902 \h </w:instrText>
        </w:r>
        <w:r w:rsidR="00C47C93" w:rsidRPr="00A20451">
          <w:rPr>
            <w:b w:val="0"/>
            <w:bCs w:val="0"/>
            <w:webHidden/>
          </w:rPr>
        </w:r>
        <w:r w:rsidR="00C47C93" w:rsidRPr="00A20451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4</w:t>
        </w:r>
        <w:r w:rsidR="00C47C93" w:rsidRPr="00A20451">
          <w:rPr>
            <w:b w:val="0"/>
            <w:bCs w:val="0"/>
            <w:webHidden/>
          </w:rPr>
          <w:fldChar w:fldCharType="end"/>
        </w:r>
      </w:hyperlink>
    </w:p>
    <w:p w14:paraId="4D00A92D" w14:textId="0117A882" w:rsidR="00C47C93" w:rsidRPr="00C47C93" w:rsidRDefault="00775DBF" w:rsidP="00A20451">
      <w:pPr>
        <w:pStyle w:val="13"/>
        <w:rPr>
          <w:rFonts w:eastAsiaTheme="minorEastAsia" w:cstheme="minorBidi"/>
          <w:sz w:val="22"/>
          <w:szCs w:val="22"/>
        </w:rPr>
      </w:pPr>
      <w:hyperlink w:anchor="_Toc103187903" w:history="1">
        <w:r w:rsidR="00C47C93" w:rsidRPr="00D17B4B">
          <w:rPr>
            <w:rStyle w:val="afb"/>
            <w:b w:val="0"/>
          </w:rPr>
          <w:t>3. Порядок отражения в бухгалтерском учете фьючерсных и опционных контрактов фондовой секции Срочного рынка на счетах главы Г</w:t>
        </w:r>
        <w:r w:rsidR="00C47C93" w:rsidRPr="00D17B4B">
          <w:rPr>
            <w:webHidden/>
          </w:rPr>
          <w:tab/>
        </w:r>
        <w:r w:rsidR="00C47C93" w:rsidRPr="00A20451">
          <w:rPr>
            <w:b w:val="0"/>
            <w:bCs w:val="0"/>
            <w:webHidden/>
          </w:rPr>
          <w:fldChar w:fldCharType="begin"/>
        </w:r>
        <w:r w:rsidR="00C47C93" w:rsidRPr="00A20451">
          <w:rPr>
            <w:b w:val="0"/>
            <w:bCs w:val="0"/>
            <w:webHidden/>
          </w:rPr>
          <w:instrText xml:space="preserve"> PAGEREF _Toc103187903 \h </w:instrText>
        </w:r>
        <w:r w:rsidR="00C47C93" w:rsidRPr="00A20451">
          <w:rPr>
            <w:b w:val="0"/>
            <w:bCs w:val="0"/>
            <w:webHidden/>
          </w:rPr>
        </w:r>
        <w:r w:rsidR="00C47C93" w:rsidRPr="00A20451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5</w:t>
        </w:r>
        <w:r w:rsidR="00C47C93" w:rsidRPr="00A20451">
          <w:rPr>
            <w:b w:val="0"/>
            <w:bCs w:val="0"/>
            <w:webHidden/>
          </w:rPr>
          <w:fldChar w:fldCharType="end"/>
        </w:r>
      </w:hyperlink>
    </w:p>
    <w:p w14:paraId="2D670AE7" w14:textId="66D18E5D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04" w:history="1">
        <w:r w:rsidR="00C47C93" w:rsidRPr="00D17B4B">
          <w:rPr>
            <w:rStyle w:val="afb"/>
            <w:b w:val="0"/>
          </w:rPr>
          <w:t>3.1.Порядок отражения в бухгалтерском учете расчетных фьючерсных контрактов на индексы (индекс РТС, индекс МосБиржи, индекс голубых фишек), на волатильность Российского рынка, на расчетную величину (0,1 стоимости одной акции ПАО «Транснефть»).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_Toc103187904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5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6519FFE8" w14:textId="540F22FB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05" w:history="1">
        <w:r w:rsidR="00C47C93" w:rsidRPr="00D17B4B">
          <w:rPr>
            <w:rStyle w:val="afb"/>
            <w:b w:val="0"/>
          </w:rPr>
          <w:t>3.2.Порядок отражения в бухгалтерском учете поставочного фьючерсного контракта на ценные бумаги (акции российских эмитентов, иностранных эмитентов, глобальные депозитарные расписки).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_Toc103187905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7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317B45C4" w14:textId="06BD65B0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06" w:history="1">
        <w:r w:rsidR="00C47C93" w:rsidRPr="00D17B4B">
          <w:rPr>
            <w:rStyle w:val="afb"/>
            <w:b w:val="0"/>
          </w:rPr>
          <w:t>3.3.Порядок отражения в бухгалтерском учете расчетного фьючерсного контракта на акции иностранных эмитентов (</w:t>
        </w:r>
        <w:r w:rsidR="00C47C93" w:rsidRPr="00D17B4B">
          <w:rPr>
            <w:rStyle w:val="afb"/>
            <w:b w:val="0"/>
            <w:lang w:val="en-US"/>
          </w:rPr>
          <w:t>Frankfurt</w:t>
        </w:r>
        <w:r w:rsidR="00C47C93" w:rsidRPr="00D17B4B">
          <w:rPr>
            <w:rStyle w:val="afb"/>
            <w:b w:val="0"/>
          </w:rPr>
          <w:t xml:space="preserve"> </w:t>
        </w:r>
        <w:r w:rsidR="00C47C93" w:rsidRPr="00D17B4B">
          <w:rPr>
            <w:rStyle w:val="afb"/>
            <w:b w:val="0"/>
            <w:lang w:val="en-US"/>
          </w:rPr>
          <w:t>Stock</w:t>
        </w:r>
        <w:r w:rsidR="00C47C93" w:rsidRPr="00D17B4B">
          <w:rPr>
            <w:rStyle w:val="afb"/>
            <w:b w:val="0"/>
          </w:rPr>
          <w:t xml:space="preserve"> </w:t>
        </w:r>
        <w:r w:rsidR="00C47C93" w:rsidRPr="00D17B4B">
          <w:rPr>
            <w:rStyle w:val="afb"/>
            <w:b w:val="0"/>
            <w:lang w:val="en-US"/>
          </w:rPr>
          <w:t>Exchange</w:t>
        </w:r>
        <w:r w:rsidR="00C47C93" w:rsidRPr="00D17B4B">
          <w:rPr>
            <w:rStyle w:val="afb"/>
            <w:b w:val="0"/>
          </w:rPr>
          <w:t>).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_Toc103187906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9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61304BEA" w14:textId="3EF88196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07" w:history="1">
        <w:r w:rsidR="00C47C93" w:rsidRPr="00D17B4B">
          <w:rPr>
            <w:rStyle w:val="afb"/>
            <w:b w:val="0"/>
          </w:rPr>
          <w:t>3.4.Порядок отражения в бухгалтерском учете поставочного маржируемого опциона на расчетный фьючерсный контракт на индекс МосБиржи, на индекс РТС, на акции российских эмитентов.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_Toc103187907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10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14DD3670" w14:textId="59EFDC03" w:rsidR="00C47C93" w:rsidRPr="00C47C93" w:rsidRDefault="00775DBF" w:rsidP="00A20451">
      <w:pPr>
        <w:pStyle w:val="13"/>
        <w:rPr>
          <w:rFonts w:eastAsiaTheme="minorEastAsia" w:cstheme="minorBidi"/>
          <w:sz w:val="22"/>
          <w:szCs w:val="22"/>
        </w:rPr>
      </w:pPr>
      <w:hyperlink w:anchor="_Toc103187908" w:history="1">
        <w:r w:rsidR="00C47C93" w:rsidRPr="00D17B4B">
          <w:rPr>
            <w:rStyle w:val="afb"/>
            <w:b w:val="0"/>
          </w:rPr>
          <w:t>4. Порядок отражения в бухгалтерском учете фьючерсных и опционных контрактов денежной секции</w:t>
        </w:r>
        <w:r w:rsidR="00A20451">
          <w:rPr>
            <w:rStyle w:val="afb"/>
            <w:b w:val="0"/>
          </w:rPr>
          <w:t xml:space="preserve"> </w:t>
        </w:r>
        <w:r w:rsidR="00C47C93" w:rsidRPr="00D17B4B">
          <w:rPr>
            <w:rStyle w:val="afb"/>
            <w:b w:val="0"/>
          </w:rPr>
          <w:t>Срочного рынка на счетах главы Г</w:t>
        </w:r>
        <w:r w:rsidR="00C47C93" w:rsidRPr="00D17B4B">
          <w:rPr>
            <w:webHidden/>
          </w:rPr>
          <w:tab/>
        </w:r>
        <w:r w:rsidR="00C47C93" w:rsidRPr="00A20451">
          <w:rPr>
            <w:b w:val="0"/>
            <w:bCs w:val="0"/>
            <w:webHidden/>
          </w:rPr>
          <w:fldChar w:fldCharType="begin"/>
        </w:r>
        <w:r w:rsidR="00C47C93" w:rsidRPr="00A20451">
          <w:rPr>
            <w:b w:val="0"/>
            <w:bCs w:val="0"/>
            <w:webHidden/>
          </w:rPr>
          <w:instrText xml:space="preserve"> PAGEREF _Toc103187908 \h </w:instrText>
        </w:r>
        <w:r w:rsidR="00C47C93" w:rsidRPr="00A20451">
          <w:rPr>
            <w:b w:val="0"/>
            <w:bCs w:val="0"/>
            <w:webHidden/>
          </w:rPr>
        </w:r>
        <w:r w:rsidR="00C47C93" w:rsidRPr="00A20451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12</w:t>
        </w:r>
        <w:r w:rsidR="00C47C93" w:rsidRPr="00A20451">
          <w:rPr>
            <w:b w:val="0"/>
            <w:bCs w:val="0"/>
            <w:webHidden/>
          </w:rPr>
          <w:fldChar w:fldCharType="end"/>
        </w:r>
      </w:hyperlink>
    </w:p>
    <w:p w14:paraId="057E25C8" w14:textId="3EC4F75E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09" w:history="1">
        <w:r w:rsidR="00C47C93" w:rsidRPr="00D17B4B">
          <w:rPr>
            <w:rStyle w:val="afb"/>
            <w:b w:val="0"/>
          </w:rPr>
          <w:t>4.1.Порядок отражения в бухгалтерском учете расчетных фьючерсных контрактов на процентные ставки (</w:t>
        </w:r>
        <w:r w:rsidR="00C47C93" w:rsidRPr="00D17B4B">
          <w:rPr>
            <w:rStyle w:val="afb"/>
            <w:b w:val="0"/>
            <w:lang w:val="en-US"/>
          </w:rPr>
          <w:t>RUONIA</w:t>
        </w:r>
        <w:r w:rsidR="00C47C93" w:rsidRPr="00D17B4B">
          <w:rPr>
            <w:rStyle w:val="afb"/>
            <w:b w:val="0"/>
          </w:rPr>
          <w:t xml:space="preserve">, RUSFARUSD, </w:t>
        </w:r>
        <w:r w:rsidR="00C47C93" w:rsidRPr="00D17B4B">
          <w:rPr>
            <w:rStyle w:val="afb"/>
            <w:b w:val="0"/>
            <w:lang w:val="en-US"/>
          </w:rPr>
          <w:t>MosPrime</w:t>
        </w:r>
        <w:r w:rsidR="00C47C93" w:rsidRPr="00D17B4B">
          <w:rPr>
            <w:rStyle w:val="afb"/>
            <w:b w:val="0"/>
          </w:rPr>
          <w:t xml:space="preserve">, </w:t>
        </w:r>
        <w:r w:rsidR="00C47C93" w:rsidRPr="00D17B4B">
          <w:rPr>
            <w:rStyle w:val="afb"/>
            <w:b w:val="0"/>
            <w:lang w:val="en-US"/>
          </w:rPr>
          <w:t>MOEXREPO</w:t>
        </w:r>
        <w:r w:rsidR="00C47C93" w:rsidRPr="00D17B4B">
          <w:rPr>
            <w:rStyle w:val="afb"/>
            <w:b w:val="0"/>
          </w:rPr>
          <w:t>).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_Toc103187909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12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537C1AE2" w14:textId="6D96732D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10" w:history="1">
        <w:r w:rsidR="00C47C93" w:rsidRPr="00D17B4B">
          <w:rPr>
            <w:rStyle w:val="afb"/>
            <w:b w:val="0"/>
          </w:rPr>
          <w:t>4.2.Порядок отражения в бухгалтерском учете расчетных фьючерсных контрактов на курс иностранной валюты к российскому рублю, к доллару США, курс доллара США к иностранной валюте и однодневных расчетных фьючерсных контрактов с автопролонгацией на курс иностранной валюты к российскому рублю.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_Toc103187910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13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5B2036E7" w14:textId="4A1EE8D4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11" w:history="1">
        <w:r w:rsidR="00C47C93" w:rsidRPr="00D17B4B">
          <w:rPr>
            <w:rStyle w:val="afb"/>
            <w:b w:val="0"/>
          </w:rPr>
          <w:t>4.3.Порядок отражения в бухгалтерском учете поставочного фьючерсного контракта на корзину ОФЗ.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_Toc103187911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15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7DE71DD9" w14:textId="37433BA2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12" w:history="1">
        <w:r w:rsidR="00C47C93" w:rsidRPr="00D17B4B">
          <w:rPr>
            <w:rStyle w:val="afb"/>
            <w:b w:val="0"/>
          </w:rPr>
          <w:t>4.4</w:t>
        </w:r>
        <w:r w:rsidR="000D7C80">
          <w:rPr>
            <w:rStyle w:val="afb"/>
            <w:b w:val="0"/>
          </w:rPr>
          <w:t>.</w:t>
        </w:r>
        <w:r w:rsidR="00C47C93" w:rsidRPr="00D17B4B">
          <w:rPr>
            <w:rStyle w:val="afb"/>
            <w:b w:val="0"/>
          </w:rPr>
          <w:t>Порядок отражения в бухгалтерском учете поставочного фьючерсного контракта на еврооблигации РФ.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_Toc103187912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17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2670F72F" w14:textId="060427BE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13" w:history="1">
        <w:r w:rsidR="00C47C93" w:rsidRPr="00D17B4B">
          <w:rPr>
            <w:rStyle w:val="afb"/>
            <w:b w:val="0"/>
          </w:rPr>
          <w:t>4.5.Порядок отражения в бухгалтерском учете поставочного маржируемого опциона на расчетный фьючерсный контракт на курс иностранной валюты к российскому рублю, на курс иностранной валюты к доллару США, на курс доллара США к иностранной валюте.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_Toc103187913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19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56C78889" w14:textId="7A682720" w:rsidR="00C47C93" w:rsidRPr="00C47C93" w:rsidRDefault="00775DBF" w:rsidP="00A20451">
      <w:pPr>
        <w:pStyle w:val="13"/>
        <w:rPr>
          <w:rFonts w:eastAsiaTheme="minorEastAsia" w:cstheme="minorBidi"/>
          <w:sz w:val="22"/>
          <w:szCs w:val="22"/>
        </w:rPr>
      </w:pPr>
      <w:hyperlink w:anchor="_Toc103187914" w:history="1">
        <w:r w:rsidR="00C47C93" w:rsidRPr="00D17B4B">
          <w:rPr>
            <w:rStyle w:val="afb"/>
            <w:b w:val="0"/>
          </w:rPr>
          <w:t>5.</w:t>
        </w:r>
        <w:r w:rsidR="00A20451">
          <w:rPr>
            <w:rStyle w:val="afb"/>
            <w:b w:val="0"/>
          </w:rPr>
          <w:t xml:space="preserve"> </w:t>
        </w:r>
        <w:r w:rsidR="00C47C93" w:rsidRPr="00D17B4B">
          <w:rPr>
            <w:rStyle w:val="afb"/>
            <w:b w:val="0"/>
          </w:rPr>
          <w:t>Порядок отражения в бухгалтерском учете фьючерсных и опционных контрактов товарной секцииСрочного рынка на счетах главы Г</w:t>
        </w:r>
        <w:r w:rsidR="00C47C93" w:rsidRPr="00D17B4B">
          <w:rPr>
            <w:webHidden/>
          </w:rPr>
          <w:tab/>
        </w:r>
        <w:r w:rsidR="00C47C93" w:rsidRPr="00A20451">
          <w:rPr>
            <w:b w:val="0"/>
            <w:bCs w:val="0"/>
            <w:webHidden/>
          </w:rPr>
          <w:fldChar w:fldCharType="begin"/>
        </w:r>
        <w:r w:rsidR="00C47C93" w:rsidRPr="00A20451">
          <w:rPr>
            <w:b w:val="0"/>
            <w:bCs w:val="0"/>
            <w:webHidden/>
          </w:rPr>
          <w:instrText xml:space="preserve"> PAGEREF _Toc103187914 \h </w:instrText>
        </w:r>
        <w:r w:rsidR="00C47C93" w:rsidRPr="00A20451">
          <w:rPr>
            <w:b w:val="0"/>
            <w:bCs w:val="0"/>
            <w:webHidden/>
          </w:rPr>
        </w:r>
        <w:r w:rsidR="00C47C93" w:rsidRPr="00A20451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19</w:t>
        </w:r>
        <w:r w:rsidR="00C47C93" w:rsidRPr="00A20451">
          <w:rPr>
            <w:b w:val="0"/>
            <w:bCs w:val="0"/>
            <w:webHidden/>
          </w:rPr>
          <w:fldChar w:fldCharType="end"/>
        </w:r>
      </w:hyperlink>
    </w:p>
    <w:p w14:paraId="3FCDCE08" w14:textId="2A888088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15" w:history="1">
        <w:r w:rsidR="00C47C93" w:rsidRPr="00D17B4B">
          <w:rPr>
            <w:rStyle w:val="afb"/>
            <w:b w:val="0"/>
          </w:rPr>
          <w:t>5.1.Порядок отражения в бухгалтерском учете поставочного фьючерсного контракта на драгоценные металлы (исполнением фьючерсного контракта является заключение сделки купли-продажи драгоценного металла на Валютном рынке и рынке драгоценных металлов сроком Т+1).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_Toc103187915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19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5565CFB6" w14:textId="0D2A7902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16" w:history="1">
        <w:r w:rsidR="00C47C93" w:rsidRPr="00D17B4B">
          <w:rPr>
            <w:rStyle w:val="afb"/>
            <w:b w:val="0"/>
          </w:rPr>
          <w:t>5.2.Порядок отражения в бухгалтерском учете расчетных фьючерсных контрактов на нефть, природный газ, агропродукцию, цветные металлы, сахар.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_Toc103187916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21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3DDE6BE8" w14:textId="540E8DFC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17" w:history="1">
        <w:r w:rsidR="00C47C93" w:rsidRPr="00D17B4B">
          <w:rPr>
            <w:rStyle w:val="afb"/>
            <w:b w:val="0"/>
            <w:lang w:eastAsia="en-US"/>
          </w:rPr>
          <w:t>5.3.</w:t>
        </w:r>
        <w:r w:rsidR="00C47C93" w:rsidRPr="00D17B4B">
          <w:rPr>
            <w:rStyle w:val="afb"/>
            <w:b w:val="0"/>
          </w:rPr>
          <w:t>Порядок отражения в бухгалтерском учете расчетных фьючерсных контрактов на драгоценные металлы.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_Toc103187917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24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18DE879D" w14:textId="73F2DBDD" w:rsidR="00C47C93" w:rsidRPr="00C47C93" w:rsidRDefault="00775DBF" w:rsidP="001E776F">
      <w:pPr>
        <w:pStyle w:val="24"/>
        <w:rPr>
          <w:rFonts w:eastAsiaTheme="minorEastAsia" w:cstheme="minorBidi"/>
          <w:sz w:val="22"/>
          <w:szCs w:val="22"/>
          <w:shd w:val="clear" w:color="auto" w:fill="auto"/>
        </w:rPr>
      </w:pPr>
      <w:hyperlink w:anchor="_Toc103187918" w:history="1">
        <w:r w:rsidR="00C47C93" w:rsidRPr="00D17B4B">
          <w:rPr>
            <w:rStyle w:val="afb"/>
            <w:b w:val="0"/>
          </w:rPr>
          <w:t>5.4.Порядок отражения в бухгалтерском учете поставочного маржируемого опциона на расчетный фьючерсный контракт на ДМ, нефть.</w:t>
        </w:r>
        <w:r w:rsidR="00C47C93" w:rsidRPr="00D17B4B">
          <w:rPr>
            <w:webHidden/>
          </w:rPr>
          <w:tab/>
        </w:r>
        <w:r w:rsidR="00C47C93" w:rsidRPr="001E776F">
          <w:rPr>
            <w:b w:val="0"/>
            <w:bCs w:val="0"/>
            <w:webHidden/>
          </w:rPr>
          <w:fldChar w:fldCharType="begin"/>
        </w:r>
        <w:r w:rsidR="00C47C93" w:rsidRPr="001E776F">
          <w:rPr>
            <w:b w:val="0"/>
            <w:bCs w:val="0"/>
            <w:webHidden/>
          </w:rPr>
          <w:instrText xml:space="preserve"> PAGEREF _Toc103187918 \h </w:instrText>
        </w:r>
        <w:r w:rsidR="00C47C93" w:rsidRPr="001E776F">
          <w:rPr>
            <w:b w:val="0"/>
            <w:bCs w:val="0"/>
            <w:webHidden/>
          </w:rPr>
        </w:r>
        <w:r w:rsidR="00C47C93" w:rsidRPr="001E776F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26</w:t>
        </w:r>
        <w:r w:rsidR="00C47C93" w:rsidRPr="001E776F">
          <w:rPr>
            <w:b w:val="0"/>
            <w:bCs w:val="0"/>
            <w:webHidden/>
          </w:rPr>
          <w:fldChar w:fldCharType="end"/>
        </w:r>
      </w:hyperlink>
    </w:p>
    <w:p w14:paraId="2C054DD4" w14:textId="3E9A4A2B" w:rsidR="00C47C93" w:rsidRPr="00C47C93" w:rsidRDefault="00775DBF" w:rsidP="00A20451">
      <w:pPr>
        <w:pStyle w:val="13"/>
        <w:rPr>
          <w:rFonts w:eastAsiaTheme="minorEastAsia" w:cstheme="minorBidi"/>
          <w:sz w:val="22"/>
          <w:szCs w:val="22"/>
        </w:rPr>
      </w:pPr>
      <w:hyperlink w:anchor="_Toc103187919" w:history="1">
        <w:r w:rsidR="00C47C93" w:rsidRPr="00D17B4B">
          <w:rPr>
            <w:rStyle w:val="afb"/>
            <w:b w:val="0"/>
          </w:rPr>
          <w:t xml:space="preserve">6. </w:t>
        </w:r>
        <w:r w:rsidR="000D7C80">
          <w:rPr>
            <w:rStyle w:val="afb"/>
            <w:b w:val="0"/>
          </w:rPr>
          <w:t xml:space="preserve"> </w:t>
        </w:r>
        <w:r w:rsidR="008D3FB3" w:rsidRPr="008D3FB3">
          <w:rPr>
            <w:rStyle w:val="afb"/>
            <w:b w:val="0"/>
          </w:rPr>
          <w:t>Порядок отражения в бухгалтерском учете офсетных сделок, заключенных в дневную клиринговую сессию, и прекращения встречных требований и обязательств</w:t>
        </w:r>
        <w:r w:rsidR="00C47C93" w:rsidRPr="00D17B4B">
          <w:rPr>
            <w:webHidden/>
          </w:rPr>
          <w:tab/>
        </w:r>
        <w:r w:rsidR="00C47C93" w:rsidRPr="00A20451">
          <w:rPr>
            <w:b w:val="0"/>
            <w:bCs w:val="0"/>
            <w:webHidden/>
          </w:rPr>
          <w:fldChar w:fldCharType="begin"/>
        </w:r>
        <w:r w:rsidR="00C47C93" w:rsidRPr="00A20451">
          <w:rPr>
            <w:b w:val="0"/>
            <w:bCs w:val="0"/>
            <w:webHidden/>
          </w:rPr>
          <w:instrText xml:space="preserve"> PAGEREF _Toc103187919 \h </w:instrText>
        </w:r>
        <w:r w:rsidR="00C47C93" w:rsidRPr="00A20451">
          <w:rPr>
            <w:b w:val="0"/>
            <w:bCs w:val="0"/>
            <w:webHidden/>
          </w:rPr>
        </w:r>
        <w:r w:rsidR="00C47C93" w:rsidRPr="00A20451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26</w:t>
        </w:r>
        <w:r w:rsidR="00C47C93" w:rsidRPr="00A20451">
          <w:rPr>
            <w:b w:val="0"/>
            <w:bCs w:val="0"/>
            <w:webHidden/>
          </w:rPr>
          <w:fldChar w:fldCharType="end"/>
        </w:r>
      </w:hyperlink>
    </w:p>
    <w:p w14:paraId="628795E8" w14:textId="4397AFDE" w:rsidR="00C47C93" w:rsidRPr="00C47C93" w:rsidRDefault="00775DBF" w:rsidP="00A20451">
      <w:pPr>
        <w:pStyle w:val="13"/>
        <w:rPr>
          <w:rFonts w:eastAsiaTheme="minorEastAsia" w:cstheme="minorBidi"/>
          <w:sz w:val="22"/>
          <w:szCs w:val="22"/>
        </w:rPr>
      </w:pPr>
      <w:hyperlink w:anchor="_Toc103187920" w:history="1">
        <w:r w:rsidR="00C47C93" w:rsidRPr="00D17B4B">
          <w:rPr>
            <w:rStyle w:val="afb"/>
            <w:b w:val="0"/>
          </w:rPr>
          <w:t xml:space="preserve">7. </w:t>
        </w:r>
        <w:r w:rsidR="000D7C80">
          <w:rPr>
            <w:rStyle w:val="afb"/>
            <w:b w:val="0"/>
          </w:rPr>
          <w:t xml:space="preserve"> </w:t>
        </w:r>
        <w:r w:rsidR="009477E8" w:rsidRPr="009477E8">
          <w:rPr>
            <w:rStyle w:val="afb"/>
            <w:b w:val="0"/>
          </w:rPr>
          <w:t>Особенности порядка отражения в бухгалтерском учете сделок, заключенных в вечернюю клиринговую сессию.</w:t>
        </w:r>
        <w:r w:rsidR="00C47C93" w:rsidRPr="00D17B4B">
          <w:rPr>
            <w:webHidden/>
          </w:rPr>
          <w:tab/>
        </w:r>
        <w:r w:rsidR="00C47C93" w:rsidRPr="00A20451">
          <w:rPr>
            <w:b w:val="0"/>
            <w:bCs w:val="0"/>
            <w:webHidden/>
          </w:rPr>
          <w:fldChar w:fldCharType="begin"/>
        </w:r>
        <w:r w:rsidR="00C47C93" w:rsidRPr="00A20451">
          <w:rPr>
            <w:b w:val="0"/>
            <w:bCs w:val="0"/>
            <w:webHidden/>
          </w:rPr>
          <w:instrText xml:space="preserve"> PAGEREF _Toc103187920 \h </w:instrText>
        </w:r>
        <w:r w:rsidR="00C47C93" w:rsidRPr="00A20451">
          <w:rPr>
            <w:b w:val="0"/>
            <w:bCs w:val="0"/>
            <w:webHidden/>
          </w:rPr>
        </w:r>
        <w:r w:rsidR="00C47C93" w:rsidRPr="00A20451">
          <w:rPr>
            <w:b w:val="0"/>
            <w:bCs w:val="0"/>
            <w:webHidden/>
          </w:rPr>
          <w:fldChar w:fldCharType="separate"/>
        </w:r>
        <w:r w:rsidR="0006783B">
          <w:rPr>
            <w:b w:val="0"/>
            <w:bCs w:val="0"/>
            <w:webHidden/>
          </w:rPr>
          <w:t>27</w:t>
        </w:r>
        <w:r w:rsidR="00C47C93" w:rsidRPr="00A20451">
          <w:rPr>
            <w:b w:val="0"/>
            <w:bCs w:val="0"/>
            <w:webHidden/>
          </w:rPr>
          <w:fldChar w:fldCharType="end"/>
        </w:r>
      </w:hyperlink>
    </w:p>
    <w:p w14:paraId="65979ABF" w14:textId="6DEE21D2" w:rsidR="003825F5" w:rsidRDefault="005145D3">
      <w:pPr>
        <w:spacing w:after="160" w:line="259" w:lineRule="auto"/>
        <w:rPr>
          <w:rFonts w:ascii="Arial" w:hAnsi="Arial" w:cs="Arial"/>
          <w:b/>
        </w:rPr>
      </w:pPr>
      <w:r w:rsidRPr="00D17B4B">
        <w:rPr>
          <w:rFonts w:ascii="Arial" w:hAnsi="Arial" w:cs="Arial"/>
          <w:bCs/>
        </w:rPr>
        <w:fldChar w:fldCharType="end"/>
      </w:r>
      <w:r w:rsidR="003825F5">
        <w:rPr>
          <w:rFonts w:ascii="Arial" w:hAnsi="Arial" w:cs="Arial"/>
          <w:b/>
        </w:rPr>
        <w:br w:type="page"/>
      </w:r>
    </w:p>
    <w:p w14:paraId="700BF892" w14:textId="77777777" w:rsidR="009314B2" w:rsidRDefault="009314B2">
      <w:pPr>
        <w:spacing w:after="160" w:line="259" w:lineRule="auto"/>
        <w:rPr>
          <w:rFonts w:ascii="Arial" w:hAnsi="Arial" w:cs="Arial"/>
          <w:b/>
        </w:rPr>
      </w:pPr>
    </w:p>
    <w:p w14:paraId="317A10CF" w14:textId="242E24D7" w:rsidR="00763FB6" w:rsidRDefault="00BA06E2" w:rsidP="00686F25">
      <w:pPr>
        <w:pStyle w:val="10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bookmarkStart w:id="2" w:name="_Общие_положения"/>
      <w:bookmarkStart w:id="3" w:name="_Toc51681892"/>
      <w:bookmarkStart w:id="4" w:name="_Toc51682747"/>
      <w:bookmarkEnd w:id="0"/>
      <w:bookmarkEnd w:id="1"/>
      <w:bookmarkEnd w:id="2"/>
      <w:r>
        <w:rPr>
          <w:rFonts w:ascii="Arial" w:hAnsi="Arial" w:cs="Arial"/>
          <w:sz w:val="22"/>
          <w:szCs w:val="22"/>
        </w:rPr>
        <w:t xml:space="preserve">    </w:t>
      </w:r>
      <w:bookmarkStart w:id="5" w:name="_Toc103187898"/>
      <w:r w:rsidR="00CB0CFA" w:rsidRPr="009314B2">
        <w:rPr>
          <w:rFonts w:ascii="Arial" w:hAnsi="Arial" w:cs="Arial"/>
          <w:sz w:val="22"/>
          <w:szCs w:val="22"/>
        </w:rPr>
        <w:t>Общ</w:t>
      </w:r>
      <w:r w:rsidR="00763FB6" w:rsidRPr="009314B2">
        <w:rPr>
          <w:rFonts w:ascii="Arial" w:hAnsi="Arial" w:cs="Arial"/>
          <w:sz w:val="22"/>
          <w:szCs w:val="22"/>
        </w:rPr>
        <w:t>ие положения</w:t>
      </w:r>
      <w:bookmarkEnd w:id="3"/>
      <w:bookmarkEnd w:id="4"/>
      <w:bookmarkEnd w:id="5"/>
      <w:r w:rsidR="00763FB6" w:rsidRPr="009314B2">
        <w:rPr>
          <w:rFonts w:ascii="Arial" w:hAnsi="Arial" w:cs="Arial"/>
          <w:sz w:val="22"/>
          <w:szCs w:val="22"/>
        </w:rPr>
        <w:t xml:space="preserve"> </w:t>
      </w:r>
    </w:p>
    <w:p w14:paraId="21738AF1" w14:textId="77777777" w:rsidR="00E44902" w:rsidRPr="00617AEF" w:rsidRDefault="00E44902" w:rsidP="00617AEF"/>
    <w:p w14:paraId="6E42DE50" w14:textId="79C6D871" w:rsidR="00B47229" w:rsidRPr="00815395" w:rsidRDefault="00FF2B35" w:rsidP="0011539B">
      <w:pPr>
        <w:ind w:firstLine="709"/>
        <w:jc w:val="both"/>
        <w:rPr>
          <w:rFonts w:ascii="Arial" w:hAnsi="Arial" w:cs="Arial"/>
        </w:rPr>
      </w:pPr>
      <w:bookmarkStart w:id="6" w:name="_Toc51681893"/>
      <w:bookmarkStart w:id="7" w:name="_Toc51682748"/>
      <w:bookmarkStart w:id="8" w:name="_Toc51688201"/>
      <w:r w:rsidRPr="00815395">
        <w:rPr>
          <w:rFonts w:ascii="Arial" w:hAnsi="Arial" w:cs="Arial"/>
        </w:rPr>
        <w:t>НКО НКЦ (АО)</w:t>
      </w:r>
      <w:hyperlink r:id="rId8" w:history="1"/>
      <w:r w:rsidR="00B47229" w:rsidRPr="00815395">
        <w:rPr>
          <w:rFonts w:ascii="Arial" w:hAnsi="Arial" w:cs="Arial"/>
        </w:rPr>
        <w:t> </w:t>
      </w:r>
      <w:r w:rsidRPr="00815395">
        <w:rPr>
          <w:rFonts w:ascii="Arial" w:hAnsi="Arial" w:cs="Arial"/>
        </w:rPr>
        <w:t xml:space="preserve"> (далее </w:t>
      </w:r>
      <w:r w:rsidR="00A41D33" w:rsidRPr="00815395">
        <w:rPr>
          <w:rFonts w:ascii="Arial" w:hAnsi="Arial" w:cs="Arial"/>
        </w:rPr>
        <w:t xml:space="preserve">- </w:t>
      </w:r>
      <w:r w:rsidRPr="00815395">
        <w:rPr>
          <w:rFonts w:ascii="Arial" w:hAnsi="Arial" w:cs="Arial"/>
        </w:rPr>
        <w:t xml:space="preserve">НКЦ) </w:t>
      </w:r>
      <w:r w:rsidR="00B47229" w:rsidRPr="00815395">
        <w:rPr>
          <w:rFonts w:ascii="Arial" w:hAnsi="Arial" w:cs="Arial"/>
        </w:rPr>
        <w:t xml:space="preserve">выполняет функции </w:t>
      </w:r>
      <w:r w:rsidRPr="00815395">
        <w:rPr>
          <w:rFonts w:ascii="Arial" w:hAnsi="Arial" w:cs="Arial"/>
        </w:rPr>
        <w:t>центрального контрагента</w:t>
      </w:r>
      <w:r w:rsidR="00B47229" w:rsidRPr="00815395">
        <w:rPr>
          <w:rFonts w:ascii="Arial" w:hAnsi="Arial" w:cs="Arial"/>
        </w:rPr>
        <w:t xml:space="preserve">, осуществляя клиринг и расчеты по биржевым сделкам на Срочном рынке ПАО Московская биржа. </w:t>
      </w:r>
    </w:p>
    <w:p w14:paraId="06F476EB" w14:textId="4C042891" w:rsidR="00763FB6" w:rsidRPr="0034420C" w:rsidRDefault="00FF2B35" w:rsidP="0011539B">
      <w:pPr>
        <w:ind w:firstLine="709"/>
        <w:jc w:val="both"/>
        <w:rPr>
          <w:rFonts w:ascii="Arial" w:hAnsi="Arial" w:cs="Arial"/>
          <w:bCs/>
          <w:lang w:val="x-none" w:eastAsia="x-none" w:bidi="en-US"/>
        </w:rPr>
      </w:pPr>
      <w:r w:rsidRPr="0034420C">
        <w:rPr>
          <w:rFonts w:ascii="Arial" w:hAnsi="Arial" w:cs="Arial"/>
        </w:rPr>
        <w:t xml:space="preserve">Учет денежных средств в российских рублях, перечисленных </w:t>
      </w:r>
      <w:r w:rsidR="00871B49">
        <w:rPr>
          <w:rFonts w:ascii="Arial" w:hAnsi="Arial" w:cs="Arial"/>
        </w:rPr>
        <w:t xml:space="preserve">участниками клиринга (далее – УК) </w:t>
      </w:r>
      <w:r w:rsidRPr="0034420C">
        <w:rPr>
          <w:rFonts w:ascii="Arial" w:hAnsi="Arial" w:cs="Arial"/>
        </w:rPr>
        <w:t>в качестве индивидуального клирингового обеспечения (далее - ИКО) на клиринговый банковский счет НКЦ</w:t>
      </w:r>
      <w:r w:rsidR="006C2D11" w:rsidRPr="0034420C">
        <w:rPr>
          <w:rFonts w:ascii="Arial" w:hAnsi="Arial" w:cs="Arial"/>
          <w:bCs/>
          <w:lang w:bidi="en-US"/>
        </w:rPr>
        <w:t xml:space="preserve"> </w:t>
      </w:r>
      <w:r w:rsidRPr="0034420C">
        <w:rPr>
          <w:rFonts w:ascii="Arial" w:hAnsi="Arial" w:cs="Arial"/>
          <w:bCs/>
          <w:lang w:bidi="en-US"/>
        </w:rPr>
        <w:t xml:space="preserve">для осуществления операций </w:t>
      </w:r>
      <w:r w:rsidR="00F22509" w:rsidRPr="0034420C">
        <w:rPr>
          <w:rFonts w:ascii="Arial" w:hAnsi="Arial" w:cs="Arial"/>
          <w:bCs/>
          <w:lang w:bidi="en-US"/>
        </w:rPr>
        <w:t xml:space="preserve">на срочном рынке </w:t>
      </w:r>
      <w:r w:rsidR="00763FB6" w:rsidRPr="00B8184F">
        <w:rPr>
          <w:rFonts w:ascii="Arial" w:hAnsi="Arial" w:cs="Arial"/>
          <w:lang w:bidi="en-US"/>
        </w:rPr>
        <w:t>осуществляется</w:t>
      </w:r>
      <w:r w:rsidR="00763FB6" w:rsidRPr="00B8184F">
        <w:rPr>
          <w:rFonts w:ascii="Arial" w:hAnsi="Arial" w:cs="Arial"/>
          <w:bCs/>
          <w:lang w:val="x-none" w:bidi="en-US"/>
        </w:rPr>
        <w:t xml:space="preserve"> на отдельных лицевых счетах балансов</w:t>
      </w:r>
      <w:r w:rsidR="00871B49">
        <w:rPr>
          <w:rFonts w:ascii="Arial" w:hAnsi="Arial" w:cs="Arial"/>
          <w:bCs/>
          <w:lang w:bidi="en-US"/>
        </w:rPr>
        <w:t>ого</w:t>
      </w:r>
      <w:r w:rsidR="00763FB6" w:rsidRPr="00B8184F">
        <w:rPr>
          <w:rFonts w:ascii="Arial" w:hAnsi="Arial" w:cs="Arial"/>
          <w:bCs/>
          <w:lang w:val="x-none" w:bidi="en-US"/>
        </w:rPr>
        <w:t xml:space="preserve"> счет</w:t>
      </w:r>
      <w:r w:rsidR="00871B49">
        <w:rPr>
          <w:rFonts w:ascii="Arial" w:hAnsi="Arial" w:cs="Arial"/>
          <w:bCs/>
          <w:lang w:bidi="en-US"/>
        </w:rPr>
        <w:t>а</w:t>
      </w:r>
      <w:r w:rsidR="00763FB6" w:rsidRPr="00B8184F">
        <w:rPr>
          <w:rFonts w:ascii="Arial" w:hAnsi="Arial" w:cs="Arial"/>
          <w:bCs/>
          <w:lang w:bidi="en-US"/>
        </w:rPr>
        <w:t> </w:t>
      </w:r>
      <w:r w:rsidR="00763FB6" w:rsidRPr="00B8184F">
        <w:rPr>
          <w:rFonts w:ascii="Arial" w:hAnsi="Arial" w:cs="Arial"/>
          <w:bCs/>
          <w:lang w:val="x-none" w:bidi="en-US"/>
        </w:rPr>
        <w:t xml:space="preserve">30420 «Средства для исполнения обязательств, допущенных к клирингу, </w:t>
      </w:r>
      <w:r w:rsidR="00871B49">
        <w:rPr>
          <w:rFonts w:ascii="Arial" w:hAnsi="Arial" w:cs="Arial"/>
          <w:bCs/>
          <w:lang w:bidi="en-US"/>
        </w:rPr>
        <w:t xml:space="preserve">для </w:t>
      </w:r>
      <w:r w:rsidR="00763FB6" w:rsidRPr="00B8184F">
        <w:rPr>
          <w:rFonts w:ascii="Arial" w:hAnsi="Arial" w:cs="Arial"/>
          <w:bCs/>
          <w:lang w:val="x-none" w:bidi="en-US"/>
        </w:rPr>
        <w:t>индивидуального клирингового</w:t>
      </w:r>
      <w:r w:rsidR="00763FB6" w:rsidRPr="00357C67">
        <w:rPr>
          <w:rFonts w:ascii="Arial" w:hAnsi="Arial" w:cs="Arial"/>
          <w:bCs/>
          <w:lang w:bidi="en-US"/>
        </w:rPr>
        <w:t xml:space="preserve"> и иного</w:t>
      </w:r>
      <w:r w:rsidR="00763FB6" w:rsidRPr="00357C67">
        <w:rPr>
          <w:rFonts w:ascii="Arial" w:hAnsi="Arial" w:cs="Arial"/>
          <w:bCs/>
          <w:lang w:val="x-none" w:bidi="en-US"/>
        </w:rPr>
        <w:t xml:space="preserve"> обеспечения»</w:t>
      </w:r>
      <w:r w:rsidR="00871B49">
        <w:rPr>
          <w:rFonts w:ascii="Arial" w:hAnsi="Arial" w:cs="Arial"/>
          <w:bCs/>
          <w:lang w:bidi="en-US"/>
        </w:rPr>
        <w:t xml:space="preserve"> или</w:t>
      </w:r>
      <w:r w:rsidR="00871B49" w:rsidRPr="00B8184F">
        <w:rPr>
          <w:rFonts w:ascii="Arial" w:hAnsi="Arial" w:cs="Arial"/>
          <w:bCs/>
          <w:lang w:val="x-none" w:bidi="en-US"/>
        </w:rPr>
        <w:t xml:space="preserve"> 30421</w:t>
      </w:r>
      <w:r w:rsidR="00871B49">
        <w:rPr>
          <w:rFonts w:ascii="Arial" w:hAnsi="Arial" w:cs="Arial"/>
          <w:bCs/>
          <w:lang w:bidi="en-US"/>
        </w:rPr>
        <w:t xml:space="preserve"> </w:t>
      </w:r>
      <w:r w:rsidR="00871B49" w:rsidRPr="00B8184F">
        <w:rPr>
          <w:rFonts w:ascii="Arial" w:hAnsi="Arial" w:cs="Arial"/>
          <w:bCs/>
          <w:lang w:val="x-none" w:bidi="en-US"/>
        </w:rPr>
        <w:t xml:space="preserve">«Средства </w:t>
      </w:r>
      <w:r w:rsidR="00871B49">
        <w:rPr>
          <w:rFonts w:ascii="Arial" w:hAnsi="Arial" w:cs="Arial"/>
          <w:bCs/>
          <w:lang w:bidi="en-US"/>
        </w:rPr>
        <w:t xml:space="preserve">нерезидентов </w:t>
      </w:r>
      <w:r w:rsidR="00871B49" w:rsidRPr="00B8184F">
        <w:rPr>
          <w:rFonts w:ascii="Arial" w:hAnsi="Arial" w:cs="Arial"/>
          <w:bCs/>
          <w:lang w:val="x-none" w:bidi="en-US"/>
        </w:rPr>
        <w:t xml:space="preserve">для исполнения обязательств, допущенных к клирингу, </w:t>
      </w:r>
      <w:r w:rsidR="00871B49">
        <w:rPr>
          <w:rFonts w:ascii="Arial" w:hAnsi="Arial" w:cs="Arial"/>
          <w:bCs/>
          <w:lang w:bidi="en-US"/>
        </w:rPr>
        <w:t xml:space="preserve">для </w:t>
      </w:r>
      <w:r w:rsidR="00871B49" w:rsidRPr="00B8184F">
        <w:rPr>
          <w:rFonts w:ascii="Arial" w:hAnsi="Arial" w:cs="Arial"/>
          <w:bCs/>
          <w:lang w:val="x-none" w:bidi="en-US"/>
        </w:rPr>
        <w:t>индивидуального клирингового</w:t>
      </w:r>
      <w:r w:rsidR="00871B49" w:rsidRPr="00357C67">
        <w:rPr>
          <w:rFonts w:ascii="Arial" w:hAnsi="Arial" w:cs="Arial"/>
          <w:bCs/>
          <w:lang w:bidi="en-US"/>
        </w:rPr>
        <w:t xml:space="preserve"> и иного</w:t>
      </w:r>
      <w:r w:rsidR="00871B49" w:rsidRPr="00357C67">
        <w:rPr>
          <w:rFonts w:ascii="Arial" w:hAnsi="Arial" w:cs="Arial"/>
          <w:bCs/>
          <w:lang w:val="x-none" w:bidi="en-US"/>
        </w:rPr>
        <w:t xml:space="preserve"> обеспечения»</w:t>
      </w:r>
      <w:r w:rsidR="00763FB6" w:rsidRPr="00357C67">
        <w:rPr>
          <w:rFonts w:ascii="Arial" w:hAnsi="Arial" w:cs="Arial"/>
          <w:bCs/>
          <w:lang w:val="x-none" w:bidi="en-US"/>
        </w:rPr>
        <w:t xml:space="preserve">, открываемых в </w:t>
      </w:r>
      <w:r w:rsidR="00763FB6" w:rsidRPr="00357C67">
        <w:rPr>
          <w:rFonts w:ascii="Arial" w:hAnsi="Arial" w:cs="Arial"/>
          <w:bCs/>
          <w:lang w:bidi="en-US"/>
        </w:rPr>
        <w:t xml:space="preserve">разрезе валют и </w:t>
      </w:r>
      <w:r w:rsidR="00763FB6" w:rsidRPr="00357C67">
        <w:rPr>
          <w:rFonts w:ascii="Arial" w:hAnsi="Arial" w:cs="Arial"/>
          <w:bCs/>
          <w:lang w:val="x-none" w:bidi="en-US"/>
        </w:rPr>
        <w:t xml:space="preserve">расчетных кодов </w:t>
      </w:r>
      <w:r w:rsidR="00763FB6" w:rsidRPr="0034420C">
        <w:rPr>
          <w:rFonts w:ascii="Arial" w:hAnsi="Arial" w:cs="Arial"/>
          <w:bCs/>
          <w:lang w:bidi="en-US"/>
        </w:rPr>
        <w:t>УК</w:t>
      </w:r>
      <w:r w:rsidR="00763FB6" w:rsidRPr="0034420C">
        <w:rPr>
          <w:rFonts w:ascii="Arial" w:hAnsi="Arial" w:cs="Arial"/>
          <w:bCs/>
          <w:lang w:val="x-none" w:bidi="en-US"/>
        </w:rPr>
        <w:t>.</w:t>
      </w:r>
      <w:bookmarkEnd w:id="6"/>
      <w:bookmarkEnd w:id="7"/>
      <w:bookmarkEnd w:id="8"/>
      <w:r w:rsidR="00763FB6" w:rsidRPr="0034420C">
        <w:rPr>
          <w:rFonts w:ascii="Arial" w:hAnsi="Arial" w:cs="Arial"/>
          <w:bCs/>
          <w:lang w:val="x-none" w:eastAsia="x-none" w:bidi="en-US"/>
        </w:rPr>
        <w:t xml:space="preserve"> </w:t>
      </w:r>
    </w:p>
    <w:p w14:paraId="6B82D5E2" w14:textId="4C970D30" w:rsidR="00763FB6" w:rsidRPr="00B02117" w:rsidRDefault="00FF2B35" w:rsidP="0011539B">
      <w:pPr>
        <w:ind w:firstLine="709"/>
        <w:jc w:val="both"/>
        <w:rPr>
          <w:rFonts w:ascii="Arial" w:hAnsi="Arial" w:cs="Arial"/>
          <w:bCs/>
          <w:lang w:bidi="en-US"/>
        </w:rPr>
      </w:pPr>
      <w:r w:rsidRPr="0034420C">
        <w:rPr>
          <w:rFonts w:ascii="Arial" w:hAnsi="Arial" w:cs="Arial"/>
        </w:rPr>
        <w:t>Учет денежных средств в иностранной валюте, являющихся в соответствии с Правилами клиринга иным обеспечением (о</w:t>
      </w:r>
      <w:r w:rsidR="00763FB6" w:rsidRPr="0034420C">
        <w:rPr>
          <w:rFonts w:ascii="Arial" w:hAnsi="Arial" w:cs="Arial"/>
        </w:rPr>
        <w:t>беспечение УК в иностранной валюте, перечисленное на корреспондентские счета НКЦ</w:t>
      </w:r>
      <w:r w:rsidR="00BA3100" w:rsidRPr="00B8184F">
        <w:rPr>
          <w:rFonts w:ascii="Arial" w:hAnsi="Arial" w:cs="Arial"/>
        </w:rPr>
        <w:t xml:space="preserve"> </w:t>
      </w:r>
      <w:r w:rsidR="00763FB6" w:rsidRPr="00B8184F">
        <w:rPr>
          <w:rFonts w:ascii="Arial" w:hAnsi="Arial" w:cs="Arial"/>
        </w:rPr>
        <w:t>в банках-нерезидентах, не являющиеся клиринговыми счетами</w:t>
      </w:r>
      <w:r w:rsidR="00871B49">
        <w:rPr>
          <w:rFonts w:ascii="Arial" w:hAnsi="Arial" w:cs="Arial"/>
        </w:rPr>
        <w:t>)</w:t>
      </w:r>
      <w:r w:rsidR="00763FB6" w:rsidRPr="00B8184F">
        <w:rPr>
          <w:rFonts w:ascii="Arial" w:hAnsi="Arial" w:cs="Arial"/>
        </w:rPr>
        <w:t xml:space="preserve">, </w:t>
      </w:r>
      <w:r w:rsidRPr="00357C67">
        <w:rPr>
          <w:rFonts w:ascii="Arial" w:hAnsi="Arial" w:cs="Arial"/>
        </w:rPr>
        <w:t>осуществляется</w:t>
      </w:r>
      <w:r w:rsidR="00763FB6" w:rsidRPr="00357C67">
        <w:rPr>
          <w:rFonts w:ascii="Arial" w:hAnsi="Arial" w:cs="Arial"/>
          <w:bCs/>
          <w:lang w:val="x-none" w:bidi="en-US"/>
        </w:rPr>
        <w:t xml:space="preserve"> на отдельных лицевых счетах балансового счета 47405</w:t>
      </w:r>
      <w:r w:rsidR="00871B49">
        <w:rPr>
          <w:rFonts w:ascii="Arial" w:hAnsi="Arial" w:cs="Arial"/>
          <w:bCs/>
          <w:lang w:bidi="en-US"/>
        </w:rPr>
        <w:t xml:space="preserve"> «Расчеты с клиентами по покупке и продаже иностранной валюты»</w:t>
      </w:r>
      <w:r w:rsidR="00B02117">
        <w:rPr>
          <w:rFonts w:ascii="Arial" w:hAnsi="Arial" w:cs="Arial"/>
          <w:bCs/>
          <w:lang w:bidi="en-US"/>
        </w:rPr>
        <w:t>,</w:t>
      </w:r>
      <w:r w:rsidR="00B02117" w:rsidRPr="00B02117">
        <w:t xml:space="preserve"> </w:t>
      </w:r>
      <w:r w:rsidR="00B02117" w:rsidRPr="00B02117">
        <w:rPr>
          <w:rFonts w:ascii="Arial" w:hAnsi="Arial" w:cs="Arial"/>
          <w:bCs/>
          <w:lang w:bidi="en-US"/>
        </w:rPr>
        <w:t>открываемых в разрезе валют и расчетных кодов УК.</w:t>
      </w:r>
    </w:p>
    <w:p w14:paraId="4C6FAE4F" w14:textId="21DF40DD" w:rsidR="00E0405A" w:rsidRPr="00AF60ED" w:rsidRDefault="00E0405A" w:rsidP="00537F4D">
      <w:pPr>
        <w:ind w:firstLine="567"/>
        <w:jc w:val="both"/>
        <w:rPr>
          <w:rFonts w:cs="Times New Roman"/>
          <w:sz w:val="24"/>
          <w:szCs w:val="24"/>
        </w:rPr>
      </w:pPr>
    </w:p>
    <w:p w14:paraId="498BAC48" w14:textId="4797895D" w:rsidR="000C70F3" w:rsidRDefault="00F21C07" w:rsidP="00072555">
      <w:pPr>
        <w:pStyle w:val="20"/>
        <w:numPr>
          <w:ilvl w:val="1"/>
          <w:numId w:val="47"/>
        </w:numPr>
        <w:tabs>
          <w:tab w:val="left" w:pos="1134"/>
        </w:tabs>
        <w:ind w:left="0" w:firstLine="709"/>
        <w:rPr>
          <w:rFonts w:ascii="Arial" w:hAnsi="Arial" w:cs="Arial"/>
          <w:sz w:val="20"/>
          <w:szCs w:val="20"/>
        </w:rPr>
      </w:pPr>
      <w:bookmarkStart w:id="9" w:name="_Toc103187899"/>
      <w:r>
        <w:rPr>
          <w:rFonts w:ascii="Arial" w:hAnsi="Arial" w:cs="Arial"/>
          <w:sz w:val="20"/>
          <w:szCs w:val="20"/>
        </w:rPr>
        <w:t>Порядок о</w:t>
      </w:r>
      <w:r w:rsidR="000C70F3" w:rsidRPr="009F7234">
        <w:rPr>
          <w:rFonts w:ascii="Arial" w:hAnsi="Arial" w:cs="Arial"/>
          <w:sz w:val="20"/>
          <w:szCs w:val="20"/>
        </w:rPr>
        <w:t>тражени</w:t>
      </w:r>
      <w:r>
        <w:rPr>
          <w:rFonts w:ascii="Arial" w:hAnsi="Arial" w:cs="Arial"/>
          <w:sz w:val="20"/>
          <w:szCs w:val="20"/>
        </w:rPr>
        <w:t>я в бухгалтерском учете</w:t>
      </w:r>
      <w:r w:rsidR="000C70F3" w:rsidRPr="009F7234">
        <w:rPr>
          <w:rFonts w:ascii="Arial" w:hAnsi="Arial" w:cs="Arial"/>
          <w:sz w:val="20"/>
          <w:szCs w:val="20"/>
        </w:rPr>
        <w:t xml:space="preserve"> внесенного обеспечения (ИКО и иного обеспечения).</w:t>
      </w:r>
      <w:bookmarkEnd w:id="9"/>
    </w:p>
    <w:p w14:paraId="131201F4" w14:textId="77777777" w:rsidR="00B07475" w:rsidRPr="00D3129C" w:rsidRDefault="00B07475" w:rsidP="00D3129C"/>
    <w:p w14:paraId="379DF2DB" w14:textId="0DE4427E" w:rsidR="00763FB6" w:rsidRPr="009F7234" w:rsidRDefault="00763FB6" w:rsidP="0011539B">
      <w:pPr>
        <w:ind w:firstLine="709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Отражение в НКЦ перевода денежных средств УК на клиринговый банковский счет НКЦ в качестве </w:t>
      </w:r>
      <w:r w:rsidR="00F6672A">
        <w:rPr>
          <w:rFonts w:ascii="Arial" w:hAnsi="Arial" w:cs="Arial"/>
        </w:rPr>
        <w:t>ИКО</w:t>
      </w:r>
      <w:r w:rsidRPr="009F7234">
        <w:rPr>
          <w:rFonts w:ascii="Arial" w:hAnsi="Arial" w:cs="Arial"/>
        </w:rPr>
        <w:t>:</w:t>
      </w:r>
    </w:p>
    <w:p w14:paraId="1820EBF4" w14:textId="453C7F89" w:rsidR="00763FB6" w:rsidRPr="009F7234" w:rsidRDefault="00763FB6" w:rsidP="0011539B">
      <w:pPr>
        <w:ind w:firstLine="709"/>
        <w:rPr>
          <w:rFonts w:ascii="Arial" w:eastAsia="Calibri" w:hAnsi="Arial" w:cs="Arial"/>
          <w:lang w:eastAsia="en-US"/>
        </w:rPr>
      </w:pPr>
      <w:r w:rsidRPr="009F7234">
        <w:rPr>
          <w:rFonts w:ascii="Arial" w:hAnsi="Arial" w:cs="Arial"/>
        </w:rPr>
        <w:t xml:space="preserve">Дт 30416 </w:t>
      </w:r>
      <w:r w:rsidR="007D77A9" w:rsidRPr="009F7234">
        <w:rPr>
          <w:rFonts w:ascii="Arial" w:hAnsi="Arial" w:cs="Arial"/>
        </w:rPr>
        <w:t>810</w:t>
      </w:r>
    </w:p>
    <w:p w14:paraId="42089E9F" w14:textId="67D6198F" w:rsidR="00763FB6" w:rsidRPr="009F7234" w:rsidRDefault="00763FB6" w:rsidP="0011539B">
      <w:pPr>
        <w:ind w:firstLine="709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30420, 30421 </w:t>
      </w:r>
      <w:r w:rsidR="007D77A9" w:rsidRPr="009F7234">
        <w:rPr>
          <w:rFonts w:ascii="Arial" w:hAnsi="Arial" w:cs="Arial"/>
        </w:rPr>
        <w:t>810</w:t>
      </w:r>
    </w:p>
    <w:p w14:paraId="5FBA0F54" w14:textId="08D7A4E8" w:rsidR="00763FB6" w:rsidRDefault="00763FB6" w:rsidP="0011539B">
      <w:pPr>
        <w:ind w:firstLine="709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перечисленных средств</w:t>
      </w:r>
      <w:r w:rsidR="00FF2B35">
        <w:rPr>
          <w:rFonts w:ascii="Arial" w:hAnsi="Arial" w:cs="Arial"/>
        </w:rPr>
        <w:t>.</w:t>
      </w:r>
    </w:p>
    <w:p w14:paraId="17790502" w14:textId="77777777" w:rsidR="00770F2D" w:rsidRPr="00D13FB4" w:rsidRDefault="00770F2D" w:rsidP="0011539B">
      <w:pPr>
        <w:ind w:firstLine="709"/>
        <w:rPr>
          <w:rFonts w:ascii="Arial" w:hAnsi="Arial" w:cs="Arial"/>
        </w:rPr>
      </w:pPr>
    </w:p>
    <w:p w14:paraId="739F0F04" w14:textId="52F034F9" w:rsidR="00763FB6" w:rsidRPr="009F7234" w:rsidRDefault="00763FB6" w:rsidP="0011539B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Отражение в НКЦ перевода иностранной валюты, перечисленной </w:t>
      </w:r>
      <w:r w:rsidR="000D7C80">
        <w:rPr>
          <w:rFonts w:ascii="Arial" w:hAnsi="Arial" w:cs="Arial"/>
        </w:rPr>
        <w:t>УК</w:t>
      </w:r>
      <w:r w:rsidRPr="009F7234">
        <w:rPr>
          <w:rFonts w:ascii="Arial" w:hAnsi="Arial" w:cs="Arial"/>
        </w:rPr>
        <w:t xml:space="preserve"> на корреспондентские счета НКЦ в банках-нерезидентах в качестве иного обеспечения:</w:t>
      </w:r>
    </w:p>
    <w:p w14:paraId="3810120D" w14:textId="77777777" w:rsidR="00763FB6" w:rsidRPr="009F7234" w:rsidRDefault="00763FB6" w:rsidP="0011539B">
      <w:pPr>
        <w:ind w:firstLine="709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30114 ВВВ </w:t>
      </w:r>
    </w:p>
    <w:p w14:paraId="5B915177" w14:textId="77777777" w:rsidR="00763FB6" w:rsidRPr="009F7234" w:rsidRDefault="00763FB6" w:rsidP="0011539B">
      <w:pPr>
        <w:ind w:firstLine="709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47405 ВВВ УК </w:t>
      </w:r>
    </w:p>
    <w:p w14:paraId="70EF2CC7" w14:textId="53DE168C" w:rsidR="00763FB6" w:rsidRDefault="00763FB6" w:rsidP="0011539B">
      <w:pPr>
        <w:ind w:firstLine="709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перечисленных </w:t>
      </w:r>
      <w:r w:rsidR="00B94EC8">
        <w:rPr>
          <w:rFonts w:ascii="Arial" w:hAnsi="Arial" w:cs="Arial"/>
        </w:rPr>
        <w:t xml:space="preserve">денежных </w:t>
      </w:r>
      <w:r w:rsidRPr="009F7234">
        <w:rPr>
          <w:rFonts w:ascii="Arial" w:hAnsi="Arial" w:cs="Arial"/>
        </w:rPr>
        <w:t>средств.</w:t>
      </w:r>
    </w:p>
    <w:p w14:paraId="0B7D4F0C" w14:textId="77777777" w:rsidR="007E675F" w:rsidRDefault="007E675F" w:rsidP="007E675F">
      <w:pPr>
        <w:ind w:firstLine="709"/>
        <w:jc w:val="both"/>
        <w:rPr>
          <w:rFonts w:ascii="Arial" w:hAnsi="Arial" w:cs="Arial"/>
        </w:rPr>
      </w:pPr>
    </w:p>
    <w:p w14:paraId="2FE9F10F" w14:textId="0A13D087" w:rsidR="007E675F" w:rsidRDefault="007E675F" w:rsidP="007E675F">
      <w:pPr>
        <w:ind w:firstLine="709"/>
        <w:jc w:val="both"/>
        <w:rPr>
          <w:rFonts w:ascii="Arial" w:hAnsi="Arial" w:cs="Arial"/>
        </w:rPr>
      </w:pPr>
      <w:r w:rsidRPr="00E756F3">
        <w:rPr>
          <w:rFonts w:ascii="Arial" w:hAnsi="Arial" w:cs="Arial"/>
        </w:rPr>
        <w:t xml:space="preserve">Вывод УК денежных средств, внесенных в качестве </w:t>
      </w:r>
      <w:r w:rsidR="00F6672A">
        <w:rPr>
          <w:rFonts w:ascii="Arial" w:hAnsi="Arial" w:cs="Arial"/>
        </w:rPr>
        <w:t>ИКО</w:t>
      </w:r>
      <w:r w:rsidRPr="00E756F3">
        <w:rPr>
          <w:rFonts w:ascii="Arial" w:hAnsi="Arial" w:cs="Arial"/>
        </w:rPr>
        <w:t xml:space="preserve"> и иного обеспечения, отражается обратными </w:t>
      </w:r>
      <w:r>
        <w:rPr>
          <w:rFonts w:ascii="Arial" w:hAnsi="Arial" w:cs="Arial"/>
        </w:rPr>
        <w:t>бухгалтерскими записями</w:t>
      </w:r>
      <w:r w:rsidRPr="00E756F3">
        <w:rPr>
          <w:rFonts w:ascii="Arial" w:hAnsi="Arial" w:cs="Arial"/>
        </w:rPr>
        <w:t>.</w:t>
      </w:r>
    </w:p>
    <w:p w14:paraId="0F28EBC7" w14:textId="77777777" w:rsidR="007E675F" w:rsidRPr="009F7234" w:rsidRDefault="007E675F" w:rsidP="0011539B">
      <w:pPr>
        <w:ind w:firstLine="709"/>
        <w:rPr>
          <w:rFonts w:ascii="Arial" w:hAnsi="Arial" w:cs="Arial"/>
        </w:rPr>
      </w:pPr>
    </w:p>
    <w:p w14:paraId="3C001109" w14:textId="21D165FB" w:rsidR="00A24590" w:rsidRDefault="0078159D" w:rsidP="00072555">
      <w:pPr>
        <w:pStyle w:val="20"/>
        <w:ind w:firstLine="709"/>
        <w:rPr>
          <w:rFonts w:ascii="Arial" w:hAnsi="Arial" w:cs="Arial"/>
          <w:bCs/>
          <w:sz w:val="20"/>
          <w:szCs w:val="20"/>
        </w:rPr>
      </w:pPr>
      <w:bookmarkStart w:id="10" w:name="_Toc47951381"/>
      <w:bookmarkStart w:id="11" w:name="_Toc51681894"/>
      <w:bookmarkStart w:id="12" w:name="_Toc51682749"/>
      <w:bookmarkStart w:id="13" w:name="_Toc103187900"/>
      <w:r w:rsidRPr="009F7234">
        <w:rPr>
          <w:rFonts w:ascii="Arial" w:hAnsi="Arial" w:cs="Arial"/>
          <w:bCs/>
          <w:sz w:val="20"/>
          <w:szCs w:val="20"/>
        </w:rPr>
        <w:t>1.</w:t>
      </w:r>
      <w:r w:rsidR="00B4041C" w:rsidRPr="009F7234">
        <w:rPr>
          <w:rFonts w:ascii="Arial" w:hAnsi="Arial" w:cs="Arial"/>
          <w:bCs/>
          <w:sz w:val="20"/>
          <w:szCs w:val="20"/>
        </w:rPr>
        <w:t>2</w:t>
      </w:r>
      <w:r w:rsidRPr="009F7234">
        <w:rPr>
          <w:rFonts w:ascii="Arial" w:hAnsi="Arial" w:cs="Arial"/>
          <w:bCs/>
          <w:sz w:val="20"/>
          <w:szCs w:val="20"/>
        </w:rPr>
        <w:t xml:space="preserve">. </w:t>
      </w:r>
      <w:r w:rsidR="00F21C07">
        <w:rPr>
          <w:rFonts w:ascii="Arial" w:hAnsi="Arial" w:cs="Arial"/>
          <w:bCs/>
          <w:sz w:val="20"/>
          <w:szCs w:val="20"/>
        </w:rPr>
        <w:t xml:space="preserve">Порядок отражения </w:t>
      </w:r>
      <w:r w:rsidR="00F4684B" w:rsidRPr="009F7234">
        <w:rPr>
          <w:rFonts w:ascii="Arial" w:hAnsi="Arial" w:cs="Arial"/>
          <w:bCs/>
          <w:sz w:val="20"/>
          <w:szCs w:val="20"/>
        </w:rPr>
        <w:t>в бухгалтерском учете исполнения итогового нетто-требования/ нетто-</w:t>
      </w:r>
      <w:r w:rsidR="00F4684B" w:rsidRPr="009F7234" w:rsidDel="004C689A">
        <w:rPr>
          <w:rFonts w:ascii="Arial" w:hAnsi="Arial" w:cs="Arial"/>
          <w:bCs/>
          <w:sz w:val="20"/>
          <w:szCs w:val="20"/>
        </w:rPr>
        <w:t>обязательств</w:t>
      </w:r>
      <w:r w:rsidR="00F4684B" w:rsidRPr="009F7234">
        <w:rPr>
          <w:rFonts w:ascii="Arial" w:hAnsi="Arial" w:cs="Arial"/>
          <w:bCs/>
          <w:sz w:val="20"/>
          <w:szCs w:val="20"/>
        </w:rPr>
        <w:t>а</w:t>
      </w:r>
      <w:r w:rsidR="00F4684B" w:rsidRPr="009F7234" w:rsidDel="00135376">
        <w:rPr>
          <w:rFonts w:ascii="Arial" w:hAnsi="Arial" w:cs="Arial"/>
          <w:bCs/>
          <w:sz w:val="20"/>
          <w:szCs w:val="20"/>
        </w:rPr>
        <w:t xml:space="preserve"> </w:t>
      </w:r>
      <w:r w:rsidR="00F4684B" w:rsidRPr="009F7234">
        <w:rPr>
          <w:rFonts w:ascii="Arial" w:hAnsi="Arial" w:cs="Arial"/>
          <w:bCs/>
          <w:sz w:val="20"/>
          <w:szCs w:val="20"/>
        </w:rPr>
        <w:t>по денежным средствам УК по результатам клиринга.</w:t>
      </w:r>
      <w:bookmarkEnd w:id="10"/>
      <w:bookmarkEnd w:id="11"/>
      <w:bookmarkEnd w:id="12"/>
      <w:bookmarkEnd w:id="13"/>
    </w:p>
    <w:p w14:paraId="52F99F03" w14:textId="77777777" w:rsidR="00B07475" w:rsidRPr="00617AEF" w:rsidRDefault="00B07475" w:rsidP="00F62F89"/>
    <w:p w14:paraId="2B22AABF" w14:textId="6E1E810E" w:rsidR="00F4684B" w:rsidRPr="009F7234" w:rsidRDefault="00F4684B" w:rsidP="0011539B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В целях отражения операций по определению итоговых нетто-требований и нетто-обязательств в </w:t>
      </w:r>
      <w:r w:rsidRPr="009F7234">
        <w:rPr>
          <w:rFonts w:ascii="Arial" w:hAnsi="Arial" w:cs="Arial"/>
          <w:lang w:eastAsia="en-US"/>
        </w:rPr>
        <w:t>российских рублях и иностранной валюте</w:t>
      </w:r>
      <w:r w:rsidRPr="009F7234">
        <w:rPr>
          <w:rFonts w:ascii="Arial" w:hAnsi="Arial" w:cs="Arial"/>
        </w:rPr>
        <w:t xml:space="preserve"> УК для каждого </w:t>
      </w:r>
      <w:r w:rsidR="00EC514D">
        <w:rPr>
          <w:rFonts w:ascii="Arial" w:hAnsi="Arial" w:cs="Arial"/>
        </w:rPr>
        <w:t xml:space="preserve">расчетного кода </w:t>
      </w:r>
      <w:r w:rsidRPr="009F7234">
        <w:rPr>
          <w:rFonts w:ascii="Arial" w:hAnsi="Arial" w:cs="Arial"/>
        </w:rPr>
        <w:t xml:space="preserve">УК открываются два отдельных лицевых счета на балансовом счете 30426 (далее – 30426_Т и 30426). </w:t>
      </w:r>
    </w:p>
    <w:p w14:paraId="6B321031" w14:textId="77777777" w:rsidR="005C5FF6" w:rsidRPr="009F7234" w:rsidRDefault="005C5FF6" w:rsidP="0011539B">
      <w:pPr>
        <w:ind w:firstLine="709"/>
        <w:jc w:val="both"/>
        <w:rPr>
          <w:rFonts w:ascii="Arial" w:hAnsi="Arial" w:cs="Arial"/>
        </w:rPr>
      </w:pPr>
    </w:p>
    <w:p w14:paraId="6BFD299E" w14:textId="7AA42800" w:rsidR="00F4684B" w:rsidRPr="009F7234" w:rsidRDefault="00F4684B" w:rsidP="0011539B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По счету 30426_Т отражаются:</w:t>
      </w:r>
    </w:p>
    <w:p w14:paraId="069F801D" w14:textId="77777777" w:rsidR="005C5FF6" w:rsidRPr="009F7234" w:rsidRDefault="005C5FF6" w:rsidP="00BE61D8">
      <w:pPr>
        <w:ind w:firstLine="567"/>
        <w:jc w:val="both"/>
        <w:rPr>
          <w:rFonts w:ascii="Arial" w:hAnsi="Arial" w:cs="Arial"/>
        </w:rPr>
      </w:pPr>
    </w:p>
    <w:p w14:paraId="6A327022" w14:textId="28170E55" w:rsidR="00F4684B" w:rsidRPr="003825F5" w:rsidDel="009E686D" w:rsidRDefault="00F4684B" w:rsidP="004A372D">
      <w:pPr>
        <w:pStyle w:val="a8"/>
        <w:numPr>
          <w:ilvl w:val="0"/>
          <w:numId w:val="61"/>
        </w:numPr>
        <w:ind w:left="709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1F3181" w:rsidDel="009E686D">
        <w:rPr>
          <w:rFonts w:ascii="Arial" w:hAnsi="Arial" w:cs="Arial"/>
          <w:sz w:val="20"/>
          <w:szCs w:val="20"/>
          <w:lang w:eastAsia="en-US"/>
        </w:rPr>
        <w:t>задолженность УК в российских рублях и иностранной валюте, определенная на начало</w:t>
      </w:r>
      <w:r w:rsidRPr="003825F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825F5" w:rsidDel="009E686D">
        <w:rPr>
          <w:rFonts w:ascii="Arial" w:hAnsi="Arial" w:cs="Arial"/>
          <w:sz w:val="20"/>
          <w:szCs w:val="20"/>
          <w:lang w:eastAsia="en-US"/>
        </w:rPr>
        <w:t>операционного дня</w:t>
      </w:r>
      <w:r w:rsidR="00022F43" w:rsidRPr="003825F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825F5">
        <w:rPr>
          <w:rFonts w:ascii="Arial" w:hAnsi="Arial" w:cs="Arial"/>
          <w:sz w:val="20"/>
          <w:szCs w:val="20"/>
          <w:lang w:eastAsia="en-US"/>
        </w:rPr>
        <w:t>в корреспонденции со счетами просроченной задолженности</w:t>
      </w:r>
      <w:r w:rsidRPr="003825F5" w:rsidDel="009E686D">
        <w:rPr>
          <w:rFonts w:ascii="Arial" w:hAnsi="Arial" w:cs="Arial"/>
          <w:sz w:val="20"/>
          <w:szCs w:val="20"/>
          <w:lang w:eastAsia="en-US"/>
        </w:rPr>
        <w:t>;</w:t>
      </w:r>
    </w:p>
    <w:p w14:paraId="4A27F3F4" w14:textId="16862397" w:rsidR="00F4684B" w:rsidRPr="003825F5" w:rsidRDefault="00F4684B" w:rsidP="004A372D">
      <w:pPr>
        <w:pStyle w:val="a8"/>
        <w:numPr>
          <w:ilvl w:val="0"/>
          <w:numId w:val="61"/>
        </w:numPr>
        <w:ind w:left="709" w:hanging="142"/>
        <w:jc w:val="both"/>
        <w:rPr>
          <w:rFonts w:ascii="Arial" w:hAnsi="Arial" w:cs="Arial"/>
          <w:sz w:val="20"/>
          <w:szCs w:val="20"/>
        </w:rPr>
      </w:pPr>
      <w:r w:rsidRPr="003825F5">
        <w:rPr>
          <w:rFonts w:ascii="Arial" w:hAnsi="Arial" w:cs="Arial"/>
          <w:sz w:val="20"/>
          <w:szCs w:val="20"/>
          <w:lang w:eastAsia="en-US"/>
        </w:rPr>
        <w:t>нетто-</w:t>
      </w:r>
      <w:r w:rsidRPr="003825F5">
        <w:rPr>
          <w:rFonts w:ascii="Arial" w:hAnsi="Arial" w:cs="Arial"/>
          <w:sz w:val="20"/>
          <w:szCs w:val="20"/>
        </w:rPr>
        <w:t>требование/нетто-обязательство по уплате вариационной маржи в корреспонденции со счетом 30426;</w:t>
      </w:r>
    </w:p>
    <w:p w14:paraId="79C6B539" w14:textId="33101B38" w:rsidR="00F4684B" w:rsidRPr="003825F5" w:rsidRDefault="00F4684B" w:rsidP="004A372D">
      <w:pPr>
        <w:numPr>
          <w:ilvl w:val="0"/>
          <w:numId w:val="61"/>
        </w:numPr>
        <w:ind w:left="709" w:hanging="142"/>
        <w:jc w:val="both"/>
        <w:rPr>
          <w:rFonts w:ascii="Arial" w:hAnsi="Arial" w:cs="Arial"/>
        </w:rPr>
      </w:pPr>
      <w:r w:rsidRPr="003825F5">
        <w:rPr>
          <w:rFonts w:ascii="Arial" w:hAnsi="Arial" w:cs="Arial"/>
        </w:rPr>
        <w:t>суммы комиссий в корреспонденции со счетами доходов;</w:t>
      </w:r>
    </w:p>
    <w:p w14:paraId="572346E3" w14:textId="0BF0F223" w:rsidR="00F4684B" w:rsidRPr="003825F5" w:rsidRDefault="00F4684B" w:rsidP="004A372D">
      <w:pPr>
        <w:numPr>
          <w:ilvl w:val="0"/>
          <w:numId w:val="61"/>
        </w:numPr>
        <w:ind w:left="709" w:hanging="142"/>
        <w:jc w:val="both"/>
        <w:rPr>
          <w:rFonts w:ascii="Arial" w:hAnsi="Arial" w:cs="Arial"/>
        </w:rPr>
      </w:pPr>
      <w:r w:rsidRPr="003825F5">
        <w:rPr>
          <w:rFonts w:ascii="Arial" w:hAnsi="Arial" w:cs="Arial"/>
        </w:rPr>
        <w:t>суммы удержанного налога на прибыль организаций с доходов иностранных организаций от источников в Российской Федерации, определенные в соответствии с требованиями законодательства Российской Федерации о налогах и сборах;</w:t>
      </w:r>
    </w:p>
    <w:p w14:paraId="7F6363FA" w14:textId="3585E46F" w:rsidR="00F4684B" w:rsidRPr="003825F5" w:rsidRDefault="00F4684B" w:rsidP="004A372D">
      <w:pPr>
        <w:numPr>
          <w:ilvl w:val="0"/>
          <w:numId w:val="61"/>
        </w:numPr>
        <w:ind w:left="709" w:hanging="142"/>
        <w:jc w:val="both"/>
        <w:rPr>
          <w:rFonts w:ascii="Arial" w:hAnsi="Arial" w:cs="Arial"/>
        </w:rPr>
      </w:pPr>
      <w:r w:rsidRPr="003825F5">
        <w:rPr>
          <w:rFonts w:ascii="Arial" w:hAnsi="Arial" w:cs="Arial"/>
        </w:rPr>
        <w:t>итоговое нетто-требование / итоговое нетто-обязательство в корреспонденции со счетом для учета клирингового или иного обеспечения 30420</w:t>
      </w:r>
      <w:r w:rsidR="00955B30" w:rsidRPr="003825F5">
        <w:rPr>
          <w:rFonts w:ascii="Arial" w:hAnsi="Arial" w:cs="Arial"/>
        </w:rPr>
        <w:t>(30421)</w:t>
      </w:r>
      <w:r w:rsidRPr="003825F5">
        <w:rPr>
          <w:rFonts w:ascii="Arial" w:hAnsi="Arial" w:cs="Arial"/>
        </w:rPr>
        <w:t>/ 47405.</w:t>
      </w:r>
    </w:p>
    <w:p w14:paraId="2B05EB25" w14:textId="77777777" w:rsidR="005C5FF6" w:rsidRPr="003825F5" w:rsidRDefault="005C5FF6" w:rsidP="004A372D">
      <w:pPr>
        <w:ind w:left="709" w:hanging="142"/>
        <w:jc w:val="both"/>
        <w:rPr>
          <w:rFonts w:ascii="Arial" w:hAnsi="Arial" w:cs="Arial"/>
        </w:rPr>
      </w:pPr>
    </w:p>
    <w:p w14:paraId="22FF7525" w14:textId="1D1AC3FC" w:rsidR="00F4684B" w:rsidRPr="004A372D" w:rsidRDefault="00F4684B" w:rsidP="004A372D">
      <w:pPr>
        <w:ind w:firstLine="708"/>
        <w:jc w:val="both"/>
        <w:rPr>
          <w:rFonts w:ascii="Arial" w:hAnsi="Arial" w:cs="Arial"/>
        </w:rPr>
      </w:pPr>
      <w:r w:rsidRPr="004A372D">
        <w:rPr>
          <w:rFonts w:ascii="Arial" w:hAnsi="Arial" w:cs="Arial"/>
        </w:rPr>
        <w:t>По счету 30426 отражаются:</w:t>
      </w:r>
    </w:p>
    <w:p w14:paraId="26DD5059" w14:textId="77777777" w:rsidR="005C5FF6" w:rsidRPr="001F3181" w:rsidRDefault="005C5FF6" w:rsidP="004A372D">
      <w:pPr>
        <w:ind w:left="709" w:hanging="142"/>
        <w:jc w:val="both"/>
        <w:rPr>
          <w:rFonts w:ascii="Arial" w:hAnsi="Arial" w:cs="Arial"/>
        </w:rPr>
      </w:pPr>
    </w:p>
    <w:p w14:paraId="053D68F1" w14:textId="28FE46F0" w:rsidR="00F4684B" w:rsidRPr="00AB3EEB" w:rsidRDefault="00F4684B" w:rsidP="004A372D">
      <w:pPr>
        <w:pStyle w:val="a8"/>
        <w:numPr>
          <w:ilvl w:val="0"/>
          <w:numId w:val="61"/>
        </w:numPr>
        <w:ind w:left="709" w:hanging="142"/>
        <w:jc w:val="both"/>
        <w:rPr>
          <w:rFonts w:ascii="Arial" w:hAnsi="Arial" w:cs="Arial"/>
          <w:sz w:val="20"/>
          <w:szCs w:val="20"/>
        </w:rPr>
      </w:pPr>
      <w:r w:rsidRPr="003825F5">
        <w:rPr>
          <w:rFonts w:ascii="Arial" w:hAnsi="Arial" w:cs="Arial"/>
          <w:sz w:val="20"/>
          <w:szCs w:val="20"/>
          <w:lang w:eastAsia="en-US"/>
        </w:rPr>
        <w:t>требования и обязательства по уплате</w:t>
      </w:r>
      <w:r w:rsidRPr="003825F5" w:rsidDel="009E686D">
        <w:rPr>
          <w:rFonts w:ascii="Arial" w:hAnsi="Arial" w:cs="Arial"/>
          <w:sz w:val="20"/>
          <w:szCs w:val="20"/>
          <w:lang w:eastAsia="en-US"/>
        </w:rPr>
        <w:t xml:space="preserve"> вариационной маржи</w:t>
      </w:r>
      <w:r w:rsidRPr="003825F5">
        <w:rPr>
          <w:rFonts w:ascii="Arial" w:hAnsi="Arial" w:cs="Arial"/>
          <w:sz w:val="20"/>
          <w:szCs w:val="20"/>
          <w:lang w:eastAsia="en-US"/>
        </w:rPr>
        <w:t xml:space="preserve"> в корреспонденции со счетами 47407/47408.</w:t>
      </w:r>
    </w:p>
    <w:p w14:paraId="1FEFA8C4" w14:textId="77777777" w:rsidR="00F4684B" w:rsidRPr="009F7234" w:rsidRDefault="00F4684B" w:rsidP="00BE61D8">
      <w:pPr>
        <w:pStyle w:val="a8"/>
        <w:ind w:left="709" w:firstLine="567"/>
        <w:contextualSpacing/>
        <w:rPr>
          <w:rFonts w:ascii="Arial" w:hAnsi="Arial" w:cs="Arial"/>
          <w:sz w:val="20"/>
          <w:szCs w:val="20"/>
        </w:rPr>
      </w:pPr>
    </w:p>
    <w:p w14:paraId="02374A5F" w14:textId="1693C85D" w:rsidR="00F4684B" w:rsidRPr="009F7234" w:rsidRDefault="00F4684B" w:rsidP="00722D5F">
      <w:pPr>
        <w:ind w:firstLine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  <w:lang w:eastAsia="en-US"/>
        </w:rPr>
        <w:t xml:space="preserve">Исполнение </w:t>
      </w:r>
      <w:r w:rsidRPr="009F7234">
        <w:rPr>
          <w:rFonts w:ascii="Arial" w:hAnsi="Arial" w:cs="Arial"/>
        </w:rPr>
        <w:t>итогового нетто-требования/ нетто-</w:t>
      </w:r>
      <w:r w:rsidRPr="009F7234" w:rsidDel="004C689A">
        <w:rPr>
          <w:rFonts w:ascii="Arial" w:hAnsi="Arial" w:cs="Arial"/>
        </w:rPr>
        <w:t>обязательств</w:t>
      </w:r>
      <w:r w:rsidRPr="009F7234">
        <w:rPr>
          <w:rFonts w:ascii="Arial" w:hAnsi="Arial" w:cs="Arial"/>
        </w:rPr>
        <w:t>а</w:t>
      </w:r>
      <w:r w:rsidRPr="009F7234">
        <w:rPr>
          <w:rFonts w:ascii="Arial" w:hAnsi="Arial" w:cs="Arial"/>
          <w:lang w:eastAsia="en-US"/>
        </w:rPr>
        <w:t xml:space="preserve"> в российских рублях/ иностранной валюте отражается </w:t>
      </w:r>
      <w:r w:rsidRPr="009F7234">
        <w:rPr>
          <w:rFonts w:ascii="Arial" w:hAnsi="Arial" w:cs="Arial"/>
        </w:rPr>
        <w:t xml:space="preserve">следующими </w:t>
      </w:r>
      <w:r w:rsidR="00E61C4B" w:rsidRPr="009F7234">
        <w:rPr>
          <w:rFonts w:ascii="Arial" w:hAnsi="Arial" w:cs="Arial"/>
        </w:rPr>
        <w:t>бухгалтерскими записями</w:t>
      </w:r>
      <w:r w:rsidRPr="009F7234">
        <w:rPr>
          <w:rFonts w:ascii="Arial" w:hAnsi="Arial" w:cs="Arial"/>
        </w:rPr>
        <w:t>:</w:t>
      </w:r>
    </w:p>
    <w:p w14:paraId="1E2CBDD6" w14:textId="77777777" w:rsidR="00F4684B" w:rsidRPr="009F7234" w:rsidRDefault="00F4684B" w:rsidP="00F4684B">
      <w:pPr>
        <w:ind w:firstLine="709"/>
        <w:contextualSpacing/>
        <w:jc w:val="both"/>
        <w:rPr>
          <w:rFonts w:ascii="Arial" w:hAnsi="Arial" w:cs="Arial"/>
        </w:rPr>
      </w:pPr>
    </w:p>
    <w:p w14:paraId="357B6B60" w14:textId="17A3ED50" w:rsidR="00F4684B" w:rsidRPr="009F7234" w:rsidRDefault="00F4684B" w:rsidP="00AB3EEB">
      <w:pPr>
        <w:ind w:left="709" w:hanging="142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отражение нетто-требований УК </w:t>
      </w:r>
      <w:r w:rsidRPr="009F7234">
        <w:rPr>
          <w:rFonts w:ascii="Arial" w:hAnsi="Arial" w:cs="Arial"/>
          <w:lang w:eastAsia="en-US"/>
        </w:rPr>
        <w:t xml:space="preserve">в российских рублях </w:t>
      </w:r>
      <w:r w:rsidRPr="009F7234">
        <w:rPr>
          <w:rFonts w:ascii="Arial" w:hAnsi="Arial" w:cs="Arial"/>
        </w:rPr>
        <w:t>по вариационной марже:</w:t>
      </w:r>
    </w:p>
    <w:p w14:paraId="5AD307EF" w14:textId="06D3C1E6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30426 </w:t>
      </w:r>
      <w:r w:rsidR="00EC514D">
        <w:rPr>
          <w:rFonts w:ascii="Arial" w:hAnsi="Arial" w:cs="Arial"/>
        </w:rPr>
        <w:t>810</w:t>
      </w:r>
      <w:r w:rsidR="00EC514D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УК</w:t>
      </w:r>
    </w:p>
    <w:p w14:paraId="6CE42F4B" w14:textId="04C25200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30426_Т </w:t>
      </w:r>
      <w:r w:rsidR="00EC514D">
        <w:rPr>
          <w:rFonts w:ascii="Arial" w:hAnsi="Arial" w:cs="Arial"/>
        </w:rPr>
        <w:t>810</w:t>
      </w:r>
      <w:r w:rsidR="00EC514D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УК</w:t>
      </w:r>
    </w:p>
    <w:p w14:paraId="08F7376D" w14:textId="3DF4342A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нетто-требования </w:t>
      </w:r>
    </w:p>
    <w:p w14:paraId="0F1608B9" w14:textId="77777777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или </w:t>
      </w:r>
    </w:p>
    <w:p w14:paraId="5B59568E" w14:textId="5C81F3F7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отражение нетто-обязательств УК </w:t>
      </w:r>
      <w:r w:rsidRPr="009F7234">
        <w:rPr>
          <w:rFonts w:ascii="Arial" w:hAnsi="Arial" w:cs="Arial"/>
          <w:lang w:eastAsia="en-US"/>
        </w:rPr>
        <w:t xml:space="preserve">в российских рублях </w:t>
      </w:r>
      <w:r w:rsidRPr="009F7234">
        <w:rPr>
          <w:rFonts w:ascii="Arial" w:hAnsi="Arial" w:cs="Arial"/>
        </w:rPr>
        <w:t>по вариационной марже:</w:t>
      </w:r>
    </w:p>
    <w:p w14:paraId="0D5A6C04" w14:textId="3B426592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30426_Т </w:t>
      </w:r>
      <w:r w:rsidR="00EC514D">
        <w:rPr>
          <w:rFonts w:ascii="Arial" w:hAnsi="Arial" w:cs="Arial"/>
        </w:rPr>
        <w:t xml:space="preserve">810 </w:t>
      </w:r>
      <w:r w:rsidRPr="009F7234">
        <w:rPr>
          <w:rFonts w:ascii="Arial" w:hAnsi="Arial" w:cs="Arial"/>
        </w:rPr>
        <w:t>УК</w:t>
      </w:r>
    </w:p>
    <w:p w14:paraId="60EE948B" w14:textId="7D3F64D5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</w:t>
      </w:r>
      <w:r w:rsidR="0073612C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 xml:space="preserve">30426 </w:t>
      </w:r>
      <w:r w:rsidR="00EC514D">
        <w:rPr>
          <w:rFonts w:ascii="Arial" w:hAnsi="Arial" w:cs="Arial"/>
        </w:rPr>
        <w:t>810</w:t>
      </w:r>
      <w:r w:rsidR="00EC514D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УК</w:t>
      </w:r>
    </w:p>
    <w:p w14:paraId="3BC57016" w14:textId="00793A3A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</w:t>
      </w:r>
      <w:r w:rsidRPr="009F7234">
        <w:rPr>
          <w:rFonts w:ascii="Arial" w:hAnsi="Arial" w:cs="Arial"/>
          <w:lang w:eastAsia="en-US"/>
        </w:rPr>
        <w:t>нетто-обязательства;</w:t>
      </w:r>
    </w:p>
    <w:p w14:paraId="2069E2CC" w14:textId="77777777" w:rsidR="00F4684B" w:rsidRPr="009F7234" w:rsidRDefault="00F4684B" w:rsidP="00AB3EEB">
      <w:pPr>
        <w:pStyle w:val="a8"/>
        <w:ind w:left="709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192E67AE" w14:textId="45BB8156" w:rsidR="00F4684B" w:rsidRPr="009F7234" w:rsidRDefault="00F4684B" w:rsidP="00482048">
      <w:pPr>
        <w:pStyle w:val="a8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F7234" w:rsidDel="004C689A">
        <w:rPr>
          <w:rFonts w:ascii="Arial" w:hAnsi="Arial" w:cs="Arial"/>
          <w:sz w:val="20"/>
          <w:szCs w:val="20"/>
        </w:rPr>
        <w:t>-</w:t>
      </w:r>
      <w:r w:rsidR="00F47481">
        <w:rPr>
          <w:rFonts w:ascii="Arial" w:hAnsi="Arial" w:cs="Arial"/>
          <w:sz w:val="20"/>
          <w:szCs w:val="20"/>
        </w:rPr>
        <w:t xml:space="preserve"> </w:t>
      </w:r>
      <w:r w:rsidRPr="009F7234" w:rsidDel="004C689A">
        <w:rPr>
          <w:rFonts w:ascii="Arial" w:hAnsi="Arial" w:cs="Arial"/>
          <w:sz w:val="20"/>
          <w:szCs w:val="20"/>
        </w:rPr>
        <w:t xml:space="preserve">исполнение </w:t>
      </w:r>
      <w:r w:rsidRPr="009F7234">
        <w:rPr>
          <w:rFonts w:ascii="Arial" w:hAnsi="Arial" w:cs="Arial"/>
          <w:sz w:val="20"/>
          <w:szCs w:val="20"/>
        </w:rPr>
        <w:t>НКЦ</w:t>
      </w:r>
      <w:r w:rsidRPr="009F7234" w:rsidDel="004C689A">
        <w:rPr>
          <w:rFonts w:ascii="Arial" w:hAnsi="Arial" w:cs="Arial"/>
          <w:sz w:val="20"/>
          <w:szCs w:val="20"/>
        </w:rPr>
        <w:t xml:space="preserve"> </w:t>
      </w:r>
      <w:r w:rsidRPr="009F7234">
        <w:rPr>
          <w:rFonts w:ascii="Arial" w:hAnsi="Arial" w:cs="Arial"/>
          <w:sz w:val="20"/>
          <w:szCs w:val="20"/>
        </w:rPr>
        <w:t>итогового нетто-</w:t>
      </w:r>
      <w:r w:rsidRPr="009F7234" w:rsidDel="004C689A">
        <w:rPr>
          <w:rFonts w:ascii="Arial" w:hAnsi="Arial" w:cs="Arial"/>
          <w:sz w:val="20"/>
          <w:szCs w:val="20"/>
        </w:rPr>
        <w:t>обязательств</w:t>
      </w:r>
      <w:r w:rsidRPr="009F7234">
        <w:rPr>
          <w:rFonts w:ascii="Arial" w:hAnsi="Arial" w:cs="Arial"/>
          <w:sz w:val="20"/>
          <w:szCs w:val="20"/>
        </w:rPr>
        <w:t>а</w:t>
      </w:r>
      <w:r w:rsidRPr="009F7234" w:rsidDel="004C689A">
        <w:rPr>
          <w:rFonts w:ascii="Arial" w:hAnsi="Arial" w:cs="Arial"/>
          <w:sz w:val="20"/>
          <w:szCs w:val="20"/>
        </w:rPr>
        <w:t xml:space="preserve"> перед УК </w:t>
      </w:r>
      <w:r w:rsidRPr="009F7234">
        <w:rPr>
          <w:rFonts w:ascii="Arial" w:hAnsi="Arial" w:cs="Arial"/>
          <w:sz w:val="20"/>
          <w:szCs w:val="20"/>
          <w:lang w:eastAsia="en-US"/>
        </w:rPr>
        <w:t>в российских рублях и иностранной валюте</w:t>
      </w:r>
      <w:r w:rsidRPr="009F7234" w:rsidDel="004C689A">
        <w:rPr>
          <w:rFonts w:ascii="Arial" w:hAnsi="Arial" w:cs="Arial"/>
          <w:sz w:val="20"/>
          <w:szCs w:val="20"/>
        </w:rPr>
        <w:t xml:space="preserve"> по результатам клиринга</w:t>
      </w:r>
      <w:r w:rsidRPr="009F7234">
        <w:rPr>
          <w:rFonts w:ascii="Arial" w:hAnsi="Arial" w:cs="Arial"/>
          <w:sz w:val="20"/>
          <w:szCs w:val="20"/>
        </w:rPr>
        <w:t>:</w:t>
      </w:r>
      <w:r w:rsidRPr="009F7234" w:rsidDel="004C689A">
        <w:rPr>
          <w:rFonts w:ascii="Arial" w:hAnsi="Arial" w:cs="Arial"/>
          <w:sz w:val="20"/>
          <w:szCs w:val="20"/>
        </w:rPr>
        <w:t xml:space="preserve"> </w:t>
      </w:r>
    </w:p>
    <w:p w14:paraId="244C4133" w14:textId="5A3C87A8" w:rsidR="00F4684B" w:rsidRPr="009F7234" w:rsidDel="004C689A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>Д</w:t>
      </w:r>
      <w:r w:rsidRPr="009F7234">
        <w:rPr>
          <w:rFonts w:ascii="Arial" w:hAnsi="Arial" w:cs="Arial"/>
        </w:rPr>
        <w:t xml:space="preserve">т 30426_Т </w:t>
      </w:r>
      <w:r w:rsidR="00A5400F" w:rsidRPr="009F7234">
        <w:rPr>
          <w:rFonts w:ascii="Arial" w:hAnsi="Arial" w:cs="Arial"/>
        </w:rPr>
        <w:t xml:space="preserve">810/ </w:t>
      </w:r>
      <w:r w:rsidR="00A5400F" w:rsidRPr="009F7234">
        <w:rPr>
          <w:rFonts w:ascii="Arial" w:hAnsi="Arial" w:cs="Arial"/>
          <w:lang w:val="en-US"/>
        </w:rPr>
        <w:t>BBB</w:t>
      </w:r>
      <w:r w:rsidR="00A5400F" w:rsidRPr="009F7234" w:rsidDel="004C689A">
        <w:rPr>
          <w:rFonts w:ascii="Arial" w:hAnsi="Arial" w:cs="Arial"/>
        </w:rPr>
        <w:t xml:space="preserve"> </w:t>
      </w:r>
      <w:r w:rsidRPr="009F7234" w:rsidDel="004C689A">
        <w:rPr>
          <w:rFonts w:ascii="Arial" w:hAnsi="Arial" w:cs="Arial"/>
        </w:rPr>
        <w:t>УК</w:t>
      </w:r>
    </w:p>
    <w:p w14:paraId="1C6E03D7" w14:textId="25500282" w:rsidR="00F4684B" w:rsidRPr="009F7234" w:rsidDel="004C689A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 30420</w:t>
      </w:r>
      <w:r w:rsidR="00A5400F" w:rsidRPr="009F7234">
        <w:rPr>
          <w:rFonts w:ascii="Arial" w:hAnsi="Arial" w:cs="Arial"/>
        </w:rPr>
        <w:t xml:space="preserve"> 810</w:t>
      </w:r>
      <w:r w:rsidRPr="009F7234">
        <w:rPr>
          <w:rFonts w:ascii="Arial" w:hAnsi="Arial" w:cs="Arial"/>
        </w:rPr>
        <w:t>,</w:t>
      </w:r>
      <w:r w:rsidRPr="009F7234" w:rsidDel="004C689A">
        <w:rPr>
          <w:rFonts w:ascii="Arial" w:hAnsi="Arial" w:cs="Arial"/>
        </w:rPr>
        <w:t xml:space="preserve"> 30421</w:t>
      </w:r>
      <w:r w:rsidR="00A5400F" w:rsidRPr="009F7234">
        <w:rPr>
          <w:rFonts w:ascii="Arial" w:hAnsi="Arial" w:cs="Arial"/>
        </w:rPr>
        <w:t xml:space="preserve"> 810</w:t>
      </w:r>
      <w:r w:rsidR="0074709E">
        <w:rPr>
          <w:rFonts w:ascii="Arial" w:hAnsi="Arial" w:cs="Arial"/>
        </w:rPr>
        <w:t>, 47405 ВВВ</w:t>
      </w:r>
    </w:p>
    <w:p w14:paraId="43961F6E" w14:textId="32999884" w:rsidR="00F4684B" w:rsidRPr="00770F2D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 xml:space="preserve">на сумму </w:t>
      </w:r>
      <w:r w:rsidRPr="009F7234">
        <w:rPr>
          <w:rFonts w:ascii="Arial" w:hAnsi="Arial" w:cs="Arial"/>
        </w:rPr>
        <w:t xml:space="preserve">итогового </w:t>
      </w:r>
      <w:r w:rsidRPr="009F7234" w:rsidDel="004C689A">
        <w:rPr>
          <w:rFonts w:ascii="Arial" w:hAnsi="Arial" w:cs="Arial"/>
        </w:rPr>
        <w:t xml:space="preserve">нетто-обязательств </w:t>
      </w:r>
      <w:r w:rsidRPr="009F7234">
        <w:rPr>
          <w:rFonts w:ascii="Arial" w:hAnsi="Arial" w:cs="Arial"/>
        </w:rPr>
        <w:t xml:space="preserve">НКЦ </w:t>
      </w:r>
      <w:r w:rsidRPr="009F7234" w:rsidDel="004C689A">
        <w:rPr>
          <w:rFonts w:ascii="Arial" w:hAnsi="Arial" w:cs="Arial"/>
        </w:rPr>
        <w:t xml:space="preserve">в </w:t>
      </w:r>
      <w:r w:rsidRPr="009F7234">
        <w:rPr>
          <w:rFonts w:ascii="Arial" w:hAnsi="Arial" w:cs="Arial"/>
          <w:lang w:eastAsia="en-US"/>
        </w:rPr>
        <w:t>российских рублях</w:t>
      </w:r>
      <w:r w:rsidRPr="009F7234">
        <w:rPr>
          <w:rFonts w:ascii="Arial" w:hAnsi="Arial" w:cs="Arial"/>
        </w:rPr>
        <w:t xml:space="preserve"> /иностранной валюте и российских рублях</w:t>
      </w:r>
      <w:r w:rsidR="00770F2D">
        <w:rPr>
          <w:rFonts w:ascii="Arial" w:hAnsi="Arial" w:cs="Arial"/>
        </w:rPr>
        <w:t>.</w:t>
      </w:r>
    </w:p>
    <w:p w14:paraId="71408E02" w14:textId="77777777" w:rsidR="00F4684B" w:rsidRPr="009F7234" w:rsidRDefault="00F4684B" w:rsidP="002B118F">
      <w:pPr>
        <w:ind w:firstLine="709"/>
        <w:contextualSpacing/>
        <w:jc w:val="both"/>
        <w:rPr>
          <w:rFonts w:ascii="Arial" w:hAnsi="Arial" w:cs="Arial"/>
        </w:rPr>
      </w:pPr>
    </w:p>
    <w:p w14:paraId="5494D4C4" w14:textId="6BBA829A" w:rsidR="00F4684B" w:rsidRPr="009F7234" w:rsidDel="004C689A" w:rsidRDefault="001C7036" w:rsidP="002B118F">
      <w:pPr>
        <w:ind w:firstLine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  <w:r w:rsidR="00F4684B" w:rsidRPr="009F7234" w:rsidDel="004C689A">
        <w:rPr>
          <w:rFonts w:ascii="Arial" w:hAnsi="Arial" w:cs="Arial"/>
        </w:rPr>
        <w:t xml:space="preserve">сполнение УК </w:t>
      </w:r>
      <w:r w:rsidR="00F4684B" w:rsidRPr="009F7234">
        <w:rPr>
          <w:rFonts w:ascii="Arial" w:hAnsi="Arial" w:cs="Arial"/>
        </w:rPr>
        <w:t>итогового нетто-</w:t>
      </w:r>
      <w:r w:rsidR="00F4684B" w:rsidRPr="009F7234" w:rsidDel="004C689A">
        <w:rPr>
          <w:rFonts w:ascii="Arial" w:hAnsi="Arial" w:cs="Arial"/>
        </w:rPr>
        <w:t>обязательств</w:t>
      </w:r>
      <w:r w:rsidR="00F4684B" w:rsidRPr="009F7234">
        <w:rPr>
          <w:rFonts w:ascii="Arial" w:hAnsi="Arial" w:cs="Arial"/>
        </w:rPr>
        <w:t>а</w:t>
      </w:r>
      <w:r w:rsidR="00F4684B" w:rsidRPr="009F7234" w:rsidDel="004C689A">
        <w:rPr>
          <w:rFonts w:ascii="Arial" w:hAnsi="Arial" w:cs="Arial"/>
        </w:rPr>
        <w:t xml:space="preserve"> перед </w:t>
      </w:r>
      <w:r w:rsidR="00F4684B" w:rsidRPr="009F7234">
        <w:rPr>
          <w:rFonts w:ascii="Arial" w:hAnsi="Arial" w:cs="Arial"/>
        </w:rPr>
        <w:t>НКЦ</w:t>
      </w:r>
      <w:r w:rsidR="00F4684B" w:rsidRPr="009F7234" w:rsidDel="004C689A">
        <w:rPr>
          <w:rFonts w:ascii="Arial" w:hAnsi="Arial" w:cs="Arial"/>
        </w:rPr>
        <w:t xml:space="preserve"> </w:t>
      </w:r>
      <w:r w:rsidR="00F4684B" w:rsidRPr="009F7234">
        <w:rPr>
          <w:rFonts w:ascii="Arial" w:hAnsi="Arial" w:cs="Arial"/>
          <w:lang w:eastAsia="en-US"/>
        </w:rPr>
        <w:t>в российских рублях и иностранной валюте</w:t>
      </w:r>
      <w:r w:rsidR="00F4684B" w:rsidRPr="009F7234" w:rsidDel="004C689A">
        <w:rPr>
          <w:rFonts w:ascii="Arial" w:hAnsi="Arial" w:cs="Arial"/>
        </w:rPr>
        <w:t xml:space="preserve"> по результатам клиринга</w:t>
      </w:r>
      <w:r w:rsidR="00C600E9">
        <w:rPr>
          <w:rFonts w:ascii="Arial" w:hAnsi="Arial" w:cs="Arial"/>
        </w:rPr>
        <w:t xml:space="preserve"> отражается следующими бухгалтерскими записями</w:t>
      </w:r>
      <w:r w:rsidR="00F4684B" w:rsidRPr="009F7234" w:rsidDel="004C689A">
        <w:rPr>
          <w:rFonts w:ascii="Arial" w:hAnsi="Arial" w:cs="Arial"/>
        </w:rPr>
        <w:t>:</w:t>
      </w:r>
    </w:p>
    <w:p w14:paraId="6CB34EB9" w14:textId="360BAB1C" w:rsidR="00F4684B" w:rsidRPr="009F7234" w:rsidDel="004C689A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 xml:space="preserve">Дт </w:t>
      </w:r>
      <w:r w:rsidRPr="009F7234">
        <w:rPr>
          <w:rFonts w:ascii="Arial" w:hAnsi="Arial" w:cs="Arial"/>
        </w:rPr>
        <w:t>30420</w:t>
      </w:r>
      <w:r w:rsidR="00A5400F" w:rsidRPr="009F7234">
        <w:rPr>
          <w:rFonts w:ascii="Arial" w:hAnsi="Arial" w:cs="Arial"/>
        </w:rPr>
        <w:t xml:space="preserve"> 810</w:t>
      </w:r>
      <w:r w:rsidRPr="009F7234">
        <w:rPr>
          <w:rFonts w:ascii="Arial" w:hAnsi="Arial" w:cs="Arial"/>
        </w:rPr>
        <w:t>,</w:t>
      </w:r>
      <w:r w:rsidRPr="009F7234" w:rsidDel="004C689A">
        <w:rPr>
          <w:rFonts w:ascii="Arial" w:hAnsi="Arial" w:cs="Arial"/>
        </w:rPr>
        <w:t xml:space="preserve"> 30421</w:t>
      </w:r>
      <w:r w:rsidR="00A5400F" w:rsidRPr="009F7234">
        <w:rPr>
          <w:rFonts w:ascii="Arial" w:hAnsi="Arial" w:cs="Arial"/>
        </w:rPr>
        <w:t xml:space="preserve"> 810</w:t>
      </w:r>
      <w:r w:rsidR="0074709E">
        <w:rPr>
          <w:rFonts w:ascii="Arial" w:hAnsi="Arial" w:cs="Arial"/>
        </w:rPr>
        <w:t>, 47405 ВВВ</w:t>
      </w:r>
      <w:r w:rsidRPr="009F7234">
        <w:rPr>
          <w:rFonts w:ascii="Arial" w:hAnsi="Arial" w:cs="Arial"/>
        </w:rPr>
        <w:t xml:space="preserve"> </w:t>
      </w:r>
    </w:p>
    <w:p w14:paraId="35E00226" w14:textId="58336573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>Кт 30426</w:t>
      </w:r>
      <w:r w:rsidRPr="009F7234">
        <w:rPr>
          <w:rFonts w:ascii="Arial" w:hAnsi="Arial" w:cs="Arial"/>
        </w:rPr>
        <w:t>_Т</w:t>
      </w:r>
      <w:r w:rsidR="00BE0D49">
        <w:rPr>
          <w:rFonts w:ascii="Arial" w:hAnsi="Arial" w:cs="Arial"/>
        </w:rPr>
        <w:t xml:space="preserve"> </w:t>
      </w:r>
      <w:r w:rsidR="00A5400F" w:rsidRPr="009F7234">
        <w:rPr>
          <w:rFonts w:ascii="Arial" w:hAnsi="Arial" w:cs="Arial"/>
        </w:rPr>
        <w:t>810/</w:t>
      </w:r>
      <w:r w:rsidRPr="009F7234" w:rsidDel="004C689A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ВВВ</w:t>
      </w:r>
      <w:r w:rsidRPr="009F7234" w:rsidDel="004C689A">
        <w:rPr>
          <w:rFonts w:ascii="Arial" w:hAnsi="Arial" w:cs="Arial"/>
        </w:rPr>
        <w:t xml:space="preserve"> УК </w:t>
      </w:r>
    </w:p>
    <w:p w14:paraId="6DBF37DB" w14:textId="497CD5BF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 xml:space="preserve">на сумму </w:t>
      </w:r>
      <w:r w:rsidRPr="009F7234">
        <w:rPr>
          <w:rFonts w:ascii="Arial" w:hAnsi="Arial" w:cs="Arial"/>
        </w:rPr>
        <w:t xml:space="preserve">итогового </w:t>
      </w:r>
      <w:r w:rsidRPr="009F7234" w:rsidDel="004C689A">
        <w:rPr>
          <w:rFonts w:ascii="Arial" w:hAnsi="Arial" w:cs="Arial"/>
        </w:rPr>
        <w:t>нетто-обязательств</w:t>
      </w:r>
      <w:r w:rsidRPr="009F7234">
        <w:rPr>
          <w:rFonts w:ascii="Arial" w:hAnsi="Arial" w:cs="Arial"/>
        </w:rPr>
        <w:t>а</w:t>
      </w:r>
      <w:r w:rsidRPr="009F7234" w:rsidDel="004C689A">
        <w:rPr>
          <w:rFonts w:ascii="Arial" w:hAnsi="Arial" w:cs="Arial"/>
        </w:rPr>
        <w:t xml:space="preserve"> УК </w:t>
      </w:r>
      <w:r w:rsidRPr="009F7234">
        <w:rPr>
          <w:rFonts w:ascii="Arial" w:hAnsi="Arial" w:cs="Arial"/>
          <w:lang w:eastAsia="en-US"/>
        </w:rPr>
        <w:t>в российских рублях и иностранной валюте</w:t>
      </w:r>
      <w:r w:rsidRPr="009F7234">
        <w:rPr>
          <w:rFonts w:ascii="Arial" w:hAnsi="Arial" w:cs="Arial"/>
        </w:rPr>
        <w:t xml:space="preserve"> или остатка по счету 30420, 30421, 47405 (при недостаточности средств на счете УК по учету ИКО (30420,30421) для расчетов по результатам клиринга).</w:t>
      </w:r>
    </w:p>
    <w:p w14:paraId="5BCEB468" w14:textId="77777777" w:rsidR="00F4684B" w:rsidRPr="009F7234" w:rsidDel="004C689A" w:rsidRDefault="00F4684B" w:rsidP="002B118F">
      <w:pPr>
        <w:ind w:firstLine="709"/>
        <w:contextualSpacing/>
        <w:jc w:val="both"/>
        <w:rPr>
          <w:rFonts w:ascii="Arial" w:hAnsi="Arial" w:cs="Arial"/>
        </w:rPr>
      </w:pPr>
    </w:p>
    <w:p w14:paraId="23EBF0B2" w14:textId="20F463C0" w:rsidR="00F4684B" w:rsidRPr="009F7234" w:rsidRDefault="00F4684B" w:rsidP="002B118F">
      <w:pPr>
        <w:ind w:firstLine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В случае отсутствия (недостаточности) средств на счете УК по учету ИКО (30420,30421) </w:t>
      </w:r>
      <w:r w:rsidR="0074709E">
        <w:rPr>
          <w:rFonts w:ascii="Arial" w:hAnsi="Arial" w:cs="Arial"/>
        </w:rPr>
        <w:t xml:space="preserve">или на счете 47405 </w:t>
      </w:r>
      <w:r w:rsidRPr="009F7234">
        <w:rPr>
          <w:rFonts w:ascii="Arial" w:hAnsi="Arial" w:cs="Arial"/>
        </w:rPr>
        <w:t xml:space="preserve">для расчетов по результатам клиринга на конец рабочего дня, сумма непогашенной (просроченной) задолженности переносится на счет по учету просроченной задолженности данного УК 32401, 32402, 458хх следующей </w:t>
      </w:r>
      <w:r w:rsidR="00ED3235" w:rsidRPr="009F7234">
        <w:rPr>
          <w:rFonts w:ascii="Arial" w:hAnsi="Arial" w:cs="Arial"/>
        </w:rPr>
        <w:t>бухгалтерской записью</w:t>
      </w:r>
      <w:r w:rsidRPr="009F7234">
        <w:rPr>
          <w:rFonts w:ascii="Arial" w:hAnsi="Arial" w:cs="Arial"/>
        </w:rPr>
        <w:t xml:space="preserve">: </w:t>
      </w:r>
    </w:p>
    <w:p w14:paraId="2D7D9A42" w14:textId="77777777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  <w:color w:val="000000"/>
        </w:rPr>
      </w:pPr>
      <w:r w:rsidRPr="009F7234">
        <w:rPr>
          <w:rFonts w:ascii="Arial" w:hAnsi="Arial" w:cs="Arial"/>
          <w:color w:val="000000"/>
        </w:rPr>
        <w:t>Дт 32401, 32402, 458хх</w:t>
      </w:r>
      <w:r w:rsidRPr="009F7234">
        <w:rPr>
          <w:rFonts w:ascii="Arial" w:hAnsi="Arial" w:cs="Arial"/>
        </w:rPr>
        <w:t xml:space="preserve"> ВВВ УК </w:t>
      </w:r>
    </w:p>
    <w:p w14:paraId="4693954A" w14:textId="77777777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  <w:color w:val="000000"/>
        </w:rPr>
        <w:t>Кт</w:t>
      </w:r>
      <w:r w:rsidRPr="009F7234">
        <w:rPr>
          <w:rFonts w:ascii="Arial" w:hAnsi="Arial" w:cs="Arial"/>
        </w:rPr>
        <w:t xml:space="preserve"> 30426_Т ВВВ УК </w:t>
      </w:r>
    </w:p>
    <w:p w14:paraId="26D32461" w14:textId="5520D967" w:rsidR="00F4684B" w:rsidRPr="009F7234" w:rsidRDefault="00F4684B" w:rsidP="00AB3EEB">
      <w:pPr>
        <w:ind w:left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задолженности.</w:t>
      </w:r>
    </w:p>
    <w:p w14:paraId="0D2777AE" w14:textId="77777777" w:rsidR="00F4684B" w:rsidRPr="009F7234" w:rsidRDefault="00F4684B" w:rsidP="00BE61D8">
      <w:pPr>
        <w:ind w:firstLine="567"/>
        <w:contextualSpacing/>
        <w:jc w:val="both"/>
        <w:rPr>
          <w:rFonts w:ascii="Arial" w:hAnsi="Arial" w:cs="Arial"/>
        </w:rPr>
      </w:pPr>
    </w:p>
    <w:p w14:paraId="3E270AE7" w14:textId="77777777" w:rsidR="00F4684B" w:rsidRPr="009F7234" w:rsidRDefault="00F4684B" w:rsidP="00722D5F">
      <w:pPr>
        <w:tabs>
          <w:tab w:val="left" w:pos="3645"/>
        </w:tabs>
        <w:ind w:firstLine="709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Задолженность УК, не погашенная в срок, установленный Правилами клиринга и тарифами, до момента погашения учитывается на счетах по учету просроченной задолженности.</w:t>
      </w:r>
    </w:p>
    <w:p w14:paraId="7ADA1EB3" w14:textId="77777777" w:rsidR="00F4684B" w:rsidRPr="009F7234" w:rsidRDefault="00F4684B" w:rsidP="000E00CD">
      <w:pPr>
        <w:tabs>
          <w:tab w:val="left" w:pos="3645"/>
        </w:tabs>
        <w:ind w:firstLine="709"/>
        <w:contextualSpacing/>
        <w:jc w:val="both"/>
        <w:rPr>
          <w:rFonts w:ascii="Arial" w:hAnsi="Arial" w:cs="Arial"/>
        </w:rPr>
      </w:pPr>
    </w:p>
    <w:p w14:paraId="3FFC4CFA" w14:textId="3911490A" w:rsidR="00F4684B" w:rsidRPr="009F7234" w:rsidRDefault="00F4684B" w:rsidP="000E00CD">
      <w:pPr>
        <w:tabs>
          <w:tab w:val="left" w:pos="3645"/>
        </w:tabs>
        <w:ind w:firstLine="709"/>
        <w:contextualSpacing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Погашение просроченной задолженности отражается следующей </w:t>
      </w:r>
      <w:r w:rsidR="00ED3235" w:rsidRPr="009F7234">
        <w:rPr>
          <w:rFonts w:ascii="Arial" w:hAnsi="Arial" w:cs="Arial"/>
        </w:rPr>
        <w:t>бухгалтерской записью</w:t>
      </w:r>
      <w:r w:rsidRPr="009F7234">
        <w:rPr>
          <w:rFonts w:ascii="Arial" w:hAnsi="Arial" w:cs="Arial"/>
        </w:rPr>
        <w:t>:</w:t>
      </w:r>
    </w:p>
    <w:p w14:paraId="4D21F9C5" w14:textId="672BCAFD" w:rsidR="00F4684B" w:rsidRPr="009F7234" w:rsidDel="004C689A" w:rsidRDefault="00F4684B" w:rsidP="00AB3EEB">
      <w:pPr>
        <w:ind w:left="567" w:firstLine="142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>Д</w:t>
      </w:r>
      <w:r w:rsidRPr="009F7234">
        <w:rPr>
          <w:rFonts w:ascii="Arial" w:hAnsi="Arial" w:cs="Arial"/>
        </w:rPr>
        <w:t xml:space="preserve">т 30426_Т </w:t>
      </w:r>
      <w:r w:rsidR="0074709E">
        <w:rPr>
          <w:rFonts w:ascii="Arial" w:hAnsi="Arial" w:cs="Arial"/>
        </w:rPr>
        <w:t xml:space="preserve">ВВВ </w:t>
      </w:r>
      <w:r w:rsidRPr="009F7234" w:rsidDel="004C689A">
        <w:rPr>
          <w:rFonts w:ascii="Arial" w:hAnsi="Arial" w:cs="Arial"/>
        </w:rPr>
        <w:t>УК</w:t>
      </w:r>
    </w:p>
    <w:p w14:paraId="2B77EA70" w14:textId="16173B42" w:rsidR="00F4684B" w:rsidRPr="009F7234" w:rsidRDefault="00F4684B" w:rsidP="00AB3EEB">
      <w:pPr>
        <w:tabs>
          <w:tab w:val="left" w:pos="3645"/>
        </w:tabs>
        <w:ind w:left="567" w:firstLine="142"/>
        <w:contextualSpacing/>
        <w:rPr>
          <w:rFonts w:ascii="Arial" w:hAnsi="Arial" w:cs="Arial"/>
        </w:rPr>
      </w:pPr>
      <w:r w:rsidRPr="009F7234">
        <w:rPr>
          <w:rFonts w:ascii="Arial" w:hAnsi="Arial" w:cs="Arial"/>
        </w:rPr>
        <w:t>Кт 32401,</w:t>
      </w:r>
      <w:r w:rsidRPr="009F7234" w:rsidDel="004C689A">
        <w:rPr>
          <w:rFonts w:ascii="Arial" w:hAnsi="Arial" w:cs="Arial"/>
        </w:rPr>
        <w:t xml:space="preserve"> 3</w:t>
      </w:r>
      <w:r w:rsidRPr="009F7234">
        <w:rPr>
          <w:rFonts w:ascii="Arial" w:hAnsi="Arial" w:cs="Arial"/>
        </w:rPr>
        <w:t>2</w:t>
      </w:r>
      <w:r w:rsidRPr="009F7234" w:rsidDel="004C689A">
        <w:rPr>
          <w:rFonts w:ascii="Arial" w:hAnsi="Arial" w:cs="Arial"/>
        </w:rPr>
        <w:t>4</w:t>
      </w:r>
      <w:r w:rsidRPr="009F7234">
        <w:rPr>
          <w:rFonts w:ascii="Arial" w:hAnsi="Arial" w:cs="Arial"/>
        </w:rPr>
        <w:t>0</w:t>
      </w:r>
      <w:r w:rsidRPr="009F7234" w:rsidDel="004C689A">
        <w:rPr>
          <w:rFonts w:ascii="Arial" w:hAnsi="Arial" w:cs="Arial"/>
        </w:rPr>
        <w:t>2</w:t>
      </w:r>
      <w:r w:rsidRPr="009F7234">
        <w:rPr>
          <w:rFonts w:ascii="Arial" w:hAnsi="Arial" w:cs="Arial"/>
        </w:rPr>
        <w:t>, 458</w:t>
      </w:r>
      <w:r w:rsidRPr="009F7234">
        <w:rPr>
          <w:rFonts w:ascii="Arial" w:hAnsi="Arial" w:cs="Arial"/>
          <w:lang w:val="en-US"/>
        </w:rPr>
        <w:t>xx</w:t>
      </w:r>
      <w:r w:rsidRPr="009F7234" w:rsidDel="004C689A">
        <w:rPr>
          <w:rFonts w:ascii="Arial" w:hAnsi="Arial" w:cs="Arial"/>
        </w:rPr>
        <w:t xml:space="preserve"> </w:t>
      </w:r>
      <w:r w:rsidR="0074709E">
        <w:rPr>
          <w:rFonts w:ascii="Arial" w:hAnsi="Arial" w:cs="Arial"/>
        </w:rPr>
        <w:t>ВВВ</w:t>
      </w:r>
      <w:r w:rsidR="0074709E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УК.</w:t>
      </w:r>
    </w:p>
    <w:p w14:paraId="5BECD672" w14:textId="27EBBA4B" w:rsidR="00A5443F" w:rsidRPr="009F7234" w:rsidRDefault="00A5443F" w:rsidP="00F62F89">
      <w:pPr>
        <w:tabs>
          <w:tab w:val="left" w:pos="3645"/>
        </w:tabs>
        <w:contextualSpacing/>
        <w:rPr>
          <w:rFonts w:ascii="Arial" w:hAnsi="Arial" w:cs="Arial"/>
        </w:rPr>
      </w:pPr>
    </w:p>
    <w:p w14:paraId="67C3B365" w14:textId="3C9F6AC6" w:rsidR="00A33323" w:rsidRPr="00747651" w:rsidRDefault="001D650E" w:rsidP="00722D5F">
      <w:pPr>
        <w:pStyle w:val="20"/>
        <w:ind w:firstLine="709"/>
        <w:rPr>
          <w:rFonts w:ascii="Arial" w:hAnsi="Arial" w:cs="Arial"/>
          <w:sz w:val="20"/>
          <w:szCs w:val="20"/>
        </w:rPr>
      </w:pPr>
      <w:bookmarkStart w:id="14" w:name="_Toc51681895"/>
      <w:bookmarkStart w:id="15" w:name="_Toc51682750"/>
      <w:bookmarkStart w:id="16" w:name="_Toc103187901"/>
      <w:r w:rsidRPr="00747651">
        <w:rPr>
          <w:rFonts w:ascii="Arial" w:hAnsi="Arial" w:cs="Arial"/>
          <w:sz w:val="20"/>
          <w:szCs w:val="20"/>
        </w:rPr>
        <w:t>1.</w:t>
      </w:r>
      <w:r w:rsidR="00B4041C" w:rsidRPr="00747651">
        <w:rPr>
          <w:rFonts w:ascii="Arial" w:hAnsi="Arial" w:cs="Arial"/>
          <w:sz w:val="20"/>
          <w:szCs w:val="20"/>
        </w:rPr>
        <w:t>3</w:t>
      </w:r>
      <w:r w:rsidRPr="00747651">
        <w:rPr>
          <w:rFonts w:ascii="Arial" w:hAnsi="Arial" w:cs="Arial"/>
          <w:sz w:val="20"/>
          <w:szCs w:val="20"/>
        </w:rPr>
        <w:t xml:space="preserve">. </w:t>
      </w:r>
      <w:r w:rsidR="00A5443F" w:rsidRPr="00747651">
        <w:rPr>
          <w:rFonts w:ascii="Arial" w:hAnsi="Arial" w:cs="Arial"/>
          <w:sz w:val="20"/>
          <w:szCs w:val="20"/>
        </w:rPr>
        <w:t xml:space="preserve">Порядок </w:t>
      </w:r>
      <w:r w:rsidR="00F21C07" w:rsidRPr="00747651">
        <w:rPr>
          <w:rFonts w:ascii="Arial" w:hAnsi="Arial" w:cs="Arial"/>
          <w:sz w:val="20"/>
          <w:szCs w:val="20"/>
        </w:rPr>
        <w:t xml:space="preserve">отражения в бухгалтерском </w:t>
      </w:r>
      <w:r w:rsidR="00A5443F" w:rsidRPr="00747651">
        <w:rPr>
          <w:rFonts w:ascii="Arial" w:hAnsi="Arial" w:cs="Arial"/>
          <w:sz w:val="20"/>
          <w:szCs w:val="20"/>
        </w:rPr>
        <w:t>учет</w:t>
      </w:r>
      <w:r w:rsidR="00F21C07" w:rsidRPr="00747651">
        <w:rPr>
          <w:rFonts w:ascii="Arial" w:hAnsi="Arial" w:cs="Arial"/>
          <w:sz w:val="20"/>
          <w:szCs w:val="20"/>
        </w:rPr>
        <w:t>е</w:t>
      </w:r>
      <w:r w:rsidR="00A5443F" w:rsidRPr="00747651">
        <w:rPr>
          <w:rFonts w:ascii="Arial" w:hAnsi="Arial" w:cs="Arial"/>
          <w:sz w:val="20"/>
          <w:szCs w:val="20"/>
        </w:rPr>
        <w:t xml:space="preserve"> </w:t>
      </w:r>
      <w:bookmarkEnd w:id="14"/>
      <w:bookmarkEnd w:id="15"/>
      <w:r w:rsidR="00A33323" w:rsidRPr="00747651">
        <w:rPr>
          <w:rFonts w:ascii="Arial" w:hAnsi="Arial" w:cs="Arial"/>
          <w:sz w:val="20"/>
          <w:szCs w:val="20"/>
        </w:rPr>
        <w:t>операций по удержанию комиссионного вознаграждения, штрафов (пени, неустоек), взимаемых с УК</w:t>
      </w:r>
      <w:bookmarkEnd w:id="16"/>
      <w:r w:rsidR="007D7FE8">
        <w:rPr>
          <w:rFonts w:ascii="Arial" w:hAnsi="Arial" w:cs="Arial"/>
          <w:sz w:val="20"/>
          <w:szCs w:val="20"/>
        </w:rPr>
        <w:t>.</w:t>
      </w:r>
      <w:r w:rsidR="00A33323" w:rsidRPr="00747651">
        <w:rPr>
          <w:rFonts w:ascii="Arial" w:hAnsi="Arial" w:cs="Arial"/>
          <w:sz w:val="20"/>
          <w:szCs w:val="20"/>
        </w:rPr>
        <w:t xml:space="preserve"> </w:t>
      </w:r>
    </w:p>
    <w:p w14:paraId="59C612F7" w14:textId="77777777" w:rsidR="00A33323" w:rsidRPr="00A33323" w:rsidRDefault="00A33323" w:rsidP="00722D5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3A4E1707" w14:textId="77777777" w:rsidR="00A33323" w:rsidRPr="00E0405A" w:rsidRDefault="00A33323" w:rsidP="00722D5F">
      <w:pPr>
        <w:ind w:firstLine="709"/>
        <w:jc w:val="both"/>
        <w:rPr>
          <w:rFonts w:ascii="Arial" w:hAnsi="Arial" w:cs="Arial"/>
        </w:rPr>
      </w:pPr>
      <w:r w:rsidRPr="00E0405A">
        <w:rPr>
          <w:rFonts w:ascii="Arial" w:hAnsi="Arial" w:cs="Arial"/>
        </w:rPr>
        <w:t>Удержание НКЦ у УК комиссий и штрафов осуществляется путем включения суммы обязательств УК по уплате комиссии, штрафа в сроки, установленные тарифами, в состав итогового нетто-требования/итогового нетто-обязательства УК.</w:t>
      </w:r>
    </w:p>
    <w:p w14:paraId="0412EB88" w14:textId="77777777" w:rsidR="00A33323" w:rsidRPr="00A33323" w:rsidRDefault="00A33323">
      <w:pPr>
        <w:ind w:firstLine="709"/>
        <w:jc w:val="both"/>
        <w:rPr>
          <w:rFonts w:ascii="Arial" w:hAnsi="Arial" w:cs="Arial"/>
        </w:rPr>
      </w:pPr>
    </w:p>
    <w:p w14:paraId="26C016C9" w14:textId="2C4A69A4" w:rsidR="00A5443F" w:rsidRPr="00072555" w:rsidRDefault="00A33323" w:rsidP="00B16CD1">
      <w:pPr>
        <w:pStyle w:val="31"/>
        <w:spacing w:before="0"/>
        <w:ind w:left="0" w:firstLine="709"/>
        <w:rPr>
          <w:rFonts w:ascii="Arial" w:hAnsi="Arial" w:cs="Arial"/>
          <w:sz w:val="20"/>
          <w:szCs w:val="20"/>
          <w:lang w:val="ru-RU"/>
        </w:rPr>
      </w:pPr>
      <w:r w:rsidRPr="00747651">
        <w:rPr>
          <w:rFonts w:ascii="Arial" w:hAnsi="Arial" w:cs="Arial"/>
          <w:sz w:val="20"/>
          <w:szCs w:val="20"/>
        </w:rPr>
        <w:t xml:space="preserve">1.3.1. </w:t>
      </w:r>
      <w:r w:rsidR="00862B9D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к</w:t>
      </w:r>
      <w:r w:rsidR="00A5443F" w:rsidRPr="00747651">
        <w:rPr>
          <w:rFonts w:ascii="Arial" w:hAnsi="Arial" w:cs="Arial"/>
          <w:sz w:val="20"/>
          <w:szCs w:val="20"/>
        </w:rPr>
        <w:t>омиссионно</w:t>
      </w:r>
      <w:r w:rsidR="00862B9D">
        <w:rPr>
          <w:rFonts w:ascii="Arial" w:hAnsi="Arial" w:cs="Arial"/>
          <w:sz w:val="20"/>
          <w:szCs w:val="20"/>
          <w:lang w:val="ru-RU"/>
        </w:rPr>
        <w:t>го</w:t>
      </w:r>
      <w:r w:rsidR="00A5443F" w:rsidRPr="00747651">
        <w:rPr>
          <w:rFonts w:ascii="Arial" w:hAnsi="Arial" w:cs="Arial"/>
          <w:sz w:val="20"/>
          <w:szCs w:val="20"/>
        </w:rPr>
        <w:t xml:space="preserve"> вознаграждени</w:t>
      </w:r>
      <w:r w:rsidR="00862B9D">
        <w:rPr>
          <w:rFonts w:ascii="Arial" w:hAnsi="Arial" w:cs="Arial"/>
          <w:sz w:val="20"/>
          <w:szCs w:val="20"/>
          <w:lang w:val="ru-RU"/>
        </w:rPr>
        <w:t>я</w:t>
      </w:r>
      <w:r w:rsidR="00A5443F" w:rsidRPr="00747651">
        <w:rPr>
          <w:rFonts w:ascii="Arial" w:hAnsi="Arial" w:cs="Arial"/>
          <w:sz w:val="20"/>
          <w:szCs w:val="20"/>
        </w:rPr>
        <w:t xml:space="preserve"> НКЦ</w:t>
      </w:r>
      <w:r w:rsidR="00862B9D">
        <w:rPr>
          <w:rFonts w:ascii="Arial" w:hAnsi="Arial" w:cs="Arial"/>
          <w:sz w:val="20"/>
          <w:szCs w:val="20"/>
          <w:lang w:val="ru-RU"/>
        </w:rPr>
        <w:t>.</w:t>
      </w:r>
    </w:p>
    <w:p w14:paraId="5E66CADB" w14:textId="3DC37173" w:rsidR="00770F2D" w:rsidRDefault="00862B9D" w:rsidP="00862B9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E085CC" w14:textId="68427907" w:rsidR="00A5443F" w:rsidRPr="009F7234" w:rsidRDefault="00862B9D" w:rsidP="003059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r w:rsidR="00A5443F" w:rsidRPr="009F7234">
        <w:rPr>
          <w:rFonts w:ascii="Arial" w:hAnsi="Arial" w:cs="Arial"/>
        </w:rPr>
        <w:t xml:space="preserve"> совпадени</w:t>
      </w:r>
      <w:r>
        <w:rPr>
          <w:rFonts w:ascii="Arial" w:hAnsi="Arial" w:cs="Arial"/>
        </w:rPr>
        <w:t>я</w:t>
      </w:r>
      <w:r w:rsidR="00A5443F" w:rsidRPr="009F7234">
        <w:rPr>
          <w:rFonts w:ascii="Arial" w:hAnsi="Arial" w:cs="Arial"/>
        </w:rPr>
        <w:t xml:space="preserve"> даты признания дохода с датой уплаты комиссии</w:t>
      </w:r>
      <w:r>
        <w:rPr>
          <w:rFonts w:ascii="Arial" w:hAnsi="Arial" w:cs="Arial"/>
        </w:rPr>
        <w:t>:</w:t>
      </w:r>
    </w:p>
    <w:p w14:paraId="4779A9D8" w14:textId="5929FB73" w:rsidR="00A5443F" w:rsidRPr="009F7234" w:rsidRDefault="00A5443F" w:rsidP="000E00CD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30426</w:t>
      </w:r>
      <w:r w:rsidR="00D26A06">
        <w:rPr>
          <w:rFonts w:ascii="Arial" w:hAnsi="Arial" w:cs="Arial"/>
        </w:rPr>
        <w:t>_</w:t>
      </w:r>
      <w:r w:rsidRPr="009F7234">
        <w:rPr>
          <w:rFonts w:ascii="Arial" w:hAnsi="Arial" w:cs="Arial"/>
        </w:rPr>
        <w:t xml:space="preserve">Т </w:t>
      </w:r>
      <w:r w:rsidR="0074709E">
        <w:rPr>
          <w:rFonts w:ascii="Arial" w:hAnsi="Arial" w:cs="Arial"/>
        </w:rPr>
        <w:t xml:space="preserve">810 </w:t>
      </w:r>
      <w:r w:rsidRPr="009F7234">
        <w:rPr>
          <w:rFonts w:ascii="Arial" w:hAnsi="Arial" w:cs="Arial"/>
        </w:rPr>
        <w:t>УК</w:t>
      </w:r>
    </w:p>
    <w:p w14:paraId="2175946E" w14:textId="17F1CC5B" w:rsidR="00A5443F" w:rsidRPr="009F7234" w:rsidRDefault="00A5443F" w:rsidP="000E00CD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70601 (лицевой счет для учета клиринговой комиссии) по символу </w:t>
      </w:r>
      <w:r w:rsidR="0073612C" w:rsidRPr="009F7234">
        <w:rPr>
          <w:rFonts w:ascii="Arial" w:hAnsi="Arial" w:cs="Arial"/>
        </w:rPr>
        <w:t xml:space="preserve">ОФР </w:t>
      </w:r>
      <w:r w:rsidRPr="009F7234">
        <w:rPr>
          <w:rFonts w:ascii="Arial" w:hAnsi="Arial" w:cs="Arial"/>
        </w:rPr>
        <w:t>279хх</w:t>
      </w:r>
    </w:p>
    <w:p w14:paraId="36CC10BC" w14:textId="5984D7DC" w:rsidR="00A5443F" w:rsidRPr="009F7234" w:rsidRDefault="00A5443F" w:rsidP="000E00CD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комиссии</w:t>
      </w:r>
      <w:r w:rsidR="001134B5">
        <w:rPr>
          <w:rFonts w:ascii="Arial" w:hAnsi="Arial" w:cs="Arial"/>
        </w:rPr>
        <w:t>.</w:t>
      </w:r>
    </w:p>
    <w:p w14:paraId="4DAACECB" w14:textId="77777777" w:rsidR="00A5443F" w:rsidRPr="009F7234" w:rsidRDefault="00A5443F" w:rsidP="000E00CD">
      <w:pPr>
        <w:ind w:firstLine="709"/>
        <w:jc w:val="both"/>
        <w:rPr>
          <w:rFonts w:ascii="Arial" w:hAnsi="Arial" w:cs="Arial"/>
        </w:rPr>
      </w:pPr>
    </w:p>
    <w:p w14:paraId="2CCC1B10" w14:textId="24ECE9A3" w:rsidR="00A5443F" w:rsidRPr="009F7234" w:rsidRDefault="00862B9D" w:rsidP="003059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случае, когда </w:t>
      </w:r>
      <w:r w:rsidR="00A5443F" w:rsidRPr="009F7234">
        <w:rPr>
          <w:rFonts w:ascii="Arial" w:hAnsi="Arial" w:cs="Arial"/>
        </w:rPr>
        <w:t>дата признания дохода не совпадает с датой уплаты:</w:t>
      </w:r>
    </w:p>
    <w:p w14:paraId="2D36FC12" w14:textId="77777777" w:rsidR="00A5443F" w:rsidRPr="009F7234" w:rsidRDefault="00A5443F">
      <w:pPr>
        <w:ind w:firstLine="709"/>
        <w:jc w:val="both"/>
        <w:rPr>
          <w:rFonts w:ascii="Arial" w:hAnsi="Arial" w:cs="Arial"/>
        </w:rPr>
      </w:pPr>
    </w:p>
    <w:p w14:paraId="5942C41C" w14:textId="5010A73E" w:rsidR="00A5443F" w:rsidRPr="009F7234" w:rsidRDefault="00A5443F" w:rsidP="00AB3EE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в дату признания дохода отражается начисление комиссии:</w:t>
      </w:r>
    </w:p>
    <w:p w14:paraId="716A4A93" w14:textId="77777777" w:rsidR="00A5443F" w:rsidRPr="009F7234" w:rsidRDefault="00A5443F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47423 810 УК (отдельный лицевой счет для учета комиссии данного участника)</w:t>
      </w:r>
    </w:p>
    <w:p w14:paraId="15BBD288" w14:textId="2E86B287" w:rsidR="00A5443F" w:rsidRPr="009F7234" w:rsidRDefault="00A5443F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70601 (лицевой счет для учета клиринговой комиссии) по символу </w:t>
      </w:r>
      <w:r w:rsidR="0073612C" w:rsidRPr="009F7234">
        <w:rPr>
          <w:rFonts w:ascii="Arial" w:hAnsi="Arial" w:cs="Arial"/>
        </w:rPr>
        <w:t xml:space="preserve">ОФР </w:t>
      </w:r>
      <w:r w:rsidRPr="009F7234">
        <w:rPr>
          <w:rFonts w:ascii="Arial" w:hAnsi="Arial" w:cs="Arial"/>
        </w:rPr>
        <w:t>279хх</w:t>
      </w:r>
    </w:p>
    <w:p w14:paraId="618858E3" w14:textId="5E5F2204" w:rsidR="00A5443F" w:rsidRPr="009F7234" w:rsidRDefault="00A5443F" w:rsidP="00722D5F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lastRenderedPageBreak/>
        <w:t>на сумму комиссии</w:t>
      </w:r>
      <w:r w:rsidR="00BF45C0">
        <w:rPr>
          <w:rFonts w:ascii="Arial" w:hAnsi="Arial" w:cs="Arial"/>
        </w:rPr>
        <w:t>;</w:t>
      </w:r>
    </w:p>
    <w:p w14:paraId="46C6E01F" w14:textId="7777777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</w:p>
    <w:p w14:paraId="0C6495CC" w14:textId="21C4B6B6" w:rsidR="00A5443F" w:rsidRPr="009F7234" w:rsidRDefault="00A5443F" w:rsidP="0026772D">
      <w:pPr>
        <w:pStyle w:val="2"/>
        <w:numPr>
          <w:ilvl w:val="0"/>
          <w:numId w:val="0"/>
        </w:numPr>
        <w:spacing w:after="0"/>
        <w:ind w:firstLine="567"/>
        <w:contextualSpacing/>
      </w:pPr>
      <w:r w:rsidRPr="009F7234">
        <w:rPr>
          <w:rFonts w:ascii="Arial" w:hAnsi="Arial" w:cs="Arial"/>
          <w:sz w:val="20"/>
        </w:rPr>
        <w:t xml:space="preserve">- в дату уплаты, </w:t>
      </w:r>
      <w:r w:rsidRPr="00D26A06">
        <w:rPr>
          <w:rFonts w:ascii="Arial" w:hAnsi="Arial" w:cs="Arial"/>
          <w:sz w:val="20"/>
        </w:rPr>
        <w:t xml:space="preserve">установленную </w:t>
      </w:r>
      <w:r w:rsidR="00CF69B0" w:rsidRPr="00672182">
        <w:rPr>
          <w:rFonts w:ascii="Arial" w:hAnsi="Arial" w:cs="Arial"/>
          <w:sz w:val="20"/>
        </w:rPr>
        <w:t>тарифами,</w:t>
      </w:r>
      <w:r w:rsidR="005A1565">
        <w:rPr>
          <w:rFonts w:ascii="Arial" w:hAnsi="Arial" w:cs="Arial"/>
          <w:sz w:val="20"/>
        </w:rPr>
        <w:t xml:space="preserve"> отражается удержание комиссии</w:t>
      </w:r>
      <w:r w:rsidRPr="00672182">
        <w:rPr>
          <w:rFonts w:ascii="Arial" w:hAnsi="Arial" w:cs="Arial"/>
          <w:sz w:val="20"/>
        </w:rPr>
        <w:t>:</w:t>
      </w:r>
    </w:p>
    <w:p w14:paraId="09D365B1" w14:textId="7FBBD359" w:rsidR="00A5443F" w:rsidRPr="009F7234" w:rsidRDefault="00A5443F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30426</w:t>
      </w:r>
      <w:r w:rsidR="0074709E">
        <w:rPr>
          <w:rFonts w:ascii="Arial" w:hAnsi="Arial" w:cs="Arial"/>
        </w:rPr>
        <w:t>_</w:t>
      </w:r>
      <w:r w:rsidRPr="009F7234">
        <w:rPr>
          <w:rFonts w:ascii="Arial" w:hAnsi="Arial" w:cs="Arial"/>
        </w:rPr>
        <w:t xml:space="preserve">Т </w:t>
      </w:r>
      <w:r w:rsidR="0074709E">
        <w:rPr>
          <w:rFonts w:ascii="Arial" w:hAnsi="Arial" w:cs="Arial"/>
        </w:rPr>
        <w:t xml:space="preserve">810 </w:t>
      </w:r>
      <w:r w:rsidRPr="009F7234">
        <w:rPr>
          <w:rFonts w:ascii="Arial" w:hAnsi="Arial" w:cs="Arial"/>
        </w:rPr>
        <w:t>УК</w:t>
      </w:r>
    </w:p>
    <w:p w14:paraId="39772B06" w14:textId="30DA9E87" w:rsidR="00BE61D8" w:rsidRPr="009F7234" w:rsidRDefault="00A5443F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47423 810 УК (отдельный лицевой счет для учета комиссии </w:t>
      </w:r>
      <w:r w:rsidR="00862B9D">
        <w:rPr>
          <w:rFonts w:ascii="Arial" w:hAnsi="Arial" w:cs="Arial"/>
        </w:rPr>
        <w:t>УК</w:t>
      </w:r>
      <w:r w:rsidRPr="009F7234">
        <w:rPr>
          <w:rFonts w:ascii="Arial" w:hAnsi="Arial" w:cs="Arial"/>
        </w:rPr>
        <w:t>)</w:t>
      </w:r>
    </w:p>
    <w:p w14:paraId="6C29DFF5" w14:textId="02A8E559" w:rsidR="00A5443F" w:rsidRPr="009F7234" w:rsidRDefault="00A5443F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комиссии</w:t>
      </w:r>
      <w:r w:rsidR="00BF45C0">
        <w:rPr>
          <w:rFonts w:ascii="Arial" w:hAnsi="Arial" w:cs="Arial"/>
        </w:rPr>
        <w:t>.</w:t>
      </w:r>
    </w:p>
    <w:p w14:paraId="195691C9" w14:textId="2090F2FF" w:rsidR="00A5443F" w:rsidRPr="009F7234" w:rsidRDefault="00A5443F">
      <w:pPr>
        <w:tabs>
          <w:tab w:val="left" w:pos="3645"/>
        </w:tabs>
        <w:ind w:firstLine="709"/>
        <w:contextualSpacing/>
        <w:rPr>
          <w:rFonts w:ascii="Arial" w:hAnsi="Arial" w:cs="Arial"/>
        </w:rPr>
      </w:pPr>
    </w:p>
    <w:p w14:paraId="0200C650" w14:textId="3F91E032" w:rsidR="00A5443F" w:rsidRPr="00072555" w:rsidRDefault="00A33323">
      <w:pPr>
        <w:pStyle w:val="31"/>
        <w:tabs>
          <w:tab w:val="clear" w:pos="851"/>
          <w:tab w:val="num" w:pos="0"/>
        </w:tabs>
        <w:spacing w:before="0"/>
        <w:ind w:left="0" w:firstLine="709"/>
        <w:rPr>
          <w:rFonts w:ascii="Arial" w:hAnsi="Arial" w:cs="Arial"/>
          <w:sz w:val="20"/>
          <w:szCs w:val="20"/>
          <w:lang w:val="ru-RU"/>
        </w:rPr>
      </w:pPr>
      <w:r w:rsidRPr="00301E1F">
        <w:rPr>
          <w:rFonts w:ascii="Arial" w:hAnsi="Arial" w:cs="Arial"/>
          <w:sz w:val="20"/>
          <w:szCs w:val="20"/>
        </w:rPr>
        <w:t xml:space="preserve">1.3.2. </w:t>
      </w:r>
      <w:r w:rsidR="00862B9D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к</w:t>
      </w:r>
      <w:r w:rsidR="00A5443F" w:rsidRPr="00747651">
        <w:rPr>
          <w:rFonts w:ascii="Arial" w:hAnsi="Arial" w:cs="Arial"/>
          <w:sz w:val="20"/>
          <w:szCs w:val="20"/>
        </w:rPr>
        <w:t>омиссионно</w:t>
      </w:r>
      <w:r w:rsidR="00862B9D">
        <w:rPr>
          <w:rFonts w:ascii="Arial" w:hAnsi="Arial" w:cs="Arial"/>
          <w:sz w:val="20"/>
          <w:szCs w:val="20"/>
          <w:lang w:val="ru-RU"/>
        </w:rPr>
        <w:t>го</w:t>
      </w:r>
      <w:r w:rsidR="00A5443F" w:rsidRPr="00747651">
        <w:rPr>
          <w:rFonts w:ascii="Arial" w:hAnsi="Arial" w:cs="Arial"/>
          <w:sz w:val="20"/>
          <w:szCs w:val="20"/>
        </w:rPr>
        <w:t xml:space="preserve"> вознаграждени</w:t>
      </w:r>
      <w:r w:rsidR="00862B9D">
        <w:rPr>
          <w:rFonts w:ascii="Arial" w:hAnsi="Arial" w:cs="Arial"/>
          <w:sz w:val="20"/>
          <w:szCs w:val="20"/>
          <w:lang w:val="ru-RU"/>
        </w:rPr>
        <w:t>я</w:t>
      </w:r>
      <w:r w:rsidR="00A5443F" w:rsidRPr="00747651">
        <w:rPr>
          <w:rFonts w:ascii="Arial" w:hAnsi="Arial" w:cs="Arial"/>
          <w:sz w:val="20"/>
          <w:szCs w:val="20"/>
        </w:rPr>
        <w:t xml:space="preserve"> </w:t>
      </w:r>
      <w:r w:rsidR="00FE2991" w:rsidRPr="00747651">
        <w:rPr>
          <w:rFonts w:ascii="Arial" w:hAnsi="Arial" w:cs="Arial"/>
          <w:sz w:val="20"/>
          <w:szCs w:val="20"/>
        </w:rPr>
        <w:t>в пользу третьих лиц (</w:t>
      </w:r>
      <w:r w:rsidR="00A5443F" w:rsidRPr="00747651">
        <w:rPr>
          <w:rFonts w:ascii="Arial" w:hAnsi="Arial" w:cs="Arial"/>
          <w:sz w:val="20"/>
          <w:szCs w:val="20"/>
        </w:rPr>
        <w:t>ПАО «Московская биржа</w:t>
      </w:r>
      <w:r w:rsidR="00FE2991" w:rsidRPr="00747651">
        <w:rPr>
          <w:rFonts w:ascii="Arial" w:hAnsi="Arial" w:cs="Arial"/>
          <w:sz w:val="20"/>
          <w:szCs w:val="20"/>
        </w:rPr>
        <w:t>)</w:t>
      </w:r>
      <w:r w:rsidR="00862B9D">
        <w:rPr>
          <w:rFonts w:ascii="Arial" w:hAnsi="Arial" w:cs="Arial"/>
          <w:sz w:val="20"/>
          <w:szCs w:val="20"/>
          <w:lang w:val="ru-RU"/>
        </w:rPr>
        <w:t>.</w:t>
      </w:r>
    </w:p>
    <w:p w14:paraId="72C4953F" w14:textId="77777777" w:rsidR="00A5443F" w:rsidRPr="009F7234" w:rsidRDefault="00A5443F" w:rsidP="00722D5F">
      <w:pPr>
        <w:ind w:firstLine="709"/>
        <w:rPr>
          <w:rFonts w:ascii="Arial" w:hAnsi="Arial" w:cs="Arial"/>
        </w:rPr>
      </w:pPr>
    </w:p>
    <w:p w14:paraId="2C1BB5DD" w14:textId="1E245E73" w:rsidR="00A5443F" w:rsidRPr="009F7234" w:rsidRDefault="00862B9D" w:rsidP="00722D5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A5443F" w:rsidRPr="009F7234">
        <w:rPr>
          <w:rFonts w:ascii="Arial" w:hAnsi="Arial" w:cs="Arial"/>
        </w:rPr>
        <w:t xml:space="preserve"> </w:t>
      </w:r>
      <w:r w:rsidR="00A5443F" w:rsidRPr="00D13FB4">
        <w:rPr>
          <w:rFonts w:ascii="Arial" w:hAnsi="Arial" w:cs="Arial"/>
        </w:rPr>
        <w:t>дату</w:t>
      </w:r>
      <w:r w:rsidR="00D13FB4" w:rsidRPr="00D13FB4">
        <w:rPr>
          <w:rFonts w:ascii="Arial" w:hAnsi="Arial" w:cs="Arial"/>
        </w:rPr>
        <w:t xml:space="preserve"> уплаты биржевого сбора</w:t>
      </w:r>
      <w:r w:rsidR="00A5443F" w:rsidRPr="00D13FB4">
        <w:rPr>
          <w:rFonts w:ascii="Arial" w:hAnsi="Arial" w:cs="Arial"/>
        </w:rPr>
        <w:t>, установленную тарифами</w:t>
      </w:r>
      <w:r w:rsidR="00A5443F" w:rsidRPr="009F72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отражается удержание </w:t>
      </w:r>
      <w:r w:rsidR="005C143E">
        <w:rPr>
          <w:rFonts w:ascii="Arial" w:hAnsi="Arial" w:cs="Arial"/>
        </w:rPr>
        <w:t>сбора</w:t>
      </w:r>
      <w:r>
        <w:rPr>
          <w:rFonts w:ascii="Arial" w:hAnsi="Arial" w:cs="Arial"/>
        </w:rPr>
        <w:t>:</w:t>
      </w:r>
    </w:p>
    <w:p w14:paraId="3E1CA365" w14:textId="2F33E022" w:rsidR="00A5443F" w:rsidRPr="009F7234" w:rsidRDefault="00A5443F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30426</w:t>
      </w:r>
      <w:r w:rsidR="0074709E">
        <w:rPr>
          <w:rFonts w:ascii="Arial" w:hAnsi="Arial" w:cs="Arial"/>
        </w:rPr>
        <w:t>_</w:t>
      </w:r>
      <w:r w:rsidRPr="009F7234">
        <w:rPr>
          <w:rFonts w:ascii="Arial" w:hAnsi="Arial" w:cs="Arial"/>
        </w:rPr>
        <w:t>Т</w:t>
      </w:r>
      <w:r w:rsidR="006239C3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 xml:space="preserve">810 УК </w:t>
      </w:r>
    </w:p>
    <w:p w14:paraId="6BB537CD" w14:textId="360FC812" w:rsidR="00A5443F" w:rsidRPr="009F7234" w:rsidRDefault="00A5443F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47422 810 </w:t>
      </w:r>
      <w:r w:rsidR="005C143E">
        <w:rPr>
          <w:rFonts w:ascii="Arial" w:hAnsi="Arial" w:cs="Arial"/>
        </w:rPr>
        <w:t xml:space="preserve"> </w:t>
      </w:r>
    </w:p>
    <w:p w14:paraId="222A92B5" w14:textId="46F5792D" w:rsidR="00A5443F" w:rsidRPr="009F7234" w:rsidRDefault="00862B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Pr="009F7234">
        <w:rPr>
          <w:rFonts w:ascii="Arial" w:hAnsi="Arial" w:cs="Arial"/>
        </w:rPr>
        <w:t xml:space="preserve"> </w:t>
      </w:r>
      <w:r w:rsidR="00A5443F" w:rsidRPr="009F7234">
        <w:rPr>
          <w:rFonts w:ascii="Arial" w:hAnsi="Arial" w:cs="Arial"/>
        </w:rPr>
        <w:t>сумм</w:t>
      </w:r>
      <w:r>
        <w:rPr>
          <w:rFonts w:ascii="Arial" w:hAnsi="Arial" w:cs="Arial"/>
        </w:rPr>
        <w:t>у</w:t>
      </w:r>
      <w:r w:rsidR="00A5443F" w:rsidRPr="009F7234">
        <w:rPr>
          <w:rFonts w:ascii="Arial" w:hAnsi="Arial" w:cs="Arial"/>
        </w:rPr>
        <w:t xml:space="preserve"> удержанного сбора</w:t>
      </w:r>
      <w:r w:rsidR="00391FAA">
        <w:rPr>
          <w:rFonts w:ascii="Arial" w:hAnsi="Arial" w:cs="Arial"/>
        </w:rPr>
        <w:t>.</w:t>
      </w:r>
    </w:p>
    <w:p w14:paraId="564AFE7F" w14:textId="77777777" w:rsidR="00A5443F" w:rsidRPr="009F7234" w:rsidRDefault="00A5443F" w:rsidP="00722D5F">
      <w:pPr>
        <w:ind w:firstLine="709"/>
        <w:jc w:val="both"/>
        <w:rPr>
          <w:rFonts w:ascii="Arial" w:hAnsi="Arial" w:cs="Arial"/>
        </w:rPr>
      </w:pPr>
    </w:p>
    <w:p w14:paraId="5E346733" w14:textId="3A814DC7" w:rsidR="00A5627E" w:rsidRPr="00747651" w:rsidRDefault="00A33323" w:rsidP="00B16CD1">
      <w:pPr>
        <w:ind w:firstLine="709"/>
        <w:jc w:val="both"/>
        <w:rPr>
          <w:rFonts w:ascii="Arial" w:hAnsi="Arial" w:cs="Arial"/>
        </w:rPr>
      </w:pPr>
      <w:r w:rsidRPr="00747651">
        <w:rPr>
          <w:rFonts w:ascii="Arial" w:hAnsi="Arial" w:cs="Arial"/>
        </w:rPr>
        <w:t xml:space="preserve">1.3.3. </w:t>
      </w:r>
      <w:r w:rsidR="002C2548">
        <w:rPr>
          <w:rFonts w:ascii="Arial" w:hAnsi="Arial" w:cs="Arial"/>
        </w:rPr>
        <w:t>Порядок отражения в бухгалтерском учете у</w:t>
      </w:r>
      <w:r w:rsidR="00D23FC3" w:rsidRPr="00747651">
        <w:rPr>
          <w:rFonts w:ascii="Arial" w:hAnsi="Arial" w:cs="Arial"/>
        </w:rPr>
        <w:t>держани</w:t>
      </w:r>
      <w:r w:rsidR="002C2548">
        <w:rPr>
          <w:rFonts w:ascii="Arial" w:hAnsi="Arial" w:cs="Arial"/>
        </w:rPr>
        <w:t>я</w:t>
      </w:r>
      <w:r w:rsidR="00D23FC3" w:rsidRPr="00747651">
        <w:rPr>
          <w:rFonts w:ascii="Arial" w:hAnsi="Arial" w:cs="Arial"/>
        </w:rPr>
        <w:t xml:space="preserve"> штрафов, предусмотренных Правилами клиринга:</w:t>
      </w:r>
    </w:p>
    <w:p w14:paraId="7E4B30B2" w14:textId="0D91A6A2" w:rsidR="00A5443F" w:rsidRPr="009F7234" w:rsidRDefault="00A5443F">
      <w:pPr>
        <w:ind w:firstLine="709"/>
        <w:rPr>
          <w:rFonts w:ascii="Arial" w:hAnsi="Arial" w:cs="Arial"/>
        </w:rPr>
      </w:pPr>
      <w:r w:rsidRPr="009F7234">
        <w:rPr>
          <w:rFonts w:ascii="Arial" w:hAnsi="Arial" w:cs="Arial"/>
        </w:rPr>
        <w:t>Дт 30426</w:t>
      </w:r>
      <w:r w:rsidR="0074709E">
        <w:rPr>
          <w:rFonts w:ascii="Arial" w:hAnsi="Arial" w:cs="Arial"/>
        </w:rPr>
        <w:t>_</w:t>
      </w:r>
      <w:r w:rsidRPr="009F7234">
        <w:rPr>
          <w:rFonts w:ascii="Arial" w:hAnsi="Arial" w:cs="Arial"/>
        </w:rPr>
        <w:t>Т 810 УК</w:t>
      </w:r>
    </w:p>
    <w:p w14:paraId="25982316" w14:textId="4600B434" w:rsidR="00A5443F" w:rsidRPr="009F7234" w:rsidRDefault="00A5443F">
      <w:pPr>
        <w:ind w:firstLine="709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70601 по символу </w:t>
      </w:r>
      <w:r w:rsidR="0073612C" w:rsidRPr="009F7234">
        <w:rPr>
          <w:rFonts w:ascii="Arial" w:hAnsi="Arial" w:cs="Arial"/>
        </w:rPr>
        <w:t xml:space="preserve">ОФР </w:t>
      </w:r>
      <w:r w:rsidRPr="009F7234">
        <w:rPr>
          <w:rFonts w:ascii="Arial" w:hAnsi="Arial" w:cs="Arial"/>
        </w:rPr>
        <w:t>29401</w:t>
      </w:r>
    </w:p>
    <w:p w14:paraId="5886D7BC" w14:textId="6990079C" w:rsidR="00A5443F" w:rsidRPr="009F7234" w:rsidRDefault="00A5443F">
      <w:pPr>
        <w:ind w:firstLine="709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штрафа.</w:t>
      </w:r>
    </w:p>
    <w:p w14:paraId="5BD3F9C6" w14:textId="6E220149" w:rsidR="00A5443F" w:rsidRPr="009F7234" w:rsidRDefault="00A5443F" w:rsidP="00A5627E">
      <w:pPr>
        <w:rPr>
          <w:rFonts w:ascii="Arial" w:hAnsi="Arial" w:cs="Arial"/>
        </w:rPr>
      </w:pPr>
    </w:p>
    <w:p w14:paraId="13440706" w14:textId="71EAC5B0" w:rsidR="003A63F1" w:rsidRPr="00235906" w:rsidRDefault="008D0D57" w:rsidP="002C2548">
      <w:pPr>
        <w:pStyle w:val="10"/>
        <w:numPr>
          <w:ilvl w:val="0"/>
          <w:numId w:val="39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bookmarkStart w:id="17" w:name="_Расчеты_по_вариационной"/>
      <w:bookmarkStart w:id="18" w:name="_Toc476908365"/>
      <w:bookmarkStart w:id="19" w:name="_Toc51681896"/>
      <w:bookmarkStart w:id="20" w:name="_Toc51682751"/>
      <w:bookmarkStart w:id="21" w:name="_Toc103187902"/>
      <w:bookmarkEnd w:id="17"/>
      <w:r w:rsidRPr="00235906">
        <w:rPr>
          <w:rFonts w:ascii="Arial" w:hAnsi="Arial" w:cs="Arial"/>
          <w:sz w:val="22"/>
          <w:szCs w:val="22"/>
        </w:rPr>
        <w:t>Порядок отражения в бухгалтерском учете р</w:t>
      </w:r>
      <w:r w:rsidR="003A63F1" w:rsidRPr="00235906">
        <w:rPr>
          <w:rFonts w:ascii="Arial" w:hAnsi="Arial" w:cs="Arial"/>
          <w:sz w:val="22"/>
          <w:szCs w:val="22"/>
        </w:rPr>
        <w:t>асчет</w:t>
      </w:r>
      <w:r w:rsidRPr="00235906">
        <w:rPr>
          <w:rFonts w:ascii="Arial" w:hAnsi="Arial" w:cs="Arial"/>
          <w:sz w:val="22"/>
          <w:szCs w:val="22"/>
        </w:rPr>
        <w:t>ов</w:t>
      </w:r>
      <w:r w:rsidR="003A63F1" w:rsidRPr="00235906">
        <w:rPr>
          <w:rFonts w:ascii="Arial" w:hAnsi="Arial" w:cs="Arial"/>
          <w:sz w:val="22"/>
          <w:szCs w:val="22"/>
        </w:rPr>
        <w:t xml:space="preserve"> по вариационной марже</w:t>
      </w:r>
      <w:bookmarkEnd w:id="18"/>
      <w:bookmarkEnd w:id="19"/>
      <w:bookmarkEnd w:id="20"/>
      <w:bookmarkEnd w:id="21"/>
    </w:p>
    <w:p w14:paraId="4BB90B98" w14:textId="5188F16F" w:rsidR="00F765CD" w:rsidRDefault="00F765CD" w:rsidP="00F765CD">
      <w:pPr>
        <w:pStyle w:val="a8"/>
        <w:ind w:left="0" w:firstLine="567"/>
      </w:pPr>
    </w:p>
    <w:p w14:paraId="40D582EF" w14:textId="760190F0" w:rsidR="00F713C4" w:rsidRDefault="00F713C4" w:rsidP="0066104C">
      <w:pPr>
        <w:pStyle w:val="a8"/>
        <w:ind w:left="0" w:firstLine="709"/>
        <w:jc w:val="both"/>
      </w:pPr>
      <w:r>
        <w:rPr>
          <w:rFonts w:ascii="Arial" w:hAnsi="Arial" w:cs="Arial"/>
          <w:sz w:val="20"/>
          <w:szCs w:val="20"/>
        </w:rPr>
        <w:t xml:space="preserve">Правилами клиринга и Спецификациями срочных контрактов предусмотрено перечисление вариационной маржи (далее - ВМ) по всем сделкам, заключаемым на Срочном рынке. </w:t>
      </w:r>
    </w:p>
    <w:p w14:paraId="50B9E9DB" w14:textId="0D334CDE" w:rsidR="00476D51" w:rsidRDefault="00476D51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9111CF">
        <w:rPr>
          <w:rFonts w:ascii="Arial" w:hAnsi="Arial" w:cs="Arial"/>
          <w:sz w:val="20"/>
          <w:szCs w:val="20"/>
        </w:rPr>
        <w:t xml:space="preserve">В соответствии </w:t>
      </w:r>
      <w:r w:rsidR="002537F2">
        <w:rPr>
          <w:rFonts w:ascii="Arial" w:hAnsi="Arial" w:cs="Arial"/>
          <w:sz w:val="20"/>
          <w:szCs w:val="20"/>
        </w:rPr>
        <w:t xml:space="preserve">с Правилами Клиринга </w:t>
      </w:r>
      <w:r w:rsidRPr="009111CF">
        <w:rPr>
          <w:rFonts w:ascii="Arial" w:hAnsi="Arial" w:cs="Arial"/>
          <w:sz w:val="20"/>
          <w:szCs w:val="20"/>
        </w:rPr>
        <w:t xml:space="preserve">по сделкам, заключенным в дневную сессию, ВМ в дату заключения сделки </w:t>
      </w:r>
      <w:r w:rsidR="0074709E">
        <w:rPr>
          <w:rFonts w:ascii="Arial" w:hAnsi="Arial" w:cs="Arial"/>
          <w:sz w:val="20"/>
          <w:szCs w:val="20"/>
        </w:rPr>
        <w:t xml:space="preserve">рассчитывается и </w:t>
      </w:r>
      <w:r w:rsidRPr="009111CF">
        <w:rPr>
          <w:rFonts w:ascii="Arial" w:hAnsi="Arial" w:cs="Arial"/>
          <w:sz w:val="20"/>
          <w:szCs w:val="20"/>
        </w:rPr>
        <w:t>уплачивается</w:t>
      </w:r>
      <w:r w:rsidR="0074709E">
        <w:rPr>
          <w:rFonts w:ascii="Arial" w:hAnsi="Arial" w:cs="Arial"/>
          <w:sz w:val="20"/>
          <w:szCs w:val="20"/>
        </w:rPr>
        <w:t xml:space="preserve"> начиная </w:t>
      </w:r>
      <w:r w:rsidRPr="009111CF">
        <w:rPr>
          <w:rFonts w:ascii="Arial" w:hAnsi="Arial" w:cs="Arial"/>
          <w:sz w:val="20"/>
          <w:szCs w:val="20"/>
        </w:rPr>
        <w:t>с даты заключения</w:t>
      </w:r>
      <w:r>
        <w:rPr>
          <w:rFonts w:ascii="Arial" w:hAnsi="Arial" w:cs="Arial"/>
          <w:sz w:val="20"/>
          <w:szCs w:val="20"/>
        </w:rPr>
        <w:t xml:space="preserve"> сделки. По сделкам, заключенным в вечернюю сессию, ВМ рассчитывается и</w:t>
      </w:r>
      <w:r w:rsidR="005C14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уплачивается с даты, следующей за датой заключения сделки</w:t>
      </w:r>
      <w:r w:rsidR="00B81D98">
        <w:rPr>
          <w:rFonts w:ascii="Arial" w:hAnsi="Arial" w:cs="Arial"/>
          <w:sz w:val="20"/>
          <w:szCs w:val="20"/>
        </w:rPr>
        <w:t xml:space="preserve">, </w:t>
      </w:r>
      <w:r w:rsidR="007355A2">
        <w:rPr>
          <w:rFonts w:ascii="Arial" w:hAnsi="Arial" w:cs="Arial"/>
          <w:sz w:val="20"/>
          <w:szCs w:val="20"/>
        </w:rPr>
        <w:t>являющейся</w:t>
      </w:r>
      <w:r w:rsidR="0074709E">
        <w:rPr>
          <w:rFonts w:ascii="Arial" w:hAnsi="Arial" w:cs="Arial"/>
          <w:sz w:val="20"/>
          <w:szCs w:val="20"/>
        </w:rPr>
        <w:t xml:space="preserve"> торговым днем </w:t>
      </w:r>
      <w:r w:rsidR="007355A2">
        <w:rPr>
          <w:rFonts w:ascii="Arial" w:hAnsi="Arial" w:cs="Arial"/>
          <w:sz w:val="20"/>
          <w:szCs w:val="20"/>
        </w:rPr>
        <w:t xml:space="preserve">на Срочном рынке </w:t>
      </w:r>
      <w:r w:rsidR="0074709E">
        <w:rPr>
          <w:rFonts w:ascii="Arial" w:hAnsi="Arial" w:cs="Arial"/>
          <w:sz w:val="20"/>
          <w:szCs w:val="20"/>
        </w:rPr>
        <w:t>в соответст</w:t>
      </w:r>
      <w:r w:rsidR="00E17A9A">
        <w:rPr>
          <w:rFonts w:ascii="Arial" w:hAnsi="Arial" w:cs="Arial"/>
          <w:sz w:val="20"/>
          <w:szCs w:val="20"/>
        </w:rPr>
        <w:t>ви</w:t>
      </w:r>
      <w:r w:rsidR="00991317">
        <w:rPr>
          <w:rFonts w:ascii="Arial" w:hAnsi="Arial" w:cs="Arial"/>
          <w:sz w:val="20"/>
          <w:szCs w:val="20"/>
        </w:rPr>
        <w:t>и</w:t>
      </w:r>
      <w:r w:rsidR="00E17A9A">
        <w:rPr>
          <w:rFonts w:ascii="Arial" w:hAnsi="Arial" w:cs="Arial"/>
          <w:sz w:val="20"/>
          <w:szCs w:val="20"/>
        </w:rPr>
        <w:t xml:space="preserve"> </w:t>
      </w:r>
      <w:r w:rsidR="0074709E">
        <w:rPr>
          <w:rFonts w:ascii="Arial" w:hAnsi="Arial" w:cs="Arial"/>
          <w:sz w:val="20"/>
          <w:szCs w:val="20"/>
        </w:rPr>
        <w:t>с П</w:t>
      </w:r>
      <w:r w:rsidR="00E17A9A">
        <w:rPr>
          <w:rFonts w:ascii="Arial" w:hAnsi="Arial" w:cs="Arial"/>
          <w:sz w:val="20"/>
          <w:szCs w:val="20"/>
        </w:rPr>
        <w:t>равилами Клиринга.</w:t>
      </w:r>
    </w:p>
    <w:p w14:paraId="368B9024" w14:textId="7DD13ADA" w:rsidR="005C143E" w:rsidRDefault="00F713C4" w:rsidP="00672182">
      <w:pPr>
        <w:pStyle w:val="a8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B8184F">
        <w:rPr>
          <w:rFonts w:ascii="Arial" w:hAnsi="Arial" w:cs="Arial"/>
          <w:bCs/>
          <w:sz w:val="20"/>
          <w:szCs w:val="20"/>
        </w:rPr>
        <w:t xml:space="preserve">НКЦ признает текущий (на дату уплаты) размер </w:t>
      </w:r>
      <w:r w:rsidR="005F3585">
        <w:rPr>
          <w:rFonts w:ascii="Arial" w:hAnsi="Arial" w:cs="Arial"/>
          <w:bCs/>
          <w:sz w:val="20"/>
          <w:szCs w:val="20"/>
        </w:rPr>
        <w:t>ВМ</w:t>
      </w:r>
      <w:r w:rsidRPr="00B8184F">
        <w:rPr>
          <w:rFonts w:ascii="Arial" w:hAnsi="Arial" w:cs="Arial"/>
          <w:bCs/>
          <w:sz w:val="20"/>
          <w:szCs w:val="20"/>
        </w:rPr>
        <w:t xml:space="preserve"> справедливой стоимостью</w:t>
      </w:r>
      <w:r w:rsidR="00A65CF5">
        <w:rPr>
          <w:rFonts w:ascii="Arial" w:hAnsi="Arial" w:cs="Arial"/>
          <w:bCs/>
          <w:sz w:val="20"/>
          <w:szCs w:val="20"/>
        </w:rPr>
        <w:t xml:space="preserve"> производного финансового инструмента (далее –</w:t>
      </w:r>
      <w:r w:rsidRPr="00B8184F">
        <w:rPr>
          <w:rFonts w:ascii="Arial" w:hAnsi="Arial" w:cs="Arial"/>
          <w:bCs/>
          <w:sz w:val="20"/>
          <w:szCs w:val="20"/>
        </w:rPr>
        <w:t xml:space="preserve"> ПФИ</w:t>
      </w:r>
      <w:r w:rsidR="00A65CF5">
        <w:rPr>
          <w:rFonts w:ascii="Arial" w:hAnsi="Arial" w:cs="Arial"/>
          <w:bCs/>
          <w:sz w:val="20"/>
          <w:szCs w:val="20"/>
        </w:rPr>
        <w:t>)</w:t>
      </w:r>
      <w:r w:rsidRPr="00B8184F">
        <w:rPr>
          <w:rFonts w:ascii="Arial" w:hAnsi="Arial" w:cs="Arial"/>
          <w:bCs/>
          <w:sz w:val="20"/>
          <w:szCs w:val="20"/>
        </w:rPr>
        <w:t xml:space="preserve"> по сделкам срочного рынка, одной из сторон которых является НКЦ как центральный контрагент.</w:t>
      </w:r>
    </w:p>
    <w:p w14:paraId="356A1A92" w14:textId="3EC0983F" w:rsidR="00F713C4" w:rsidRPr="00B8184F" w:rsidRDefault="00E0405A" w:rsidP="00672182">
      <w:pPr>
        <w:pStyle w:val="a8"/>
        <w:ind w:left="0" w:firstLine="709"/>
        <w:jc w:val="both"/>
        <w:rPr>
          <w:rStyle w:val="FontStyle13"/>
          <w:rFonts w:ascii="Arial" w:hAnsi="Arial" w:cs="Arial"/>
          <w:sz w:val="20"/>
          <w:szCs w:val="20"/>
        </w:rPr>
      </w:pPr>
      <w:r w:rsidRPr="00B8184F">
        <w:rPr>
          <w:rStyle w:val="FontStyle13"/>
          <w:rFonts w:ascii="Arial" w:hAnsi="Arial" w:cs="Arial"/>
          <w:sz w:val="20"/>
          <w:szCs w:val="20"/>
        </w:rPr>
        <w:t>И</w:t>
      </w:r>
      <w:r w:rsidR="00F713C4" w:rsidRPr="00B8184F">
        <w:rPr>
          <w:rStyle w:val="FontStyle13"/>
          <w:rFonts w:ascii="Arial" w:hAnsi="Arial" w:cs="Arial"/>
          <w:sz w:val="20"/>
          <w:szCs w:val="20"/>
        </w:rPr>
        <w:t xml:space="preserve">сполнение обязательств по уплате </w:t>
      </w:r>
      <w:r w:rsidR="00BF45C0">
        <w:rPr>
          <w:rStyle w:val="FontStyle13"/>
          <w:rFonts w:ascii="Arial" w:hAnsi="Arial" w:cs="Arial"/>
          <w:sz w:val="20"/>
          <w:szCs w:val="20"/>
        </w:rPr>
        <w:t>ВМ</w:t>
      </w:r>
      <w:r w:rsidR="00F713C4" w:rsidRPr="00B8184F">
        <w:rPr>
          <w:rStyle w:val="FontStyle13"/>
          <w:rFonts w:ascii="Arial" w:hAnsi="Arial" w:cs="Arial"/>
          <w:sz w:val="20"/>
          <w:szCs w:val="20"/>
        </w:rPr>
        <w:t xml:space="preserve"> осуществля</w:t>
      </w:r>
      <w:r w:rsidR="00B81D98">
        <w:rPr>
          <w:rStyle w:val="FontStyle13"/>
          <w:rFonts w:ascii="Arial" w:hAnsi="Arial" w:cs="Arial"/>
          <w:sz w:val="20"/>
          <w:szCs w:val="20"/>
        </w:rPr>
        <w:t>е</w:t>
      </w:r>
      <w:r w:rsidR="00F713C4" w:rsidRPr="00B8184F">
        <w:rPr>
          <w:rStyle w:val="FontStyle13"/>
          <w:rFonts w:ascii="Arial" w:hAnsi="Arial" w:cs="Arial"/>
          <w:sz w:val="20"/>
          <w:szCs w:val="20"/>
        </w:rPr>
        <w:t>тся в порядке и сроки, установленные действующими Правилами клиринга и Спецификациями срочных контрактов</w:t>
      </w:r>
      <w:r w:rsidR="00AF60ED" w:rsidRPr="00B8184F">
        <w:rPr>
          <w:rStyle w:val="FontStyle13"/>
          <w:rFonts w:ascii="Arial" w:hAnsi="Arial" w:cs="Arial"/>
          <w:sz w:val="20"/>
          <w:szCs w:val="20"/>
        </w:rPr>
        <w:t>.</w:t>
      </w:r>
    </w:p>
    <w:p w14:paraId="39492EAF" w14:textId="17523FE8" w:rsidR="00B80077" w:rsidRPr="007D3326" w:rsidRDefault="00B80077" w:rsidP="0066104C">
      <w:pPr>
        <w:pStyle w:val="a8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7D3326">
        <w:rPr>
          <w:rFonts w:ascii="Arial" w:hAnsi="Arial" w:cs="Arial"/>
          <w:bCs/>
          <w:sz w:val="20"/>
          <w:szCs w:val="20"/>
        </w:rPr>
        <w:t xml:space="preserve">Сумма </w:t>
      </w:r>
      <w:r w:rsidR="003E78D9">
        <w:rPr>
          <w:rFonts w:ascii="Arial" w:hAnsi="Arial" w:cs="Arial"/>
          <w:bCs/>
          <w:sz w:val="20"/>
          <w:szCs w:val="20"/>
        </w:rPr>
        <w:t>ВМ</w:t>
      </w:r>
      <w:r w:rsidRPr="007D3326">
        <w:rPr>
          <w:rFonts w:ascii="Arial" w:hAnsi="Arial" w:cs="Arial"/>
          <w:bCs/>
          <w:sz w:val="20"/>
          <w:szCs w:val="20"/>
        </w:rPr>
        <w:t>, подлежащей уплате</w:t>
      </w:r>
      <w:r w:rsidR="00617F68" w:rsidRPr="00617F68">
        <w:rPr>
          <w:rFonts w:ascii="Arial" w:hAnsi="Arial" w:cs="Arial"/>
          <w:bCs/>
          <w:sz w:val="20"/>
          <w:szCs w:val="20"/>
        </w:rPr>
        <w:t>,</w:t>
      </w:r>
      <w:r w:rsidR="002D063B">
        <w:rPr>
          <w:rFonts w:ascii="Arial" w:hAnsi="Arial" w:cs="Arial"/>
          <w:bCs/>
          <w:sz w:val="20"/>
          <w:szCs w:val="20"/>
        </w:rPr>
        <w:t xml:space="preserve"> рассчитывается в соответствии со Спецификацией</w:t>
      </w:r>
      <w:r w:rsidRPr="007D3326">
        <w:rPr>
          <w:rFonts w:ascii="Arial" w:hAnsi="Arial" w:cs="Arial"/>
          <w:bCs/>
          <w:sz w:val="20"/>
          <w:szCs w:val="20"/>
        </w:rPr>
        <w:t xml:space="preserve">, зависит от разницы между текущей </w:t>
      </w:r>
      <w:r w:rsidR="007D3326">
        <w:rPr>
          <w:rFonts w:ascii="Arial" w:hAnsi="Arial" w:cs="Arial"/>
          <w:bCs/>
          <w:sz w:val="20"/>
          <w:szCs w:val="20"/>
        </w:rPr>
        <w:t>р</w:t>
      </w:r>
      <w:r w:rsidRPr="007D3326">
        <w:rPr>
          <w:rFonts w:ascii="Arial" w:hAnsi="Arial" w:cs="Arial"/>
          <w:bCs/>
          <w:sz w:val="20"/>
          <w:szCs w:val="20"/>
        </w:rPr>
        <w:t xml:space="preserve">асчетной ценой </w:t>
      </w:r>
      <w:r w:rsidR="007D3326">
        <w:rPr>
          <w:rFonts w:ascii="Arial" w:hAnsi="Arial" w:cs="Arial"/>
          <w:bCs/>
          <w:sz w:val="20"/>
          <w:szCs w:val="20"/>
        </w:rPr>
        <w:t>с</w:t>
      </w:r>
      <w:r w:rsidRPr="007D3326">
        <w:rPr>
          <w:rFonts w:ascii="Arial" w:hAnsi="Arial" w:cs="Arial"/>
          <w:bCs/>
          <w:sz w:val="20"/>
          <w:szCs w:val="20"/>
        </w:rPr>
        <w:t xml:space="preserve">рочного контракта и предыдущей </w:t>
      </w:r>
      <w:r w:rsidR="007D3326">
        <w:rPr>
          <w:rFonts w:ascii="Arial" w:hAnsi="Arial" w:cs="Arial"/>
          <w:bCs/>
          <w:sz w:val="20"/>
          <w:szCs w:val="20"/>
        </w:rPr>
        <w:t>р</w:t>
      </w:r>
      <w:r w:rsidRPr="007D3326">
        <w:rPr>
          <w:rFonts w:ascii="Arial" w:hAnsi="Arial" w:cs="Arial"/>
          <w:bCs/>
          <w:sz w:val="20"/>
          <w:szCs w:val="20"/>
        </w:rPr>
        <w:t xml:space="preserve">асчетной ценой </w:t>
      </w:r>
      <w:r w:rsidR="007D3326">
        <w:rPr>
          <w:rFonts w:ascii="Arial" w:hAnsi="Arial" w:cs="Arial"/>
          <w:bCs/>
          <w:sz w:val="20"/>
          <w:szCs w:val="20"/>
        </w:rPr>
        <w:t>с</w:t>
      </w:r>
      <w:r w:rsidRPr="007D3326">
        <w:rPr>
          <w:rFonts w:ascii="Arial" w:hAnsi="Arial" w:cs="Arial"/>
          <w:bCs/>
          <w:sz w:val="20"/>
          <w:szCs w:val="20"/>
        </w:rPr>
        <w:t>рочного контракта</w:t>
      </w:r>
    </w:p>
    <w:p w14:paraId="0DA2FFE0" w14:textId="298D0CA0" w:rsidR="00F765CD" w:rsidRPr="00B8184F" w:rsidRDefault="00861D5C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B8184F">
        <w:rPr>
          <w:rFonts w:ascii="Arial" w:hAnsi="Arial" w:cs="Arial"/>
          <w:sz w:val="20"/>
          <w:szCs w:val="20"/>
        </w:rPr>
        <w:t>Если по результатам расчетов УК должен заплатить</w:t>
      </w:r>
      <w:r w:rsidR="00991317" w:rsidRPr="00991317">
        <w:rPr>
          <w:rFonts w:ascii="Arial" w:hAnsi="Arial" w:cs="Arial"/>
          <w:sz w:val="20"/>
          <w:szCs w:val="20"/>
        </w:rPr>
        <w:t xml:space="preserve"> </w:t>
      </w:r>
      <w:r w:rsidR="00751047">
        <w:rPr>
          <w:rFonts w:ascii="Arial" w:hAnsi="Arial" w:cs="Arial"/>
          <w:sz w:val="20"/>
          <w:szCs w:val="20"/>
        </w:rPr>
        <w:t>ВМ</w:t>
      </w:r>
      <w:r w:rsidRPr="00B8184F">
        <w:rPr>
          <w:rFonts w:ascii="Arial" w:hAnsi="Arial" w:cs="Arial"/>
          <w:sz w:val="20"/>
          <w:szCs w:val="20"/>
        </w:rPr>
        <w:t xml:space="preserve"> НКЦ, то </w:t>
      </w:r>
      <w:r w:rsidR="008D624B">
        <w:rPr>
          <w:rFonts w:ascii="Arial" w:hAnsi="Arial" w:cs="Arial"/>
          <w:sz w:val="20"/>
          <w:szCs w:val="20"/>
        </w:rPr>
        <w:t>СС</w:t>
      </w:r>
      <w:r w:rsidRPr="00B8184F">
        <w:rPr>
          <w:rFonts w:ascii="Arial" w:hAnsi="Arial" w:cs="Arial"/>
          <w:sz w:val="20"/>
          <w:szCs w:val="20"/>
        </w:rPr>
        <w:t xml:space="preserve"> ПФИ отражается на счете 52601. Если по рез</w:t>
      </w:r>
      <w:r w:rsidRPr="00357C67">
        <w:rPr>
          <w:rFonts w:ascii="Arial" w:hAnsi="Arial" w:cs="Arial"/>
          <w:sz w:val="20"/>
          <w:szCs w:val="20"/>
        </w:rPr>
        <w:t>ультатам расчетов НКЦ долже</w:t>
      </w:r>
      <w:r w:rsidRPr="00B8184F">
        <w:rPr>
          <w:rFonts w:ascii="Arial" w:hAnsi="Arial" w:cs="Arial"/>
          <w:sz w:val="20"/>
          <w:szCs w:val="20"/>
        </w:rPr>
        <w:t xml:space="preserve">н заплатить </w:t>
      </w:r>
      <w:r w:rsidR="00D553ED">
        <w:rPr>
          <w:rFonts w:ascii="Arial" w:hAnsi="Arial" w:cs="Arial"/>
          <w:sz w:val="20"/>
          <w:szCs w:val="20"/>
        </w:rPr>
        <w:t>ВМ</w:t>
      </w:r>
      <w:r w:rsidRPr="00B8184F">
        <w:rPr>
          <w:rFonts w:ascii="Arial" w:hAnsi="Arial" w:cs="Arial"/>
          <w:sz w:val="20"/>
          <w:szCs w:val="20"/>
        </w:rPr>
        <w:t xml:space="preserve"> Участнику клиринга, то </w:t>
      </w:r>
      <w:r w:rsidR="002956B3">
        <w:rPr>
          <w:rFonts w:ascii="Arial" w:hAnsi="Arial" w:cs="Arial"/>
          <w:sz w:val="20"/>
          <w:szCs w:val="20"/>
        </w:rPr>
        <w:t>СС</w:t>
      </w:r>
      <w:r w:rsidRPr="00B8184F">
        <w:rPr>
          <w:rFonts w:ascii="Arial" w:hAnsi="Arial" w:cs="Arial"/>
          <w:sz w:val="20"/>
          <w:szCs w:val="20"/>
        </w:rPr>
        <w:t xml:space="preserve"> ПФИ отражается на счете 52602.</w:t>
      </w:r>
    </w:p>
    <w:p w14:paraId="491B6262" w14:textId="02EE1A9F" w:rsidR="001D7C8C" w:rsidRDefault="001D7C8C" w:rsidP="00861D5C">
      <w:pPr>
        <w:jc w:val="both"/>
        <w:rPr>
          <w:rFonts w:ascii="Arial" w:hAnsi="Arial" w:cs="Arial"/>
        </w:rPr>
      </w:pPr>
      <w:r w:rsidRPr="001D7C8C">
        <w:rPr>
          <w:rFonts w:ascii="Arial" w:hAnsi="Arial" w:cs="Arial"/>
        </w:rPr>
        <w:t xml:space="preserve">         </w:t>
      </w:r>
    </w:p>
    <w:p w14:paraId="1E1FCD87" w14:textId="125882DF" w:rsidR="007E4989" w:rsidRDefault="007E4989" w:rsidP="0066104C">
      <w:pPr>
        <w:ind w:firstLine="709"/>
        <w:jc w:val="both"/>
        <w:rPr>
          <w:rFonts w:ascii="Arial" w:hAnsi="Arial" w:cs="Arial"/>
        </w:rPr>
      </w:pPr>
      <w:r w:rsidRPr="00BF5F55">
        <w:rPr>
          <w:rFonts w:ascii="Arial" w:hAnsi="Arial" w:cs="Arial"/>
        </w:rPr>
        <w:t>В дату расчетов по ВМ на балансе отража</w:t>
      </w:r>
      <w:r w:rsidR="00C9214B">
        <w:rPr>
          <w:rFonts w:ascii="Arial" w:hAnsi="Arial" w:cs="Arial"/>
        </w:rPr>
        <w:t>е</w:t>
      </w:r>
      <w:r w:rsidRPr="00BF5F55">
        <w:rPr>
          <w:rFonts w:ascii="Arial" w:hAnsi="Arial" w:cs="Arial"/>
        </w:rPr>
        <w:t>тся</w:t>
      </w:r>
      <w:r w:rsidR="005B35A3">
        <w:rPr>
          <w:rFonts w:ascii="Arial" w:hAnsi="Arial" w:cs="Arial"/>
        </w:rPr>
        <w:t xml:space="preserve"> </w:t>
      </w:r>
      <w:r w:rsidR="008D624B">
        <w:rPr>
          <w:rFonts w:ascii="Arial" w:hAnsi="Arial" w:cs="Arial"/>
        </w:rPr>
        <w:t>СС</w:t>
      </w:r>
      <w:r w:rsidR="005B35A3">
        <w:rPr>
          <w:rFonts w:ascii="Arial" w:hAnsi="Arial" w:cs="Arial"/>
        </w:rPr>
        <w:t xml:space="preserve"> ПФИ в сумме </w:t>
      </w:r>
      <w:r w:rsidR="001C6FB6">
        <w:rPr>
          <w:rFonts w:ascii="Arial" w:hAnsi="Arial" w:cs="Arial"/>
        </w:rPr>
        <w:t>ВМ</w:t>
      </w:r>
      <w:r w:rsidR="00991317">
        <w:rPr>
          <w:rFonts w:ascii="Arial" w:hAnsi="Arial" w:cs="Arial"/>
        </w:rPr>
        <w:t>:</w:t>
      </w:r>
    </w:p>
    <w:p w14:paraId="23EFAF35" w14:textId="144C130D" w:rsidR="007E4989" w:rsidRPr="00BF5F55" w:rsidRDefault="007E4989" w:rsidP="001F3181">
      <w:pPr>
        <w:pStyle w:val="a8"/>
        <w:ind w:left="0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F5F55">
        <w:rPr>
          <w:rFonts w:ascii="Arial" w:hAnsi="Arial" w:cs="Arial"/>
          <w:sz w:val="20"/>
          <w:szCs w:val="20"/>
          <w:lang w:eastAsia="en-US"/>
        </w:rPr>
        <w:t xml:space="preserve">Дт 52601 810   </w:t>
      </w:r>
    </w:p>
    <w:p w14:paraId="3F60C73A" w14:textId="7B51C3D1" w:rsidR="007E4989" w:rsidRPr="00672182" w:rsidRDefault="007E4989" w:rsidP="00672182">
      <w:pPr>
        <w:ind w:left="709"/>
        <w:rPr>
          <w:rFonts w:ascii="Arial" w:hAnsi="Arial" w:cs="Arial"/>
        </w:rPr>
      </w:pPr>
      <w:r w:rsidRPr="00672182">
        <w:rPr>
          <w:rFonts w:ascii="Arial" w:hAnsi="Arial" w:cs="Arial"/>
          <w:lang w:eastAsia="en-US"/>
        </w:rPr>
        <w:t xml:space="preserve">Кт 70613 </w:t>
      </w:r>
      <w:r w:rsidRPr="00672182">
        <w:rPr>
          <w:rFonts w:ascii="Arial" w:hAnsi="Arial" w:cs="Arial"/>
        </w:rPr>
        <w:t xml:space="preserve">(по соответствующему символу </w:t>
      </w:r>
      <w:r w:rsidR="00935B70" w:rsidRPr="00672182">
        <w:rPr>
          <w:rFonts w:ascii="Arial" w:hAnsi="Arial" w:cs="Arial"/>
        </w:rPr>
        <w:t xml:space="preserve">ОФР </w:t>
      </w:r>
      <w:r w:rsidRPr="00672182">
        <w:rPr>
          <w:rFonts w:ascii="Arial" w:hAnsi="Arial" w:cs="Arial"/>
        </w:rPr>
        <w:t>25ххх "Доходы от производных финансовых инструментов")</w:t>
      </w:r>
    </w:p>
    <w:p w14:paraId="704DB970" w14:textId="65C85928" w:rsidR="005B35A3" w:rsidRDefault="007E4989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F5F55">
        <w:rPr>
          <w:rFonts w:ascii="Arial" w:hAnsi="Arial" w:cs="Arial"/>
          <w:sz w:val="20"/>
          <w:szCs w:val="20"/>
          <w:lang w:eastAsia="en-US"/>
        </w:rPr>
        <w:t xml:space="preserve">на сумму положительной </w:t>
      </w:r>
      <w:r w:rsidR="008D624B">
        <w:rPr>
          <w:rFonts w:ascii="Arial" w:hAnsi="Arial" w:cs="Arial"/>
          <w:sz w:val="20"/>
          <w:szCs w:val="20"/>
          <w:lang w:eastAsia="en-US"/>
        </w:rPr>
        <w:t>СС</w:t>
      </w:r>
    </w:p>
    <w:p w14:paraId="0A0913D7" w14:textId="265B88F6" w:rsidR="007E4989" w:rsidRDefault="00FE661F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и</w:t>
      </w:r>
      <w:r w:rsidR="007E4989" w:rsidRPr="00BF5F55">
        <w:rPr>
          <w:rFonts w:ascii="Arial" w:hAnsi="Arial" w:cs="Arial"/>
          <w:sz w:val="20"/>
          <w:szCs w:val="20"/>
          <w:lang w:eastAsia="en-US"/>
        </w:rPr>
        <w:t>ли</w:t>
      </w:r>
    </w:p>
    <w:p w14:paraId="194AE0E5" w14:textId="7F72A6A1" w:rsidR="007E4989" w:rsidRPr="00BF5F55" w:rsidRDefault="007E4989" w:rsidP="00672182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  <w:lang w:eastAsia="en-US"/>
        </w:rPr>
        <w:t xml:space="preserve">Дт 70614 </w:t>
      </w:r>
      <w:r w:rsidRPr="00BF5F55">
        <w:rPr>
          <w:rFonts w:ascii="Arial" w:hAnsi="Arial" w:cs="Arial"/>
          <w:sz w:val="20"/>
          <w:szCs w:val="20"/>
        </w:rPr>
        <w:t xml:space="preserve">(по соответствующему символу </w:t>
      </w:r>
      <w:r w:rsidR="00935B70">
        <w:rPr>
          <w:rFonts w:ascii="Arial" w:hAnsi="Arial" w:cs="Arial"/>
          <w:sz w:val="20"/>
          <w:szCs w:val="20"/>
        </w:rPr>
        <w:t xml:space="preserve">ОФР </w:t>
      </w:r>
      <w:r w:rsidRPr="00BF5F55">
        <w:rPr>
          <w:rFonts w:ascii="Arial" w:hAnsi="Arial" w:cs="Arial"/>
          <w:sz w:val="20"/>
          <w:szCs w:val="20"/>
        </w:rPr>
        <w:t>45ххх "Расходы по производным финансовым инструментам")</w:t>
      </w:r>
    </w:p>
    <w:p w14:paraId="68A27719" w14:textId="77777777" w:rsidR="007E4989" w:rsidRPr="00BF5F55" w:rsidRDefault="007E4989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F5F55">
        <w:rPr>
          <w:rFonts w:ascii="Arial" w:hAnsi="Arial" w:cs="Arial"/>
          <w:sz w:val="20"/>
          <w:szCs w:val="20"/>
          <w:lang w:eastAsia="en-US"/>
        </w:rPr>
        <w:t xml:space="preserve">Кт 52602 810  </w:t>
      </w:r>
    </w:p>
    <w:p w14:paraId="3BBFE5FB" w14:textId="7887C15C" w:rsidR="007E4989" w:rsidRPr="00BF5F55" w:rsidRDefault="007E4989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F5F55">
        <w:rPr>
          <w:rFonts w:ascii="Arial" w:hAnsi="Arial" w:cs="Arial"/>
          <w:sz w:val="20"/>
          <w:szCs w:val="20"/>
          <w:lang w:eastAsia="en-US"/>
        </w:rPr>
        <w:t xml:space="preserve">на сумму отрицательной </w:t>
      </w:r>
      <w:r w:rsidR="008D624B">
        <w:rPr>
          <w:rFonts w:ascii="Arial" w:hAnsi="Arial" w:cs="Arial"/>
          <w:sz w:val="20"/>
          <w:szCs w:val="20"/>
          <w:lang w:eastAsia="en-US"/>
        </w:rPr>
        <w:t>СС</w:t>
      </w:r>
      <w:r w:rsidRPr="00BF5F55">
        <w:rPr>
          <w:rFonts w:ascii="Arial" w:hAnsi="Arial" w:cs="Arial"/>
          <w:sz w:val="20"/>
          <w:szCs w:val="20"/>
          <w:lang w:eastAsia="en-US"/>
        </w:rPr>
        <w:t>.</w:t>
      </w:r>
    </w:p>
    <w:p w14:paraId="4BE6973D" w14:textId="77777777" w:rsidR="007E4989" w:rsidRPr="00BF5F55" w:rsidRDefault="007E4989" w:rsidP="00072555">
      <w:pPr>
        <w:ind w:firstLine="709"/>
        <w:jc w:val="both"/>
        <w:rPr>
          <w:rFonts w:ascii="Arial" w:eastAsia="Calibri" w:hAnsi="Arial" w:cs="Arial"/>
        </w:rPr>
      </w:pPr>
      <w:r w:rsidRPr="00BF5F55">
        <w:rPr>
          <w:rFonts w:ascii="Arial" w:hAnsi="Arial" w:cs="Arial"/>
        </w:rPr>
        <w:t xml:space="preserve">      </w:t>
      </w:r>
    </w:p>
    <w:p w14:paraId="6844DCD2" w14:textId="15B2FE53" w:rsidR="007E4989" w:rsidRDefault="005F2D7B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7E4989" w:rsidRPr="00BF5F55">
        <w:rPr>
          <w:rFonts w:ascii="Arial" w:hAnsi="Arial" w:cs="Arial"/>
          <w:sz w:val="20"/>
          <w:szCs w:val="20"/>
        </w:rPr>
        <w:t>ключение суммы ВМ в результаты клиринга:</w:t>
      </w:r>
    </w:p>
    <w:p w14:paraId="34D84014" w14:textId="77777777" w:rsidR="007E4989" w:rsidRPr="00861D5C" w:rsidRDefault="007E4989" w:rsidP="00072555">
      <w:pPr>
        <w:ind w:firstLine="709"/>
        <w:jc w:val="both"/>
        <w:rPr>
          <w:rFonts w:ascii="Arial" w:hAnsi="Arial" w:cs="Arial"/>
        </w:rPr>
      </w:pPr>
    </w:p>
    <w:p w14:paraId="2F34E9D1" w14:textId="1D5B00E9" w:rsidR="00F765CD" w:rsidRPr="00617AEF" w:rsidRDefault="007E4989" w:rsidP="00072555">
      <w:pPr>
        <w:pStyle w:val="a8"/>
        <w:ind w:left="0" w:firstLine="567"/>
        <w:jc w:val="both"/>
      </w:pPr>
      <w:r w:rsidRPr="00BF5F55">
        <w:rPr>
          <w:rFonts w:ascii="Arial" w:hAnsi="Arial" w:cs="Arial"/>
          <w:sz w:val="20"/>
          <w:szCs w:val="20"/>
        </w:rPr>
        <w:t>- уплата ВМ (НКЦ – плательщик ВМ)</w:t>
      </w:r>
      <w:r w:rsidR="00372715">
        <w:rPr>
          <w:rFonts w:ascii="Arial" w:hAnsi="Arial" w:cs="Arial"/>
          <w:sz w:val="20"/>
          <w:szCs w:val="20"/>
        </w:rPr>
        <w:t>:</w:t>
      </w:r>
    </w:p>
    <w:p w14:paraId="2C4172F1" w14:textId="77777777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Дт 52602</w:t>
      </w:r>
      <w:r w:rsidRPr="00BF5F55">
        <w:rPr>
          <w:rFonts w:ascii="Arial" w:hAnsi="Arial" w:cs="Arial"/>
          <w:sz w:val="20"/>
          <w:szCs w:val="20"/>
          <w:lang w:val="en-US"/>
        </w:rPr>
        <w:t> </w:t>
      </w:r>
      <w:r w:rsidRPr="00BF5F55">
        <w:rPr>
          <w:rFonts w:ascii="Arial" w:hAnsi="Arial" w:cs="Arial"/>
          <w:sz w:val="20"/>
          <w:szCs w:val="20"/>
        </w:rPr>
        <w:t>810</w:t>
      </w:r>
    </w:p>
    <w:p w14:paraId="65E35F84" w14:textId="0B11EC8C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Кт 61601 810</w:t>
      </w:r>
      <w:r w:rsidR="00396DF1">
        <w:rPr>
          <w:rFonts w:ascii="Arial" w:hAnsi="Arial" w:cs="Arial"/>
          <w:sz w:val="20"/>
          <w:szCs w:val="20"/>
        </w:rPr>
        <w:t>;</w:t>
      </w:r>
    </w:p>
    <w:p w14:paraId="5ED42E3B" w14:textId="77777777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 </w:t>
      </w:r>
    </w:p>
    <w:p w14:paraId="0CFE8120" w14:textId="77777777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Дт 61601 810</w:t>
      </w:r>
    </w:p>
    <w:p w14:paraId="1AAC6D7D" w14:textId="49AC6FBB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lastRenderedPageBreak/>
        <w:t>Кт 47407 810 УК</w:t>
      </w:r>
      <w:r w:rsidR="00396DF1">
        <w:rPr>
          <w:rFonts w:ascii="Arial" w:hAnsi="Arial" w:cs="Arial"/>
          <w:sz w:val="20"/>
          <w:szCs w:val="20"/>
        </w:rPr>
        <w:t>;</w:t>
      </w:r>
    </w:p>
    <w:p w14:paraId="63F1051D" w14:textId="77777777" w:rsidR="007E4989" w:rsidRPr="00BF5F55" w:rsidRDefault="007E4989" w:rsidP="00072555">
      <w:pPr>
        <w:pStyle w:val="a8"/>
        <w:ind w:left="0" w:firstLine="709"/>
        <w:rPr>
          <w:rStyle w:val="FontStyle13"/>
          <w:rFonts w:ascii="Arial" w:hAnsi="Arial" w:cs="Arial"/>
          <w:sz w:val="20"/>
          <w:szCs w:val="20"/>
        </w:rPr>
      </w:pPr>
    </w:p>
    <w:p w14:paraId="305E05EC" w14:textId="77777777" w:rsidR="007E4989" w:rsidRPr="00BF5F55" w:rsidRDefault="007E4989" w:rsidP="00072555">
      <w:pPr>
        <w:pStyle w:val="a8"/>
        <w:ind w:left="0" w:firstLine="709"/>
        <w:rPr>
          <w:rStyle w:val="FontStyle13"/>
          <w:rFonts w:ascii="Arial" w:hAnsi="Arial" w:cs="Arial"/>
          <w:sz w:val="20"/>
          <w:szCs w:val="20"/>
        </w:rPr>
      </w:pPr>
      <w:r w:rsidRPr="00BF5F55">
        <w:rPr>
          <w:rStyle w:val="FontStyle13"/>
          <w:rFonts w:ascii="Arial" w:hAnsi="Arial" w:cs="Arial"/>
          <w:sz w:val="20"/>
          <w:szCs w:val="20"/>
        </w:rPr>
        <w:t xml:space="preserve">Дт </w:t>
      </w:r>
      <w:r w:rsidRPr="00BF5F55">
        <w:rPr>
          <w:rFonts w:ascii="Arial" w:hAnsi="Arial" w:cs="Arial"/>
          <w:sz w:val="20"/>
          <w:szCs w:val="20"/>
        </w:rPr>
        <w:t>47407 810 УК </w:t>
      </w:r>
    </w:p>
    <w:p w14:paraId="22160727" w14:textId="77472D99" w:rsidR="007E4989" w:rsidRPr="00BF5F55" w:rsidRDefault="007E4989" w:rsidP="00072555">
      <w:pPr>
        <w:pStyle w:val="a8"/>
        <w:ind w:left="0" w:firstLine="709"/>
        <w:rPr>
          <w:rFonts w:ascii="Arial" w:hAnsi="Arial" w:cs="Arial"/>
          <w:sz w:val="20"/>
          <w:szCs w:val="20"/>
        </w:rPr>
      </w:pPr>
      <w:r w:rsidRPr="00BF5F55">
        <w:rPr>
          <w:rStyle w:val="FontStyle13"/>
          <w:rFonts w:ascii="Arial" w:hAnsi="Arial" w:cs="Arial"/>
          <w:sz w:val="20"/>
          <w:szCs w:val="20"/>
        </w:rPr>
        <w:t>КТ</w:t>
      </w:r>
      <w:r w:rsidR="00A90098">
        <w:rPr>
          <w:rStyle w:val="FontStyle13"/>
          <w:rFonts w:ascii="Arial" w:hAnsi="Arial" w:cs="Arial"/>
          <w:sz w:val="20"/>
          <w:szCs w:val="20"/>
        </w:rPr>
        <w:t xml:space="preserve"> </w:t>
      </w:r>
      <w:r w:rsidRPr="00BF5F55">
        <w:rPr>
          <w:rStyle w:val="FontStyle13"/>
          <w:rFonts w:ascii="Arial" w:hAnsi="Arial" w:cs="Arial"/>
          <w:sz w:val="20"/>
          <w:szCs w:val="20"/>
        </w:rPr>
        <w:t>30426 810 УК</w:t>
      </w:r>
      <w:r w:rsidR="00C9214B">
        <w:rPr>
          <w:rStyle w:val="FontStyle13"/>
          <w:rFonts w:ascii="Arial" w:hAnsi="Arial" w:cs="Arial"/>
          <w:sz w:val="20"/>
          <w:szCs w:val="20"/>
        </w:rPr>
        <w:t>;</w:t>
      </w:r>
    </w:p>
    <w:p w14:paraId="421D2388" w14:textId="77777777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504D0B99" w14:textId="7D958BD5" w:rsidR="001D7C8C" w:rsidRPr="00BF5F55" w:rsidRDefault="007E4989" w:rsidP="00072555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- получение ВМ (НКЦ – получатель ВМ):</w:t>
      </w:r>
    </w:p>
    <w:p w14:paraId="6DCD4A9E" w14:textId="77777777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Дт 61601 810</w:t>
      </w:r>
    </w:p>
    <w:p w14:paraId="77B477C5" w14:textId="00AD5087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Кт 52601 810</w:t>
      </w:r>
      <w:r w:rsidR="00396DF1">
        <w:rPr>
          <w:rFonts w:ascii="Arial" w:hAnsi="Arial" w:cs="Arial"/>
          <w:sz w:val="20"/>
          <w:szCs w:val="20"/>
        </w:rPr>
        <w:t>;</w:t>
      </w:r>
    </w:p>
    <w:p w14:paraId="6163C1D1" w14:textId="77777777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4B0F5581" w14:textId="77777777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Дт 47408</w:t>
      </w:r>
      <w:r w:rsidRPr="00BF5F55">
        <w:rPr>
          <w:rFonts w:ascii="Arial" w:hAnsi="Arial" w:cs="Arial"/>
          <w:sz w:val="20"/>
          <w:szCs w:val="20"/>
          <w:lang w:val="en-US"/>
        </w:rPr>
        <w:t> </w:t>
      </w:r>
      <w:r w:rsidRPr="00BF5F55">
        <w:rPr>
          <w:rFonts w:ascii="Arial" w:hAnsi="Arial" w:cs="Arial"/>
          <w:sz w:val="20"/>
          <w:szCs w:val="20"/>
        </w:rPr>
        <w:t>810 УК </w:t>
      </w:r>
    </w:p>
    <w:p w14:paraId="265002E4" w14:textId="13F70DF5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Кт 61601 810</w:t>
      </w:r>
      <w:r w:rsidR="00396DF1">
        <w:rPr>
          <w:rFonts w:ascii="Arial" w:hAnsi="Arial" w:cs="Arial"/>
          <w:sz w:val="20"/>
          <w:szCs w:val="20"/>
        </w:rPr>
        <w:t>;</w:t>
      </w:r>
    </w:p>
    <w:p w14:paraId="668BB42D" w14:textId="77777777" w:rsidR="007E4989" w:rsidRPr="00BF5F55" w:rsidRDefault="007E4989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188C09E7" w14:textId="77777777" w:rsidR="007E4989" w:rsidRPr="00BF5F55" w:rsidRDefault="007E4989" w:rsidP="00072555">
      <w:pPr>
        <w:pStyle w:val="a8"/>
        <w:ind w:left="0" w:firstLine="709"/>
        <w:rPr>
          <w:rStyle w:val="FontStyle13"/>
          <w:rFonts w:ascii="Arial" w:hAnsi="Arial" w:cs="Arial"/>
          <w:sz w:val="20"/>
          <w:szCs w:val="20"/>
        </w:rPr>
      </w:pPr>
      <w:r w:rsidRPr="00BF5F55">
        <w:rPr>
          <w:rStyle w:val="FontStyle13"/>
          <w:rFonts w:ascii="Arial" w:hAnsi="Arial" w:cs="Arial"/>
          <w:sz w:val="20"/>
          <w:szCs w:val="20"/>
        </w:rPr>
        <w:t xml:space="preserve">Дт </w:t>
      </w:r>
      <w:r w:rsidRPr="00BF5F55">
        <w:rPr>
          <w:rFonts w:ascii="Arial" w:hAnsi="Arial" w:cs="Arial"/>
          <w:sz w:val="20"/>
          <w:szCs w:val="20"/>
        </w:rPr>
        <w:t>30426 810 УК</w:t>
      </w:r>
    </w:p>
    <w:p w14:paraId="4F649771" w14:textId="037FE90F" w:rsidR="007E4989" w:rsidRDefault="007E4989" w:rsidP="00072555">
      <w:pPr>
        <w:pStyle w:val="a8"/>
        <w:ind w:left="0" w:firstLine="709"/>
        <w:rPr>
          <w:rFonts w:ascii="Arial" w:hAnsi="Arial" w:cs="Arial"/>
          <w:sz w:val="20"/>
          <w:szCs w:val="20"/>
        </w:rPr>
      </w:pPr>
      <w:r w:rsidRPr="00BF5F55">
        <w:rPr>
          <w:rStyle w:val="FontStyle13"/>
          <w:rFonts w:ascii="Arial" w:hAnsi="Arial" w:cs="Arial"/>
          <w:sz w:val="20"/>
          <w:szCs w:val="20"/>
        </w:rPr>
        <w:t>КТ</w:t>
      </w:r>
      <w:r w:rsidRPr="00BF5F55">
        <w:rPr>
          <w:rFonts w:ascii="Arial" w:hAnsi="Arial" w:cs="Arial"/>
          <w:sz w:val="20"/>
          <w:szCs w:val="20"/>
        </w:rPr>
        <w:t xml:space="preserve"> 47408 810 УК</w:t>
      </w:r>
      <w:r w:rsidR="00E922F8">
        <w:rPr>
          <w:rFonts w:ascii="Arial" w:hAnsi="Arial" w:cs="Arial"/>
          <w:sz w:val="20"/>
          <w:szCs w:val="20"/>
        </w:rPr>
        <w:t>.</w:t>
      </w:r>
      <w:r w:rsidRPr="00BF5F55">
        <w:rPr>
          <w:rFonts w:ascii="Arial" w:hAnsi="Arial" w:cs="Arial"/>
          <w:sz w:val="20"/>
          <w:szCs w:val="20"/>
        </w:rPr>
        <w:t> </w:t>
      </w:r>
    </w:p>
    <w:p w14:paraId="3F9CE978" w14:textId="2CA2D39C" w:rsidR="001D7C8C" w:rsidRDefault="001D7C8C" w:rsidP="00BE61D8">
      <w:pPr>
        <w:pStyle w:val="a8"/>
        <w:ind w:left="0" w:firstLine="560"/>
        <w:rPr>
          <w:rFonts w:ascii="Arial" w:hAnsi="Arial" w:cs="Arial"/>
          <w:sz w:val="20"/>
          <w:szCs w:val="20"/>
        </w:rPr>
      </w:pPr>
    </w:p>
    <w:p w14:paraId="00734A47" w14:textId="07DF2B5A" w:rsidR="007E4989" w:rsidRDefault="007E4989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 xml:space="preserve">Отражение в бухгалтерском учете </w:t>
      </w:r>
      <w:r w:rsidR="008D624B">
        <w:rPr>
          <w:rFonts w:ascii="Arial" w:hAnsi="Arial" w:cs="Arial"/>
          <w:sz w:val="20"/>
          <w:szCs w:val="20"/>
        </w:rPr>
        <w:t>СС</w:t>
      </w:r>
      <w:r w:rsidRPr="00BF5F55">
        <w:rPr>
          <w:rFonts w:ascii="Arial" w:hAnsi="Arial" w:cs="Arial"/>
          <w:sz w:val="20"/>
          <w:szCs w:val="20"/>
        </w:rPr>
        <w:t xml:space="preserve"> ПФИ и включение суммы ВМ в результаты клиринга идентичны для всех ПФИ, </w:t>
      </w:r>
      <w:r w:rsidRPr="00BF5F55">
        <w:rPr>
          <w:rFonts w:ascii="Arial" w:hAnsi="Arial" w:cs="Arial"/>
          <w:bCs/>
          <w:sz w:val="20"/>
          <w:szCs w:val="20"/>
        </w:rPr>
        <w:t>обращающихся на срочном рынке</w:t>
      </w:r>
      <w:r w:rsidRPr="00BF5F55">
        <w:rPr>
          <w:rFonts w:ascii="Arial" w:hAnsi="Arial" w:cs="Arial"/>
          <w:sz w:val="20"/>
          <w:szCs w:val="20"/>
        </w:rPr>
        <w:t xml:space="preserve"> (как поставочных, так и расчетных), и в дальнейшем не приводятся. </w:t>
      </w:r>
    </w:p>
    <w:p w14:paraId="14A32DD9" w14:textId="57FB9381" w:rsidR="00CF68D7" w:rsidRPr="001F4700" w:rsidRDefault="00CF68D7" w:rsidP="0066104C">
      <w:pPr>
        <w:pStyle w:val="afc"/>
        <w:tabs>
          <w:tab w:val="clear" w:pos="1134"/>
        </w:tabs>
        <w:ind w:left="0" w:firstLine="709"/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</w:pPr>
      <w:r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 xml:space="preserve">По расчетным фьючерсным контрактам </w:t>
      </w:r>
      <w:r w:rsidR="001F4700"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>в течение срока действия расчетного фьючерсного контракта</w:t>
      </w:r>
      <w:r w:rsid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 xml:space="preserve"> </w:t>
      </w:r>
      <w:r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>осуществляются только расчеты</w:t>
      </w:r>
      <w:r w:rsidR="001F4700"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 xml:space="preserve"> по</w:t>
      </w:r>
      <w:r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 xml:space="preserve"> вариационной марж</w:t>
      </w:r>
      <w:r w:rsidR="001F4700"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>е</w:t>
      </w:r>
      <w:r w:rsidR="00931B0F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>.</w:t>
      </w:r>
      <w:r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 xml:space="preserve"> </w:t>
      </w:r>
    </w:p>
    <w:p w14:paraId="361D145E" w14:textId="77777777" w:rsidR="00CF68D7" w:rsidRPr="00BF5F55" w:rsidRDefault="00CF68D7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</w:p>
    <w:p w14:paraId="5E6CF3D3" w14:textId="178ED548" w:rsidR="00786638" w:rsidRDefault="004215FB" w:rsidP="00722D5F">
      <w:pPr>
        <w:pStyle w:val="10"/>
        <w:spacing w:before="0" w:after="0"/>
        <w:ind w:firstLine="709"/>
        <w:rPr>
          <w:rFonts w:ascii="Arial" w:hAnsi="Arial" w:cs="Arial"/>
          <w:sz w:val="22"/>
          <w:szCs w:val="22"/>
        </w:rPr>
      </w:pPr>
      <w:bookmarkStart w:id="22" w:name="_Toc51681905"/>
      <w:bookmarkStart w:id="23" w:name="_Toc51682760"/>
      <w:bookmarkStart w:id="24" w:name="_Toc103187903"/>
      <w:r w:rsidRPr="00391FAA">
        <w:rPr>
          <w:rFonts w:ascii="Arial" w:hAnsi="Arial" w:cs="Arial"/>
          <w:sz w:val="22"/>
          <w:szCs w:val="22"/>
        </w:rPr>
        <w:t>3</w:t>
      </w:r>
      <w:r w:rsidR="00786638" w:rsidRPr="00391FAA">
        <w:rPr>
          <w:rFonts w:ascii="Arial" w:hAnsi="Arial" w:cs="Arial"/>
          <w:sz w:val="22"/>
          <w:szCs w:val="22"/>
        </w:rPr>
        <w:t xml:space="preserve">. Порядок </w:t>
      </w:r>
      <w:r w:rsidR="00975CC9" w:rsidRPr="00391FAA">
        <w:rPr>
          <w:rFonts w:ascii="Arial" w:hAnsi="Arial" w:cs="Arial"/>
          <w:sz w:val="22"/>
          <w:szCs w:val="22"/>
        </w:rPr>
        <w:t xml:space="preserve">отражения в бухгалтерском </w:t>
      </w:r>
      <w:r w:rsidR="00786638" w:rsidRPr="00391FAA">
        <w:rPr>
          <w:rFonts w:ascii="Arial" w:hAnsi="Arial" w:cs="Arial"/>
          <w:sz w:val="22"/>
          <w:szCs w:val="22"/>
        </w:rPr>
        <w:t>учет</w:t>
      </w:r>
      <w:r w:rsidR="00975CC9" w:rsidRPr="00391FAA">
        <w:rPr>
          <w:rFonts w:ascii="Arial" w:hAnsi="Arial" w:cs="Arial"/>
          <w:sz w:val="22"/>
          <w:szCs w:val="22"/>
        </w:rPr>
        <w:t>е</w:t>
      </w:r>
      <w:r w:rsidR="00786638" w:rsidRPr="00391FAA">
        <w:rPr>
          <w:rFonts w:ascii="Arial" w:hAnsi="Arial" w:cs="Arial"/>
          <w:sz w:val="22"/>
          <w:szCs w:val="22"/>
        </w:rPr>
        <w:t xml:space="preserve"> фьючерс</w:t>
      </w:r>
      <w:r w:rsidR="00FA2961" w:rsidRPr="00391FAA">
        <w:rPr>
          <w:rFonts w:ascii="Arial" w:hAnsi="Arial" w:cs="Arial"/>
          <w:sz w:val="22"/>
          <w:szCs w:val="22"/>
        </w:rPr>
        <w:t>ных</w:t>
      </w:r>
      <w:r w:rsidR="00786638" w:rsidRPr="00391FAA">
        <w:rPr>
          <w:rFonts w:ascii="Arial" w:hAnsi="Arial" w:cs="Arial"/>
          <w:sz w:val="22"/>
          <w:szCs w:val="22"/>
        </w:rPr>
        <w:t xml:space="preserve"> и опцион</w:t>
      </w:r>
      <w:r w:rsidR="00FA2961" w:rsidRPr="00391FAA">
        <w:rPr>
          <w:rFonts w:ascii="Arial" w:hAnsi="Arial" w:cs="Arial"/>
          <w:sz w:val="22"/>
          <w:szCs w:val="22"/>
        </w:rPr>
        <w:t>ных контрактов</w:t>
      </w:r>
      <w:r w:rsidR="00786638" w:rsidRPr="00391FAA">
        <w:rPr>
          <w:rFonts w:ascii="Arial" w:hAnsi="Arial" w:cs="Arial"/>
          <w:sz w:val="22"/>
          <w:szCs w:val="22"/>
        </w:rPr>
        <w:t xml:space="preserve"> фондовой секции Срочного рынка</w:t>
      </w:r>
      <w:r w:rsidR="00E0405A" w:rsidRPr="00391FAA">
        <w:rPr>
          <w:rFonts w:ascii="Arial" w:hAnsi="Arial" w:cs="Arial"/>
          <w:sz w:val="22"/>
          <w:szCs w:val="22"/>
        </w:rPr>
        <w:t xml:space="preserve"> на счетах главы Г</w:t>
      </w:r>
      <w:bookmarkEnd w:id="22"/>
      <w:bookmarkEnd w:id="23"/>
      <w:bookmarkEnd w:id="24"/>
    </w:p>
    <w:p w14:paraId="040320D6" w14:textId="77777777" w:rsidR="00FE661F" w:rsidRPr="00277CDF" w:rsidRDefault="00FE661F" w:rsidP="00722D5F">
      <w:pPr>
        <w:pStyle w:val="a8"/>
        <w:ind w:left="0" w:firstLine="709"/>
        <w:rPr>
          <w:rFonts w:ascii="Arial" w:hAnsi="Arial" w:cs="Arial"/>
          <w:sz w:val="22"/>
          <w:szCs w:val="22"/>
        </w:rPr>
      </w:pPr>
    </w:p>
    <w:p w14:paraId="2AEC8C64" w14:textId="151BC734" w:rsidR="006B39E4" w:rsidRPr="009F7234" w:rsidRDefault="004215FB" w:rsidP="00672182">
      <w:pPr>
        <w:pStyle w:val="20"/>
        <w:ind w:firstLine="709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25" w:name="_Toc51681906"/>
      <w:bookmarkStart w:id="26" w:name="_Toc51682761"/>
      <w:bookmarkStart w:id="27" w:name="_Toc103187904"/>
      <w:r w:rsidRPr="009F7234">
        <w:rPr>
          <w:rFonts w:ascii="Arial" w:hAnsi="Arial" w:cs="Arial"/>
          <w:bCs/>
          <w:sz w:val="20"/>
          <w:szCs w:val="20"/>
          <w:shd w:val="clear" w:color="auto" w:fill="FFFFFF"/>
        </w:rPr>
        <w:t>3</w:t>
      </w:r>
      <w:r w:rsidR="00B66C88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.1. 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Порядок </w:t>
      </w:r>
      <w:r w:rsidR="00975CC9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отражения в бухгалтерском 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>учет</w:t>
      </w:r>
      <w:r w:rsidR="00975CC9" w:rsidRPr="009F7234">
        <w:rPr>
          <w:rFonts w:ascii="Arial" w:hAnsi="Arial" w:cs="Arial"/>
          <w:bCs/>
          <w:sz w:val="20"/>
          <w:szCs w:val="20"/>
          <w:shd w:val="clear" w:color="auto" w:fill="FFFFFF"/>
        </w:rPr>
        <w:t>е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расчетных фьючерсных контрактов </w:t>
      </w:r>
      <w:r w:rsidR="00C214F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на 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>индексы</w:t>
      </w:r>
      <w:r w:rsidR="00C214F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(индекс</w:t>
      </w:r>
      <w:r w:rsidR="00B81305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РТС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="00B81305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индекс МосБиржи, </w:t>
      </w:r>
      <w:r w:rsidR="00D52072" w:rsidRPr="009F7234">
        <w:rPr>
          <w:rFonts w:ascii="Arial" w:hAnsi="Arial" w:cs="Arial"/>
          <w:bCs/>
          <w:sz w:val="20"/>
          <w:szCs w:val="20"/>
          <w:shd w:val="clear" w:color="auto" w:fill="FFFFFF"/>
        </w:rPr>
        <w:t>индекс голубых фишек</w:t>
      </w:r>
      <w:r w:rsidR="00042527">
        <w:rPr>
          <w:rFonts w:ascii="Arial" w:hAnsi="Arial" w:cs="Arial"/>
          <w:bCs/>
          <w:sz w:val="20"/>
          <w:szCs w:val="20"/>
          <w:shd w:val="clear" w:color="auto" w:fill="FFFFFF"/>
        </w:rPr>
        <w:t>)</w:t>
      </w:r>
      <w:r w:rsidR="00D52072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>на волатильность Российского рынка</w:t>
      </w:r>
      <w:r w:rsidR="00BA4318">
        <w:rPr>
          <w:rFonts w:ascii="Arial" w:hAnsi="Arial" w:cs="Arial"/>
          <w:bCs/>
          <w:sz w:val="20"/>
          <w:szCs w:val="20"/>
          <w:shd w:val="clear" w:color="auto" w:fill="FFFFFF"/>
        </w:rPr>
        <w:t>, на р</w:t>
      </w:r>
      <w:r w:rsidR="003D1145">
        <w:rPr>
          <w:rFonts w:ascii="Arial" w:hAnsi="Arial" w:cs="Arial"/>
          <w:bCs/>
          <w:sz w:val="20"/>
          <w:szCs w:val="20"/>
          <w:shd w:val="clear" w:color="auto" w:fill="FFFFFF"/>
        </w:rPr>
        <w:t>асчетную величину</w:t>
      </w:r>
      <w:r w:rsidR="00605F7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(0,1 стоимости одной акции ПАО «Транснефть»)</w:t>
      </w:r>
      <w:r w:rsidR="00E44902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bookmarkEnd w:id="25"/>
      <w:bookmarkEnd w:id="26"/>
      <w:bookmarkEnd w:id="27"/>
    </w:p>
    <w:p w14:paraId="7844A724" w14:textId="2770CA86" w:rsidR="00C7145B" w:rsidRPr="00301E1F" w:rsidRDefault="004215FB" w:rsidP="00672182">
      <w:pPr>
        <w:pStyle w:val="31"/>
        <w:tabs>
          <w:tab w:val="clear" w:pos="851"/>
          <w:tab w:val="num" w:pos="567"/>
        </w:tabs>
        <w:ind w:left="0" w:firstLine="709"/>
        <w:rPr>
          <w:rFonts w:ascii="Arial" w:hAnsi="Arial" w:cs="Arial"/>
          <w:bCs/>
          <w:sz w:val="20"/>
          <w:szCs w:val="20"/>
          <w:lang w:val="ru-RU"/>
        </w:rPr>
      </w:pPr>
      <w:bookmarkStart w:id="28" w:name="_3.1.1._Сделки,_заключенные"/>
      <w:bookmarkEnd w:id="28"/>
      <w:r w:rsidRPr="009F7234">
        <w:rPr>
          <w:rFonts w:ascii="Arial" w:hAnsi="Arial" w:cs="Arial"/>
          <w:bCs/>
          <w:sz w:val="20"/>
          <w:szCs w:val="20"/>
          <w:lang w:val="ru-RU"/>
        </w:rPr>
        <w:t>3</w:t>
      </w:r>
      <w:r w:rsidR="00C7145B" w:rsidRPr="009F7234">
        <w:rPr>
          <w:rFonts w:ascii="Arial" w:hAnsi="Arial" w:cs="Arial"/>
          <w:bCs/>
          <w:sz w:val="20"/>
          <w:szCs w:val="20"/>
          <w:lang w:val="ru-RU"/>
        </w:rPr>
        <w:t>.1.</w:t>
      </w:r>
      <w:r w:rsidR="00C7145B" w:rsidRPr="009F7234">
        <w:rPr>
          <w:rFonts w:ascii="Arial" w:hAnsi="Arial" w:cs="Arial"/>
          <w:bCs/>
          <w:sz w:val="20"/>
          <w:szCs w:val="20"/>
        </w:rPr>
        <w:t>1</w:t>
      </w:r>
      <w:r w:rsidR="00BA06E2">
        <w:rPr>
          <w:rFonts w:ascii="Arial" w:hAnsi="Arial" w:cs="Arial"/>
          <w:bCs/>
          <w:sz w:val="20"/>
          <w:szCs w:val="20"/>
          <w:lang w:val="ru-RU"/>
        </w:rPr>
        <w:t>.</w:t>
      </w:r>
      <w:r w:rsidR="00440D9A">
        <w:rPr>
          <w:rFonts w:ascii="Arial" w:hAnsi="Arial" w:cs="Arial"/>
          <w:bCs/>
          <w:sz w:val="20"/>
          <w:szCs w:val="20"/>
          <w:lang w:val="ru-RU"/>
        </w:rPr>
        <w:t xml:space="preserve"> Порядок отражения в бухгалтерском учете сделок</w:t>
      </w:r>
      <w:r w:rsidR="00732DC4">
        <w:rPr>
          <w:rFonts w:ascii="Arial" w:hAnsi="Arial" w:cs="Arial"/>
          <w:bCs/>
          <w:sz w:val="20"/>
          <w:szCs w:val="20"/>
          <w:lang w:val="ru-RU"/>
        </w:rPr>
        <w:t xml:space="preserve">, заключенных в дневную </w:t>
      </w:r>
      <w:r w:rsidR="00042527">
        <w:rPr>
          <w:rFonts w:ascii="Arial" w:hAnsi="Arial" w:cs="Arial"/>
          <w:bCs/>
          <w:sz w:val="20"/>
          <w:szCs w:val="20"/>
          <w:lang w:val="ru-RU"/>
        </w:rPr>
        <w:t xml:space="preserve">клиринговую </w:t>
      </w:r>
      <w:r w:rsidR="00732DC4">
        <w:rPr>
          <w:rFonts w:ascii="Arial" w:hAnsi="Arial" w:cs="Arial"/>
          <w:bCs/>
          <w:sz w:val="20"/>
          <w:szCs w:val="20"/>
          <w:lang w:val="ru-RU"/>
        </w:rPr>
        <w:t>сессию.</w:t>
      </w:r>
      <w:r w:rsidR="00440D9A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14:paraId="7CCD051D" w14:textId="77777777" w:rsidR="00C7145B" w:rsidRPr="009F7234" w:rsidRDefault="00C7145B" w:rsidP="00C7145B">
      <w:pPr>
        <w:ind w:firstLine="709"/>
        <w:jc w:val="both"/>
        <w:rPr>
          <w:rFonts w:ascii="Arial" w:hAnsi="Arial" w:cs="Arial"/>
          <w:bCs/>
        </w:rPr>
      </w:pPr>
    </w:p>
    <w:p w14:paraId="49C17582" w14:textId="4C4F92A2" w:rsidR="0009041C" w:rsidRDefault="00C7145B" w:rsidP="001F3181">
      <w:pPr>
        <w:ind w:firstLine="709"/>
        <w:jc w:val="both"/>
        <w:rPr>
          <w:rFonts w:ascii="Arial" w:hAnsi="Arial" w:cs="Arial"/>
        </w:rPr>
      </w:pPr>
      <w:bookmarkStart w:id="29" w:name="_Hlk56522927"/>
      <w:r w:rsidRPr="009F7234">
        <w:rPr>
          <w:rFonts w:ascii="Arial" w:hAnsi="Arial" w:cs="Arial"/>
        </w:rPr>
        <w:t>Отражение в дату заключения расчетного фьючерсного контракта (здесь и далее под расчетным фьючерсным контрактом понимается основная сделка (не</w:t>
      </w:r>
      <w:r w:rsidR="0036176C">
        <w:rPr>
          <w:rFonts w:ascii="Arial" w:hAnsi="Arial" w:cs="Arial"/>
        </w:rPr>
        <w:t xml:space="preserve"> являющаяся </w:t>
      </w:r>
      <w:r w:rsidRPr="009F7234">
        <w:rPr>
          <w:rFonts w:ascii="Arial" w:hAnsi="Arial" w:cs="Arial"/>
        </w:rPr>
        <w:t>офсетн</w:t>
      </w:r>
      <w:r w:rsidR="0036176C">
        <w:rPr>
          <w:rFonts w:ascii="Arial" w:hAnsi="Arial" w:cs="Arial"/>
        </w:rPr>
        <w:t>ой</w:t>
      </w:r>
      <w:r w:rsidR="00B80077">
        <w:rPr>
          <w:rFonts w:ascii="Arial" w:hAnsi="Arial" w:cs="Arial"/>
        </w:rPr>
        <w:t xml:space="preserve"> сделкой</w:t>
      </w:r>
      <w:r w:rsidR="0036176C">
        <w:rPr>
          <w:rFonts w:ascii="Arial" w:hAnsi="Arial" w:cs="Arial"/>
        </w:rPr>
        <w:t xml:space="preserve">, отражаемой в порядке, указанном в </w:t>
      </w:r>
      <w:hyperlink w:anchor="_6._Порядок_отражения" w:history="1">
        <w:r w:rsidR="0036176C" w:rsidRPr="003C4C55">
          <w:rPr>
            <w:rStyle w:val="afb"/>
            <w:color w:val="auto"/>
          </w:rPr>
          <w:t>п</w:t>
        </w:r>
        <w:r w:rsidR="00764142" w:rsidRPr="003C4C55">
          <w:rPr>
            <w:rStyle w:val="afb"/>
            <w:color w:val="auto"/>
          </w:rPr>
          <w:t>.6 настоящего Порядка</w:t>
        </w:r>
      </w:hyperlink>
      <w:r w:rsidRPr="009F7234">
        <w:rPr>
          <w:rFonts w:ascii="Arial" w:hAnsi="Arial" w:cs="Arial"/>
        </w:rPr>
        <w:t>) сумм требований и обязательств на счетах главы Г.</w:t>
      </w:r>
      <w:r w:rsidR="0009041C" w:rsidRPr="0009041C">
        <w:rPr>
          <w:rFonts w:ascii="Arial" w:hAnsi="Arial" w:cs="Arial"/>
        </w:rPr>
        <w:t xml:space="preserve"> </w:t>
      </w:r>
    </w:p>
    <w:p w14:paraId="7EB8492E" w14:textId="246820DD" w:rsidR="0009041C" w:rsidRDefault="000904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9F7234">
        <w:rPr>
          <w:rFonts w:ascii="Arial" w:hAnsi="Arial" w:cs="Arial"/>
        </w:rPr>
        <w:t>чет по счетам 93</w:t>
      </w:r>
      <w:r>
        <w:rPr>
          <w:rFonts w:ascii="Arial" w:hAnsi="Arial" w:cs="Arial"/>
        </w:rPr>
        <w:t>3</w:t>
      </w:r>
      <w:r w:rsidRPr="009F7234">
        <w:rPr>
          <w:rFonts w:ascii="Arial" w:hAnsi="Arial" w:cs="Arial"/>
        </w:rPr>
        <w:t>ххх и 96</w:t>
      </w:r>
      <w:r>
        <w:rPr>
          <w:rFonts w:ascii="Arial" w:hAnsi="Arial" w:cs="Arial"/>
        </w:rPr>
        <w:t>3</w:t>
      </w:r>
      <w:r w:rsidRPr="009F7234">
        <w:rPr>
          <w:rFonts w:ascii="Arial" w:hAnsi="Arial" w:cs="Arial"/>
        </w:rPr>
        <w:t>ххх ведется в той валюте, в которой определяется расчетная цена.</w:t>
      </w:r>
      <w:r w:rsidRPr="00CD0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Расчетная цена определяется в порядке и сроки, установленными Правилами торгов и спецификациями контрактов.   </w:t>
      </w:r>
    </w:p>
    <w:p w14:paraId="604A1F3F" w14:textId="7EDC6D0F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</w:p>
    <w:bookmarkEnd w:id="29"/>
    <w:p w14:paraId="3763D272" w14:textId="77777777" w:rsidR="00C7145B" w:rsidRPr="009F7234" w:rsidRDefault="00C7145B" w:rsidP="0066104C">
      <w:pPr>
        <w:ind w:firstLine="709"/>
        <w:jc w:val="both"/>
        <w:rPr>
          <w:rFonts w:ascii="Arial" w:hAnsi="Arial" w:cs="Arial"/>
          <w:bCs/>
        </w:rPr>
      </w:pPr>
      <w:r w:rsidRPr="009F7234">
        <w:rPr>
          <w:rFonts w:ascii="Arial" w:hAnsi="Arial" w:cs="Arial"/>
          <w:bCs/>
        </w:rPr>
        <w:t xml:space="preserve">НКЦ – покупатель расчетного фьючерсного контракта:  </w:t>
      </w:r>
    </w:p>
    <w:p w14:paraId="1938D8FD" w14:textId="77777777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937хх ВВВ</w:t>
      </w:r>
    </w:p>
    <w:p w14:paraId="34E91BD5" w14:textId="77777777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 99997 810</w:t>
      </w:r>
    </w:p>
    <w:p w14:paraId="6DDD7D83" w14:textId="191D7F6E" w:rsidR="00C7145B" w:rsidRPr="009F7234" w:rsidRDefault="00C7145B" w:rsidP="00072555">
      <w:pPr>
        <w:ind w:left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</w:t>
      </w:r>
      <w:bookmarkStart w:id="30" w:name="_Hlk102661250"/>
      <w:r w:rsidRPr="009F7234">
        <w:rPr>
          <w:rFonts w:ascii="Arial" w:hAnsi="Arial" w:cs="Arial"/>
        </w:rPr>
        <w:t>расчетной цены фьючерсного контракта на дату</w:t>
      </w:r>
      <w:bookmarkEnd w:id="30"/>
      <w:r w:rsidRPr="009F7234">
        <w:rPr>
          <w:rFonts w:ascii="Arial" w:hAnsi="Arial" w:cs="Arial"/>
        </w:rPr>
        <w:t xml:space="preserve"> заключения </w:t>
      </w:r>
    </w:p>
    <w:p w14:paraId="65250133" w14:textId="77777777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</w:p>
    <w:p w14:paraId="57ABF00C" w14:textId="77777777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99996 810</w:t>
      </w:r>
    </w:p>
    <w:p w14:paraId="7A24D320" w14:textId="77777777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 963хх ВВВ</w:t>
      </w:r>
    </w:p>
    <w:p w14:paraId="71C45980" w14:textId="6CEFA284" w:rsidR="00C7145B" w:rsidRPr="009F7234" w:rsidRDefault="00C7145B" w:rsidP="00072555">
      <w:pPr>
        <w:ind w:left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расчетной цены фьючерсного контракта на дату заключения</w:t>
      </w:r>
      <w:r w:rsidR="009E3415">
        <w:rPr>
          <w:rFonts w:ascii="Arial" w:hAnsi="Arial" w:cs="Arial"/>
        </w:rPr>
        <w:t>.</w:t>
      </w:r>
    </w:p>
    <w:p w14:paraId="3382CE23" w14:textId="77777777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</w:p>
    <w:p w14:paraId="36D48C4A" w14:textId="77777777" w:rsidR="00C7145B" w:rsidRPr="009F7234" w:rsidRDefault="00C7145B" w:rsidP="0066104C">
      <w:pPr>
        <w:ind w:firstLine="709"/>
        <w:rPr>
          <w:rFonts w:ascii="Arial" w:hAnsi="Arial" w:cs="Arial"/>
          <w:bCs/>
        </w:rPr>
      </w:pPr>
      <w:r w:rsidRPr="009F7234">
        <w:rPr>
          <w:rFonts w:ascii="Arial" w:hAnsi="Arial" w:cs="Arial"/>
          <w:bCs/>
        </w:rPr>
        <w:t xml:space="preserve">НКЦ – продавец расчетного фьючерсного контракта: </w:t>
      </w:r>
    </w:p>
    <w:p w14:paraId="2827F720" w14:textId="77777777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933хх ВВВ</w:t>
      </w:r>
    </w:p>
    <w:p w14:paraId="20404677" w14:textId="77777777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 99997 810</w:t>
      </w:r>
    </w:p>
    <w:p w14:paraId="5CDC13C7" w14:textId="6D09A7E6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расчетной цены фьючерсного контракта на дату заключения </w:t>
      </w:r>
    </w:p>
    <w:p w14:paraId="01EF9D40" w14:textId="44C997F4" w:rsidR="00C7145B" w:rsidRPr="009F7234" w:rsidRDefault="00490FF8" w:rsidP="00661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14:paraId="60705F90" w14:textId="77777777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99996 810</w:t>
      </w:r>
    </w:p>
    <w:p w14:paraId="520F03CF" w14:textId="77777777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 967хх ВВВ</w:t>
      </w:r>
    </w:p>
    <w:p w14:paraId="25120DA5" w14:textId="267B0D08" w:rsidR="00C7145B" w:rsidRPr="009F7234" w:rsidRDefault="00C7145B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расчетной цены фьючерсного контракта на дату заключения</w:t>
      </w:r>
      <w:r w:rsidR="00F80737">
        <w:rPr>
          <w:rFonts w:ascii="Arial" w:hAnsi="Arial" w:cs="Arial"/>
        </w:rPr>
        <w:t>.</w:t>
      </w:r>
    </w:p>
    <w:p w14:paraId="40A22691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</w:p>
    <w:p w14:paraId="36024C61" w14:textId="3976087A" w:rsidR="00C7145B" w:rsidRPr="009F7234" w:rsidRDefault="004215FB" w:rsidP="001F3181">
      <w:pPr>
        <w:pStyle w:val="31"/>
        <w:tabs>
          <w:tab w:val="clear" w:pos="851"/>
          <w:tab w:val="num" w:pos="0"/>
        </w:tabs>
        <w:ind w:left="0" w:firstLine="709"/>
        <w:rPr>
          <w:rFonts w:ascii="Arial" w:hAnsi="Arial" w:cs="Arial"/>
          <w:sz w:val="20"/>
          <w:szCs w:val="20"/>
          <w:lang w:val="ru-RU"/>
        </w:rPr>
      </w:pPr>
      <w:bookmarkStart w:id="31" w:name="_3.1.2._Корректировка_сумм"/>
      <w:bookmarkEnd w:id="31"/>
      <w:r w:rsidRPr="009F7234">
        <w:rPr>
          <w:rFonts w:ascii="Arial" w:hAnsi="Arial" w:cs="Arial"/>
          <w:sz w:val="20"/>
          <w:szCs w:val="20"/>
          <w:lang w:val="ru-RU"/>
        </w:rPr>
        <w:t>3</w:t>
      </w:r>
      <w:r w:rsidR="00C7145B" w:rsidRPr="009F7234">
        <w:rPr>
          <w:rFonts w:ascii="Arial" w:hAnsi="Arial" w:cs="Arial"/>
          <w:sz w:val="20"/>
          <w:szCs w:val="20"/>
          <w:lang w:val="ru-RU"/>
        </w:rPr>
        <w:t>.1.</w:t>
      </w:r>
      <w:r w:rsidR="00C7145B" w:rsidRPr="009F7234">
        <w:rPr>
          <w:rFonts w:ascii="Arial" w:hAnsi="Arial" w:cs="Arial"/>
          <w:sz w:val="20"/>
          <w:szCs w:val="20"/>
        </w:rPr>
        <w:t xml:space="preserve">2. </w:t>
      </w:r>
      <w:r w:rsidR="00093A64">
        <w:rPr>
          <w:rFonts w:ascii="Arial" w:hAnsi="Arial" w:cs="Arial"/>
          <w:sz w:val="20"/>
          <w:szCs w:val="20"/>
          <w:lang w:val="ru-RU"/>
        </w:rPr>
        <w:t xml:space="preserve">Порядок отражения </w:t>
      </w:r>
      <w:r w:rsidR="00393382">
        <w:rPr>
          <w:rFonts w:ascii="Arial" w:hAnsi="Arial" w:cs="Arial"/>
          <w:sz w:val="20"/>
          <w:szCs w:val="20"/>
          <w:lang w:val="ru-RU"/>
        </w:rPr>
        <w:t xml:space="preserve">в бухгалтерском учете </w:t>
      </w:r>
      <w:r w:rsidR="00093A64">
        <w:rPr>
          <w:rFonts w:ascii="Arial" w:hAnsi="Arial" w:cs="Arial"/>
          <w:sz w:val="20"/>
          <w:szCs w:val="20"/>
          <w:lang w:val="ru-RU"/>
        </w:rPr>
        <w:t>к</w:t>
      </w:r>
      <w:r w:rsidR="00C7145B" w:rsidRPr="009F7234">
        <w:rPr>
          <w:rFonts w:ascii="Arial" w:hAnsi="Arial" w:cs="Arial"/>
          <w:sz w:val="20"/>
          <w:szCs w:val="20"/>
        </w:rPr>
        <w:t>орректировк</w:t>
      </w:r>
      <w:r w:rsidR="00960FF4">
        <w:rPr>
          <w:rFonts w:ascii="Arial" w:hAnsi="Arial" w:cs="Arial"/>
          <w:sz w:val="20"/>
          <w:szCs w:val="20"/>
          <w:lang w:val="ru-RU"/>
        </w:rPr>
        <w:t>и</w:t>
      </w:r>
      <w:r w:rsidR="00C7145B" w:rsidRPr="009F7234">
        <w:rPr>
          <w:rFonts w:ascii="Arial" w:hAnsi="Arial" w:cs="Arial"/>
          <w:sz w:val="20"/>
          <w:szCs w:val="20"/>
        </w:rPr>
        <w:t xml:space="preserve"> сумм требований и обязательств по расчетному фьючерсному контракту</w:t>
      </w:r>
      <w:r w:rsidR="000969E8" w:rsidRPr="009F7234">
        <w:rPr>
          <w:rFonts w:ascii="Arial" w:hAnsi="Arial" w:cs="Arial"/>
          <w:sz w:val="20"/>
          <w:szCs w:val="20"/>
          <w:lang w:val="ru-RU"/>
        </w:rPr>
        <w:t>.</w:t>
      </w:r>
    </w:p>
    <w:p w14:paraId="4011FB28" w14:textId="0CDD0A12" w:rsidR="00E06CB8" w:rsidRPr="009F7234" w:rsidRDefault="00E06CB8" w:rsidP="00E06CB8">
      <w:pPr>
        <w:rPr>
          <w:lang w:val="x-none" w:eastAsia="x-none"/>
        </w:rPr>
      </w:pPr>
    </w:p>
    <w:p w14:paraId="7A985D86" w14:textId="71DA5E46" w:rsidR="00E06CB8" w:rsidRPr="009F7234" w:rsidRDefault="00E06CB8" w:rsidP="006610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При изменении расчетной цены расчетного фьючерсного контракта</w:t>
      </w:r>
      <w:r w:rsidR="00A95E9F">
        <w:rPr>
          <w:rFonts w:ascii="Arial" w:hAnsi="Arial" w:cs="Arial"/>
        </w:rPr>
        <w:t>,</w:t>
      </w:r>
      <w:r w:rsidRPr="009F7234">
        <w:rPr>
          <w:rFonts w:ascii="Arial" w:hAnsi="Arial" w:cs="Arial"/>
        </w:rPr>
        <w:t xml:space="preserve"> суммы обязательств и требований по поставке денежных средств, учитываемые на счетах главы Г</w:t>
      </w:r>
      <w:r w:rsidR="00FB0AAC">
        <w:rPr>
          <w:rFonts w:ascii="Arial" w:hAnsi="Arial" w:cs="Arial"/>
        </w:rPr>
        <w:t>,</w:t>
      </w:r>
      <w:r w:rsidRPr="009F7234">
        <w:rPr>
          <w:rFonts w:ascii="Arial" w:hAnsi="Arial" w:cs="Arial"/>
        </w:rPr>
        <w:t xml:space="preserve"> подлежат </w:t>
      </w:r>
      <w:r w:rsidRPr="009F7234">
        <w:rPr>
          <w:rFonts w:ascii="Arial" w:hAnsi="Arial" w:cs="Arial"/>
        </w:rPr>
        <w:lastRenderedPageBreak/>
        <w:t xml:space="preserve">корректировке в связи с получением (уплатой) </w:t>
      </w:r>
      <w:r w:rsidR="00A95E9F">
        <w:rPr>
          <w:rFonts w:ascii="Arial" w:hAnsi="Arial" w:cs="Arial"/>
        </w:rPr>
        <w:t>ВМ</w:t>
      </w:r>
      <w:r w:rsidRPr="009F7234">
        <w:rPr>
          <w:rFonts w:ascii="Arial" w:hAnsi="Arial" w:cs="Arial"/>
        </w:rPr>
        <w:t xml:space="preserve">. </w:t>
      </w:r>
    </w:p>
    <w:p w14:paraId="4248DFC1" w14:textId="77777777" w:rsidR="00E06CB8" w:rsidRPr="009F7234" w:rsidRDefault="00E06CB8" w:rsidP="006610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0BCD58B" w14:textId="77777777" w:rsidR="00E06CB8" w:rsidRPr="009F7234" w:rsidRDefault="00E06CB8" w:rsidP="006610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При переоценке осуществляются следующие бухгалтерские записи:</w:t>
      </w:r>
    </w:p>
    <w:p w14:paraId="625CCF5B" w14:textId="77777777" w:rsidR="00F47481" w:rsidRPr="009F7234" w:rsidRDefault="00F47481" w:rsidP="0066104C">
      <w:pPr>
        <w:ind w:firstLine="709"/>
        <w:jc w:val="both"/>
        <w:rPr>
          <w:rFonts w:ascii="Arial" w:hAnsi="Arial" w:cs="Arial"/>
        </w:rPr>
      </w:pPr>
    </w:p>
    <w:p w14:paraId="5AABF615" w14:textId="0F6937EA" w:rsidR="00E06CB8" w:rsidRPr="0016133F" w:rsidRDefault="00E06CB8" w:rsidP="00072555">
      <w:pPr>
        <w:ind w:firstLine="567"/>
        <w:rPr>
          <w:rFonts w:ascii="Arial" w:eastAsia="Calibri" w:hAnsi="Arial" w:cs="Arial"/>
        </w:rPr>
      </w:pPr>
      <w:r w:rsidRPr="0016133F">
        <w:rPr>
          <w:rFonts w:ascii="Arial" w:eastAsia="Calibri" w:hAnsi="Arial" w:cs="Arial"/>
        </w:rPr>
        <w:t>- при увеличении суммы требований или обязательств по поставке базисного актива</w:t>
      </w:r>
      <w:r w:rsidR="005B1540">
        <w:rPr>
          <w:rFonts w:ascii="Arial" w:eastAsia="Calibri" w:hAnsi="Arial" w:cs="Arial"/>
        </w:rPr>
        <w:t>:</w:t>
      </w:r>
    </w:p>
    <w:p w14:paraId="120C75E6" w14:textId="43E1AF24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937хх </w:t>
      </w:r>
      <w:r w:rsidR="00085B2B" w:rsidRPr="0016133F">
        <w:rPr>
          <w:rFonts w:ascii="Arial" w:hAnsi="Arial" w:cs="Arial"/>
        </w:rPr>
        <w:t>ВВВ</w:t>
      </w:r>
    </w:p>
    <w:p w14:paraId="0313AC1C" w14:textId="77777777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Кт 99997 810 </w:t>
      </w:r>
    </w:p>
    <w:p w14:paraId="24BE6073" w14:textId="4E3C933B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>на сумму увеличения</w:t>
      </w:r>
      <w:r w:rsidR="00B80077" w:rsidRPr="0016133F">
        <w:rPr>
          <w:rFonts w:ascii="Arial" w:hAnsi="Arial" w:cs="Arial"/>
        </w:rPr>
        <w:t xml:space="preserve"> расчетной цены (в размере ВМ)</w:t>
      </w:r>
      <w:r w:rsidRPr="0016133F">
        <w:rPr>
          <w:rFonts w:ascii="Arial" w:hAnsi="Arial" w:cs="Arial"/>
        </w:rPr>
        <w:t xml:space="preserve"> </w:t>
      </w:r>
    </w:p>
    <w:p w14:paraId="3686F10D" w14:textId="77777777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>или</w:t>
      </w:r>
    </w:p>
    <w:p w14:paraId="71DA3EF6" w14:textId="77777777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99996 810 </w:t>
      </w:r>
    </w:p>
    <w:p w14:paraId="5CAE48E5" w14:textId="57465B04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Кт 967хх </w:t>
      </w:r>
      <w:r w:rsidR="00085B2B" w:rsidRPr="0016133F">
        <w:rPr>
          <w:rFonts w:ascii="Arial" w:hAnsi="Arial" w:cs="Arial"/>
        </w:rPr>
        <w:t>ВВВ</w:t>
      </w:r>
    </w:p>
    <w:p w14:paraId="252F57D4" w14:textId="04E90C37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>на сумму увеличения</w:t>
      </w:r>
      <w:r w:rsidR="006D74DB" w:rsidRPr="0016133F">
        <w:rPr>
          <w:rFonts w:ascii="Arial" w:hAnsi="Arial" w:cs="Arial"/>
        </w:rPr>
        <w:t xml:space="preserve"> </w:t>
      </w:r>
      <w:r w:rsidR="00570D6C" w:rsidRPr="0016133F">
        <w:rPr>
          <w:rFonts w:ascii="Arial" w:hAnsi="Arial" w:cs="Arial"/>
        </w:rPr>
        <w:t xml:space="preserve">расчетной цены </w:t>
      </w:r>
      <w:r w:rsidR="006D74DB" w:rsidRPr="0016133F">
        <w:rPr>
          <w:rFonts w:ascii="Arial" w:hAnsi="Arial" w:cs="Arial"/>
        </w:rPr>
        <w:t>(в размере ВМ)</w:t>
      </w:r>
      <w:r w:rsidRPr="0016133F">
        <w:rPr>
          <w:rFonts w:ascii="Arial" w:hAnsi="Arial" w:cs="Arial"/>
        </w:rPr>
        <w:t xml:space="preserve">; </w:t>
      </w:r>
    </w:p>
    <w:p w14:paraId="2449234E" w14:textId="77777777" w:rsidR="00E06CB8" w:rsidRPr="0016133F" w:rsidRDefault="00E06CB8" w:rsidP="0066104C">
      <w:pPr>
        <w:ind w:firstLine="709"/>
        <w:rPr>
          <w:rFonts w:ascii="Arial" w:hAnsi="Arial" w:cs="Arial"/>
        </w:rPr>
      </w:pPr>
    </w:p>
    <w:p w14:paraId="24DC1F29" w14:textId="77777777" w:rsidR="00E06CB8" w:rsidRPr="0016133F" w:rsidRDefault="00E06CB8" w:rsidP="00072555">
      <w:pPr>
        <w:ind w:firstLine="567"/>
        <w:rPr>
          <w:rFonts w:ascii="Arial" w:eastAsia="Calibri" w:hAnsi="Arial" w:cs="Arial"/>
        </w:rPr>
      </w:pPr>
      <w:r w:rsidRPr="0016133F">
        <w:rPr>
          <w:rFonts w:ascii="Arial" w:eastAsia="Calibri" w:hAnsi="Arial" w:cs="Arial"/>
        </w:rPr>
        <w:t>- при уменьшении суммы требований или обязательств по поставке базисного актива:</w:t>
      </w:r>
    </w:p>
    <w:p w14:paraId="2BA427BC" w14:textId="77777777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99997 810 </w:t>
      </w:r>
    </w:p>
    <w:p w14:paraId="539527D8" w14:textId="2F84C7D9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Кт 937хх </w:t>
      </w:r>
      <w:r w:rsidR="00085B2B" w:rsidRPr="0016133F">
        <w:rPr>
          <w:rFonts w:ascii="Arial" w:hAnsi="Arial" w:cs="Arial"/>
        </w:rPr>
        <w:t>ВВВ</w:t>
      </w:r>
    </w:p>
    <w:p w14:paraId="1C266D6D" w14:textId="7B863BEB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>на сумму уменьшения</w:t>
      </w:r>
      <w:r w:rsidR="00570D6C" w:rsidRPr="0016133F">
        <w:t xml:space="preserve"> </w:t>
      </w:r>
      <w:r w:rsidR="00570D6C" w:rsidRPr="0016133F">
        <w:rPr>
          <w:rFonts w:ascii="Arial" w:hAnsi="Arial" w:cs="Arial"/>
        </w:rPr>
        <w:t>расчетной цены</w:t>
      </w:r>
      <w:r w:rsidRPr="0016133F">
        <w:rPr>
          <w:rFonts w:ascii="Arial" w:hAnsi="Arial" w:cs="Arial"/>
        </w:rPr>
        <w:t xml:space="preserve"> </w:t>
      </w:r>
      <w:r w:rsidR="006D74DB" w:rsidRPr="0016133F">
        <w:rPr>
          <w:rFonts w:ascii="Arial" w:hAnsi="Arial" w:cs="Arial"/>
        </w:rPr>
        <w:t>(в размере ВМ)</w:t>
      </w:r>
    </w:p>
    <w:p w14:paraId="0940ADEA" w14:textId="77777777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>или</w:t>
      </w:r>
    </w:p>
    <w:p w14:paraId="115CB025" w14:textId="155EDF41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967хх </w:t>
      </w:r>
      <w:r w:rsidR="00085B2B" w:rsidRPr="0016133F">
        <w:rPr>
          <w:rFonts w:ascii="Arial" w:hAnsi="Arial" w:cs="Arial"/>
        </w:rPr>
        <w:t>ВВВ</w:t>
      </w:r>
    </w:p>
    <w:p w14:paraId="2BDE2F85" w14:textId="77777777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Кт 99996 810 </w:t>
      </w:r>
    </w:p>
    <w:p w14:paraId="05D1BE03" w14:textId="67B5B170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>на сумму уменьшения</w:t>
      </w:r>
      <w:r w:rsidR="00570D6C" w:rsidRPr="0016133F">
        <w:t xml:space="preserve"> </w:t>
      </w:r>
      <w:r w:rsidR="00570D6C" w:rsidRPr="0016133F">
        <w:rPr>
          <w:rFonts w:ascii="Arial" w:hAnsi="Arial" w:cs="Arial"/>
        </w:rPr>
        <w:t xml:space="preserve">расчетной цены </w:t>
      </w:r>
      <w:r w:rsidR="006D74DB" w:rsidRPr="0016133F">
        <w:rPr>
          <w:rFonts w:ascii="Arial" w:hAnsi="Arial" w:cs="Arial"/>
        </w:rPr>
        <w:t>(в размере ВМ)</w:t>
      </w:r>
      <w:r w:rsidR="00E44902" w:rsidRPr="0016133F">
        <w:rPr>
          <w:rFonts w:ascii="Arial" w:hAnsi="Arial" w:cs="Arial"/>
        </w:rPr>
        <w:t>;</w:t>
      </w:r>
    </w:p>
    <w:p w14:paraId="5A733182" w14:textId="77777777" w:rsidR="00E06CB8" w:rsidRPr="0016133F" w:rsidRDefault="00E06CB8" w:rsidP="0066104C">
      <w:pPr>
        <w:ind w:firstLine="709"/>
        <w:rPr>
          <w:rFonts w:ascii="Arial" w:hAnsi="Arial" w:cs="Arial"/>
        </w:rPr>
      </w:pPr>
    </w:p>
    <w:p w14:paraId="103F3FD1" w14:textId="77777777" w:rsidR="00E06CB8" w:rsidRPr="0016133F" w:rsidRDefault="00E06CB8" w:rsidP="00072555">
      <w:pPr>
        <w:ind w:firstLine="567"/>
        <w:rPr>
          <w:rFonts w:ascii="Arial" w:eastAsia="Calibri" w:hAnsi="Arial" w:cs="Arial"/>
        </w:rPr>
      </w:pPr>
      <w:r w:rsidRPr="0016133F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средств:</w:t>
      </w:r>
    </w:p>
    <w:p w14:paraId="657FE481" w14:textId="05E36D0B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933хх </w:t>
      </w:r>
      <w:r w:rsidR="00085B2B" w:rsidRPr="0016133F">
        <w:rPr>
          <w:rFonts w:ascii="Arial" w:hAnsi="Arial" w:cs="Arial"/>
        </w:rPr>
        <w:t>ВВВ</w:t>
      </w:r>
    </w:p>
    <w:p w14:paraId="766E0FD0" w14:textId="77777777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Кт 99997 810 </w:t>
      </w:r>
    </w:p>
    <w:p w14:paraId="77618E6D" w14:textId="4064F452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на сумму уплаченной ВМ </w:t>
      </w:r>
    </w:p>
    <w:p w14:paraId="74A1F324" w14:textId="77777777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>или</w:t>
      </w:r>
    </w:p>
    <w:p w14:paraId="03F99C8D" w14:textId="77777777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99996 810 </w:t>
      </w:r>
    </w:p>
    <w:p w14:paraId="19F77310" w14:textId="668FEBC6" w:rsidR="00E06CB8" w:rsidRPr="0016133F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>Кт 963хх</w:t>
      </w:r>
      <w:r w:rsidR="00085B2B" w:rsidRPr="0016133F">
        <w:rPr>
          <w:rFonts w:ascii="Arial" w:hAnsi="Arial" w:cs="Arial"/>
        </w:rPr>
        <w:t xml:space="preserve"> ВВВ</w:t>
      </w:r>
    </w:p>
    <w:p w14:paraId="4505FC3D" w14:textId="7BFDD76F" w:rsidR="00E06CB8" w:rsidRPr="009F7234" w:rsidRDefault="00E06CB8" w:rsidP="0066104C">
      <w:pPr>
        <w:ind w:firstLine="709"/>
        <w:rPr>
          <w:rFonts w:ascii="Arial" w:hAnsi="Arial" w:cs="Arial"/>
        </w:rPr>
      </w:pPr>
      <w:r w:rsidRPr="0016133F">
        <w:rPr>
          <w:rFonts w:ascii="Arial" w:hAnsi="Arial" w:cs="Arial"/>
        </w:rPr>
        <w:t>на сумму полученной ВМ;</w:t>
      </w:r>
      <w:r w:rsidRPr="009F7234">
        <w:rPr>
          <w:rFonts w:ascii="Arial" w:hAnsi="Arial" w:cs="Arial"/>
        </w:rPr>
        <w:t xml:space="preserve"> </w:t>
      </w:r>
    </w:p>
    <w:p w14:paraId="11AA7852" w14:textId="77777777" w:rsidR="00E06CB8" w:rsidRPr="009F7234" w:rsidRDefault="00E06CB8" w:rsidP="0066104C">
      <w:pPr>
        <w:ind w:firstLine="709"/>
        <w:rPr>
          <w:rFonts w:ascii="Arial" w:hAnsi="Arial" w:cs="Arial"/>
        </w:rPr>
      </w:pPr>
    </w:p>
    <w:p w14:paraId="53D69231" w14:textId="77777777" w:rsidR="00E06CB8" w:rsidRPr="009F7234" w:rsidRDefault="00E06CB8" w:rsidP="00072555">
      <w:pPr>
        <w:ind w:firstLine="567"/>
        <w:jc w:val="both"/>
        <w:rPr>
          <w:rFonts w:ascii="Arial" w:eastAsia="Calibri" w:hAnsi="Arial" w:cs="Arial"/>
        </w:rPr>
      </w:pPr>
      <w:r w:rsidRPr="009F7234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средств:</w:t>
      </w:r>
    </w:p>
    <w:p w14:paraId="69B348AD" w14:textId="77777777" w:rsidR="00E06CB8" w:rsidRPr="009F7234" w:rsidRDefault="00E06CB8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1DF7FDC0" w14:textId="07A390CB" w:rsidR="00E06CB8" w:rsidRPr="009F7234" w:rsidRDefault="00E06CB8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933хх </w:t>
      </w:r>
      <w:r w:rsidR="00085B2B">
        <w:rPr>
          <w:rFonts w:ascii="Arial" w:hAnsi="Arial" w:cs="Arial"/>
        </w:rPr>
        <w:t>ВВВ</w:t>
      </w:r>
    </w:p>
    <w:p w14:paraId="4DCE6D9D" w14:textId="543EC1DF" w:rsidR="00E06CB8" w:rsidRPr="009F7234" w:rsidRDefault="00E06CB8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полученной ВМ </w:t>
      </w:r>
    </w:p>
    <w:p w14:paraId="03500917" w14:textId="77777777" w:rsidR="00E06CB8" w:rsidRPr="009F7234" w:rsidRDefault="00E06CB8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или</w:t>
      </w:r>
    </w:p>
    <w:p w14:paraId="30795DCC" w14:textId="64F98E75" w:rsidR="00E06CB8" w:rsidRPr="009F7234" w:rsidRDefault="00E06CB8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963хх</w:t>
      </w:r>
      <w:r w:rsidR="00085B2B">
        <w:rPr>
          <w:rFonts w:ascii="Arial" w:hAnsi="Arial" w:cs="Arial"/>
        </w:rPr>
        <w:t xml:space="preserve"> ВВВ</w:t>
      </w:r>
    </w:p>
    <w:p w14:paraId="3B10158E" w14:textId="77777777" w:rsidR="00E06CB8" w:rsidRPr="009F7234" w:rsidRDefault="00E06CB8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58BD8ACF" w14:textId="06A06E4B" w:rsidR="00786C7C" w:rsidRDefault="00E06CB8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уплаченной ВМ</w:t>
      </w:r>
      <w:r w:rsidR="00786C7C">
        <w:rPr>
          <w:rFonts w:ascii="Arial" w:hAnsi="Arial" w:cs="Arial"/>
        </w:rPr>
        <w:t>.</w:t>
      </w:r>
    </w:p>
    <w:p w14:paraId="0C42B4D8" w14:textId="45EB7684" w:rsidR="00786C7C" w:rsidRPr="00BA06E2" w:rsidRDefault="00786C7C" w:rsidP="001F3181">
      <w:pPr>
        <w:pStyle w:val="31"/>
        <w:tabs>
          <w:tab w:val="clear" w:pos="851"/>
        </w:tabs>
        <w:ind w:left="0" w:firstLine="709"/>
        <w:rPr>
          <w:rFonts w:ascii="Arial" w:eastAsia="Calibri" w:hAnsi="Arial" w:cs="Arial"/>
          <w:sz w:val="20"/>
          <w:szCs w:val="20"/>
          <w:lang w:val="ru-RU" w:eastAsia="en-US"/>
        </w:rPr>
      </w:pPr>
      <w:r w:rsidRPr="00093A64">
        <w:rPr>
          <w:rFonts w:ascii="Arial" w:hAnsi="Arial" w:cs="Arial"/>
          <w:sz w:val="20"/>
          <w:szCs w:val="20"/>
        </w:rPr>
        <w:t>3.1.3</w:t>
      </w:r>
      <w:r w:rsidRPr="005A1565">
        <w:rPr>
          <w:rFonts w:ascii="Arial" w:hAnsi="Arial" w:cs="Arial"/>
          <w:sz w:val="20"/>
          <w:szCs w:val="20"/>
        </w:rPr>
        <w:t xml:space="preserve">. </w:t>
      </w:r>
      <w:r w:rsidR="00093A64">
        <w:rPr>
          <w:rFonts w:ascii="Arial" w:hAnsi="Arial" w:cs="Arial"/>
          <w:sz w:val="20"/>
          <w:szCs w:val="20"/>
          <w:lang w:val="ru-RU"/>
        </w:rPr>
        <w:t xml:space="preserve">Порядок отражения </w:t>
      </w:r>
      <w:r w:rsidR="00393382">
        <w:rPr>
          <w:rFonts w:ascii="Arial" w:hAnsi="Arial" w:cs="Arial"/>
          <w:sz w:val="20"/>
          <w:szCs w:val="20"/>
          <w:lang w:val="ru-RU"/>
        </w:rPr>
        <w:t xml:space="preserve">в бухгалтерском учете </w:t>
      </w:r>
      <w:r w:rsidR="00093A64">
        <w:rPr>
          <w:rFonts w:ascii="Arial" w:eastAsia="Calibri" w:hAnsi="Arial" w:cs="Arial"/>
          <w:sz w:val="20"/>
          <w:szCs w:val="20"/>
          <w:lang w:val="ru-RU" w:eastAsia="en-US"/>
        </w:rPr>
        <w:t>п</w:t>
      </w:r>
      <w:r w:rsidRPr="00093A64">
        <w:rPr>
          <w:rFonts w:ascii="Arial" w:eastAsia="Calibri" w:hAnsi="Arial" w:cs="Arial"/>
          <w:sz w:val="20"/>
          <w:szCs w:val="20"/>
          <w:lang w:eastAsia="en-US"/>
        </w:rPr>
        <w:t>еренос</w:t>
      </w:r>
      <w:r w:rsidR="00093A64">
        <w:rPr>
          <w:rFonts w:ascii="Arial" w:eastAsia="Calibri" w:hAnsi="Arial" w:cs="Arial"/>
          <w:sz w:val="20"/>
          <w:szCs w:val="20"/>
          <w:lang w:val="ru-RU" w:eastAsia="en-US"/>
        </w:rPr>
        <w:t>а</w:t>
      </w:r>
      <w:r w:rsidRPr="008918BC">
        <w:rPr>
          <w:rFonts w:ascii="Arial" w:eastAsia="Calibri" w:hAnsi="Arial" w:cs="Arial"/>
          <w:sz w:val="20"/>
          <w:szCs w:val="20"/>
          <w:lang w:eastAsia="en-US"/>
        </w:rPr>
        <w:t xml:space="preserve"> на счета, соответствующие сроку, оставшемуся до исполнения: </w:t>
      </w:r>
    </w:p>
    <w:p w14:paraId="7620805B" w14:textId="4D5FAD27" w:rsidR="00786C7C" w:rsidRPr="008918BC" w:rsidRDefault="00786C7C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93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933хх </w:t>
      </w:r>
      <w:r w:rsidR="0086682B">
        <w:rPr>
          <w:rFonts w:ascii="Arial" w:eastAsia="Calibri" w:hAnsi="Arial" w:cs="Arial"/>
          <w:lang w:eastAsia="en-US"/>
        </w:rPr>
        <w:t>ВВВ</w:t>
      </w:r>
      <w:r w:rsidR="0086682B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новый срок</w:t>
      </w:r>
    </w:p>
    <w:p w14:paraId="57E9249C" w14:textId="4DBF80E0" w:rsidR="00786C7C" w:rsidRPr="008918BC" w:rsidRDefault="00786C7C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93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933хх </w:t>
      </w:r>
      <w:r w:rsidR="0086682B">
        <w:rPr>
          <w:rFonts w:ascii="Arial" w:eastAsia="Calibri" w:hAnsi="Arial" w:cs="Arial"/>
          <w:lang w:eastAsia="en-US"/>
        </w:rPr>
        <w:t>ВВВ</w:t>
      </w:r>
      <w:r w:rsidR="0086682B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старый срок,</w:t>
      </w:r>
    </w:p>
    <w:p w14:paraId="262E50C3" w14:textId="77777777" w:rsidR="00786C7C" w:rsidRPr="008918BC" w:rsidRDefault="00786C7C" w:rsidP="0066104C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59DD0561" w14:textId="028BEF15" w:rsidR="00786C7C" w:rsidRPr="008918BC" w:rsidRDefault="00786C7C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96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963хх </w:t>
      </w:r>
      <w:r w:rsidR="0086682B">
        <w:rPr>
          <w:rFonts w:ascii="Arial" w:eastAsia="Calibri" w:hAnsi="Arial" w:cs="Arial"/>
          <w:lang w:eastAsia="en-US"/>
        </w:rPr>
        <w:t>ВВВ</w:t>
      </w:r>
      <w:r w:rsidR="001E5BB3" w:rsidRPr="001E5BB3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старый срок</w:t>
      </w:r>
    </w:p>
    <w:p w14:paraId="0F245174" w14:textId="4EAEEC1F" w:rsidR="00786C7C" w:rsidRPr="008918BC" w:rsidRDefault="00786C7C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96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963хх </w:t>
      </w:r>
      <w:r w:rsidR="0086682B">
        <w:rPr>
          <w:rFonts w:ascii="Arial" w:eastAsia="Calibri" w:hAnsi="Arial" w:cs="Arial"/>
          <w:lang w:eastAsia="en-US"/>
        </w:rPr>
        <w:t>ВВВ</w:t>
      </w:r>
      <w:r w:rsidR="0086682B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новый срок.</w:t>
      </w:r>
    </w:p>
    <w:p w14:paraId="7317CD23" w14:textId="7F55823D" w:rsidR="00E06CB8" w:rsidRPr="009F7234" w:rsidRDefault="00E06CB8" w:rsidP="00E06CB8">
      <w:pPr>
        <w:ind w:left="567"/>
        <w:jc w:val="both"/>
        <w:rPr>
          <w:rFonts w:ascii="Arial" w:hAnsi="Arial" w:cs="Arial"/>
        </w:rPr>
      </w:pPr>
    </w:p>
    <w:p w14:paraId="0A6C6D84" w14:textId="1AAAF866" w:rsidR="006B39E4" w:rsidRPr="009F7234" w:rsidRDefault="004215FB" w:rsidP="0009041C">
      <w:pPr>
        <w:pStyle w:val="31"/>
        <w:tabs>
          <w:tab w:val="clear" w:pos="851"/>
          <w:tab w:val="num" w:pos="0"/>
        </w:tabs>
        <w:ind w:left="0" w:firstLine="709"/>
        <w:rPr>
          <w:rFonts w:ascii="Arial" w:hAnsi="Arial" w:cs="Arial"/>
          <w:sz w:val="20"/>
          <w:szCs w:val="20"/>
          <w:shd w:val="clear" w:color="auto" w:fill="FFFFFF"/>
        </w:rPr>
      </w:pPr>
      <w:bookmarkStart w:id="32" w:name="_3.1.5.__Порядок"/>
      <w:bookmarkStart w:id="33" w:name="_Toc51681907"/>
      <w:bookmarkStart w:id="34" w:name="_Hlk56605249"/>
      <w:bookmarkEnd w:id="32"/>
      <w:r w:rsidRPr="009F7234">
        <w:rPr>
          <w:rFonts w:ascii="Arial" w:hAnsi="Arial" w:cs="Arial"/>
          <w:sz w:val="20"/>
          <w:szCs w:val="20"/>
          <w:shd w:val="clear" w:color="auto" w:fill="FFFFFF"/>
          <w:lang w:val="ru-RU"/>
        </w:rPr>
        <w:t>3</w:t>
      </w:r>
      <w:r w:rsidR="006B39E4" w:rsidRPr="009F7234">
        <w:rPr>
          <w:rFonts w:ascii="Arial" w:hAnsi="Arial" w:cs="Arial"/>
          <w:sz w:val="20"/>
          <w:szCs w:val="20"/>
          <w:shd w:val="clear" w:color="auto" w:fill="FFFFFF"/>
        </w:rPr>
        <w:t>.1</w:t>
      </w:r>
      <w:r w:rsidR="00357C67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="00786C7C">
        <w:rPr>
          <w:rFonts w:ascii="Arial" w:hAnsi="Arial" w:cs="Arial"/>
          <w:sz w:val="20"/>
          <w:szCs w:val="20"/>
          <w:shd w:val="clear" w:color="auto" w:fill="FFFFFF"/>
          <w:lang w:val="ru-RU"/>
        </w:rPr>
        <w:t>4</w:t>
      </w:r>
      <w:r w:rsidR="006B39E4" w:rsidRPr="009F7234">
        <w:rPr>
          <w:rFonts w:ascii="Arial" w:hAnsi="Arial" w:cs="Arial"/>
          <w:sz w:val="20"/>
          <w:szCs w:val="20"/>
          <w:shd w:val="clear" w:color="auto" w:fill="FFFFFF"/>
        </w:rPr>
        <w:t>. Порядок отражения в бухгалтерском учете прекращения признания расчетного фьючерсного контракта</w:t>
      </w:r>
      <w:r w:rsidR="0067332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в </w:t>
      </w:r>
      <w:r w:rsidR="00D7478B" w:rsidRPr="008918BC">
        <w:rPr>
          <w:rFonts w:ascii="Arial" w:hAnsi="Arial" w:cs="Arial"/>
          <w:sz w:val="20"/>
          <w:szCs w:val="20"/>
        </w:rPr>
        <w:t xml:space="preserve">последний </w:t>
      </w:r>
      <w:r w:rsidR="00251EF6">
        <w:rPr>
          <w:rFonts w:ascii="Arial" w:hAnsi="Arial" w:cs="Arial"/>
          <w:sz w:val="20"/>
          <w:szCs w:val="20"/>
          <w:lang w:val="ru-RU"/>
        </w:rPr>
        <w:t xml:space="preserve">торговый </w:t>
      </w:r>
      <w:r w:rsidR="00D7478B" w:rsidRPr="008918BC">
        <w:rPr>
          <w:rFonts w:ascii="Arial" w:hAnsi="Arial" w:cs="Arial"/>
          <w:sz w:val="20"/>
          <w:szCs w:val="20"/>
        </w:rPr>
        <w:t xml:space="preserve">день заключения фьючерсного контракта </w:t>
      </w:r>
      <w:r w:rsidR="00D7478B">
        <w:rPr>
          <w:rFonts w:ascii="Arial" w:hAnsi="Arial" w:cs="Arial"/>
          <w:sz w:val="20"/>
          <w:szCs w:val="20"/>
          <w:lang w:val="ru-RU"/>
        </w:rPr>
        <w:t>(далее - Дата</w:t>
      </w:r>
      <w:r w:rsidR="0067332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="00A064C8">
        <w:rPr>
          <w:rFonts w:ascii="Arial" w:hAnsi="Arial" w:cs="Arial"/>
          <w:sz w:val="20"/>
          <w:szCs w:val="20"/>
          <w:shd w:val="clear" w:color="auto" w:fill="FFFFFF"/>
          <w:lang w:val="ru-RU"/>
        </w:rPr>
        <w:t>исполнения</w:t>
      </w:r>
      <w:r w:rsidR="00D7478B">
        <w:rPr>
          <w:rFonts w:ascii="Arial" w:hAnsi="Arial" w:cs="Arial"/>
          <w:sz w:val="20"/>
          <w:szCs w:val="20"/>
          <w:shd w:val="clear" w:color="auto" w:fill="FFFFFF"/>
          <w:lang w:val="ru-RU"/>
        </w:rPr>
        <w:t>)</w:t>
      </w:r>
      <w:r w:rsidR="006B39E4" w:rsidRPr="009F7234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33"/>
    </w:p>
    <w:bookmarkEnd w:id="34"/>
    <w:p w14:paraId="7CB21912" w14:textId="77777777" w:rsidR="006B39E4" w:rsidRPr="009F7234" w:rsidRDefault="006B39E4" w:rsidP="006B39E4">
      <w:pPr>
        <w:ind w:firstLine="709"/>
        <w:jc w:val="both"/>
        <w:rPr>
          <w:rFonts w:ascii="Arial" w:hAnsi="Arial" w:cs="Arial"/>
        </w:rPr>
      </w:pPr>
    </w:p>
    <w:p w14:paraId="592F25EE" w14:textId="162E064C" w:rsidR="00B77374" w:rsidRPr="009F7234" w:rsidRDefault="00986EDD" w:rsidP="00661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77374" w:rsidRPr="00B77374">
        <w:rPr>
          <w:rFonts w:ascii="Arial" w:hAnsi="Arial" w:cs="Arial"/>
        </w:rPr>
        <w:t xml:space="preserve"> Дату исполнения фьючерсного контракта оформляются следующие бухгалтерские записи:</w:t>
      </w:r>
    </w:p>
    <w:p w14:paraId="6EC1DB0A" w14:textId="2290581F" w:rsidR="006B39E4" w:rsidRPr="009F7234" w:rsidRDefault="006B39E4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eastAsia="Calibri" w:hAnsi="Arial" w:cs="Arial"/>
          <w:bCs/>
        </w:rPr>
        <w:t xml:space="preserve">- </w:t>
      </w:r>
      <w:r w:rsidRPr="009F7234">
        <w:rPr>
          <w:rFonts w:ascii="Arial" w:hAnsi="Arial" w:cs="Arial"/>
        </w:rPr>
        <w:t>НКЦ – покупатель расчетного фьючерсного контракта</w:t>
      </w:r>
      <w:r w:rsidR="0009041C">
        <w:rPr>
          <w:rFonts w:ascii="Arial" w:hAnsi="Arial" w:cs="Arial"/>
        </w:rPr>
        <w:t>:</w:t>
      </w:r>
      <w:r w:rsidRPr="009F7234">
        <w:rPr>
          <w:rFonts w:ascii="Arial" w:hAnsi="Arial" w:cs="Arial"/>
        </w:rPr>
        <w:t xml:space="preserve">  </w:t>
      </w:r>
    </w:p>
    <w:p w14:paraId="0BA5ADBD" w14:textId="77777777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6E06F4F0" w14:textId="7C608CC6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937хх </w:t>
      </w:r>
      <w:r w:rsidR="00085B2B">
        <w:rPr>
          <w:rFonts w:ascii="Arial" w:hAnsi="Arial" w:cs="Arial"/>
        </w:rPr>
        <w:t>ВВВ</w:t>
      </w:r>
    </w:p>
    <w:p w14:paraId="1BEF8DC1" w14:textId="0895E60E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</w:t>
      </w:r>
      <w:r w:rsidR="004914DE" w:rsidRPr="004914DE">
        <w:rPr>
          <w:rFonts w:ascii="Arial" w:hAnsi="Arial" w:cs="Arial"/>
        </w:rPr>
        <w:t xml:space="preserve">расчетной цены </w:t>
      </w:r>
      <w:r w:rsidR="004914DE">
        <w:rPr>
          <w:rFonts w:ascii="Arial" w:hAnsi="Arial" w:cs="Arial"/>
        </w:rPr>
        <w:t xml:space="preserve">последнего торгового дня </w:t>
      </w:r>
      <w:r w:rsidR="004914DE" w:rsidRPr="004914DE">
        <w:rPr>
          <w:rFonts w:ascii="Arial" w:hAnsi="Arial" w:cs="Arial"/>
        </w:rPr>
        <w:t xml:space="preserve">фьючерсного контракта </w:t>
      </w:r>
    </w:p>
    <w:p w14:paraId="501DF49D" w14:textId="77777777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</w:p>
    <w:p w14:paraId="283DFA29" w14:textId="5926E76E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963хх </w:t>
      </w:r>
      <w:r w:rsidR="00085B2B">
        <w:rPr>
          <w:rFonts w:ascii="Arial" w:hAnsi="Arial" w:cs="Arial"/>
        </w:rPr>
        <w:t>ВВВ</w:t>
      </w:r>
    </w:p>
    <w:p w14:paraId="6CB2C98A" w14:textId="77777777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21EA9A63" w14:textId="5A9C89F9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</w:t>
      </w:r>
      <w:r w:rsidR="004914DE" w:rsidRPr="004914DE">
        <w:rPr>
          <w:rFonts w:ascii="Arial" w:hAnsi="Arial" w:cs="Arial"/>
        </w:rPr>
        <w:t>расчетной цены последнего торгового дня фьючерсного контракта</w:t>
      </w:r>
      <w:r w:rsidR="00F4058E">
        <w:rPr>
          <w:rFonts w:ascii="Arial" w:hAnsi="Arial" w:cs="Arial"/>
        </w:rPr>
        <w:t>;</w:t>
      </w:r>
    </w:p>
    <w:p w14:paraId="40318721" w14:textId="77777777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</w:p>
    <w:p w14:paraId="4719DB8C" w14:textId="169164AC" w:rsidR="006B39E4" w:rsidRPr="009F7234" w:rsidRDefault="006B39E4" w:rsidP="00072555">
      <w:pPr>
        <w:ind w:firstLine="567"/>
        <w:rPr>
          <w:rFonts w:ascii="Arial" w:hAnsi="Arial" w:cs="Arial"/>
        </w:rPr>
      </w:pPr>
      <w:r w:rsidRPr="009F7234">
        <w:rPr>
          <w:rFonts w:ascii="Arial" w:hAnsi="Arial" w:cs="Arial"/>
        </w:rPr>
        <w:lastRenderedPageBreak/>
        <w:t>- НКЦ – продавец расчетного фьючерсного контракта</w:t>
      </w:r>
      <w:r w:rsidR="0009041C">
        <w:rPr>
          <w:rFonts w:ascii="Arial" w:hAnsi="Arial" w:cs="Arial"/>
        </w:rPr>
        <w:t>:</w:t>
      </w:r>
      <w:r w:rsidRPr="009F7234">
        <w:rPr>
          <w:rFonts w:ascii="Arial" w:hAnsi="Arial" w:cs="Arial"/>
        </w:rPr>
        <w:t xml:space="preserve">  </w:t>
      </w:r>
    </w:p>
    <w:p w14:paraId="4C38CC70" w14:textId="77777777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3A07CA84" w14:textId="02AB397C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933хх </w:t>
      </w:r>
      <w:r w:rsidR="0086682B">
        <w:rPr>
          <w:rFonts w:ascii="Arial" w:hAnsi="Arial" w:cs="Arial"/>
        </w:rPr>
        <w:t>ВВВ</w:t>
      </w:r>
      <w:r w:rsidR="0086682B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 xml:space="preserve">УК </w:t>
      </w:r>
    </w:p>
    <w:p w14:paraId="57F0FE06" w14:textId="723C0184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</w:t>
      </w:r>
      <w:r w:rsidR="004914DE" w:rsidRPr="004914DE">
        <w:rPr>
          <w:rFonts w:ascii="Arial" w:hAnsi="Arial" w:cs="Arial"/>
        </w:rPr>
        <w:t>расчетной цены последнего торгового дня фьючерсного контракта</w:t>
      </w:r>
      <w:r w:rsidR="004914DE" w:rsidRPr="004914DE" w:rsidDel="004914DE">
        <w:rPr>
          <w:rFonts w:ascii="Arial" w:hAnsi="Arial" w:cs="Arial"/>
        </w:rPr>
        <w:t xml:space="preserve"> </w:t>
      </w:r>
    </w:p>
    <w:p w14:paraId="534DFE60" w14:textId="77777777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</w:p>
    <w:p w14:paraId="72248CAD" w14:textId="3BBD9E44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967хх</w:t>
      </w:r>
      <w:r w:rsidR="0086682B">
        <w:rPr>
          <w:rFonts w:ascii="Arial" w:hAnsi="Arial" w:cs="Arial"/>
        </w:rPr>
        <w:t xml:space="preserve"> ВВВ</w:t>
      </w:r>
    </w:p>
    <w:p w14:paraId="7F35C6F3" w14:textId="77777777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4D1E4D17" w14:textId="29700E75" w:rsidR="006B39E4" w:rsidRPr="009F7234" w:rsidRDefault="006B39E4" w:rsidP="0066104C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</w:t>
      </w:r>
      <w:r w:rsidR="004914DE" w:rsidRPr="004914DE">
        <w:rPr>
          <w:rFonts w:ascii="Arial" w:hAnsi="Arial" w:cs="Arial"/>
        </w:rPr>
        <w:t>расчетной цены последнего торгового дня фьючерсного контракта</w:t>
      </w:r>
      <w:r w:rsidRPr="009F7234">
        <w:rPr>
          <w:rFonts w:ascii="Arial" w:hAnsi="Arial" w:cs="Arial"/>
        </w:rPr>
        <w:t>.</w:t>
      </w:r>
    </w:p>
    <w:p w14:paraId="1E804C17" w14:textId="77777777" w:rsidR="006B39E4" w:rsidRPr="009F7234" w:rsidRDefault="006B39E4" w:rsidP="006B39E4">
      <w:pPr>
        <w:ind w:firstLine="709"/>
        <w:jc w:val="both"/>
        <w:rPr>
          <w:rFonts w:ascii="Arial" w:hAnsi="Arial" w:cs="Arial"/>
          <w:b/>
        </w:rPr>
      </w:pPr>
    </w:p>
    <w:p w14:paraId="04782D2E" w14:textId="7BBC4E4E" w:rsidR="006B39E4" w:rsidRPr="008918BC" w:rsidRDefault="004215FB" w:rsidP="00072555">
      <w:pPr>
        <w:pStyle w:val="20"/>
        <w:ind w:firstLine="709"/>
        <w:rPr>
          <w:rFonts w:ascii="Arial" w:hAnsi="Arial" w:cs="Arial"/>
          <w:bCs/>
          <w:sz w:val="20"/>
          <w:szCs w:val="20"/>
        </w:rPr>
      </w:pPr>
      <w:bookmarkStart w:id="35" w:name="_3.2._Порядок_отражения"/>
      <w:bookmarkStart w:id="36" w:name="_Toc51681908"/>
      <w:bookmarkStart w:id="37" w:name="_Toc51682762"/>
      <w:bookmarkStart w:id="38" w:name="_Toc103187905"/>
      <w:bookmarkEnd w:id="35"/>
      <w:r>
        <w:rPr>
          <w:rFonts w:ascii="Arial" w:hAnsi="Arial" w:cs="Arial"/>
          <w:bCs/>
          <w:sz w:val="20"/>
          <w:szCs w:val="20"/>
        </w:rPr>
        <w:t>3</w:t>
      </w:r>
      <w:r w:rsidR="006B39E4" w:rsidRPr="008918BC">
        <w:rPr>
          <w:rFonts w:ascii="Arial" w:hAnsi="Arial" w:cs="Arial"/>
          <w:bCs/>
          <w:sz w:val="20"/>
          <w:szCs w:val="20"/>
        </w:rPr>
        <w:t>.2. Порядок отражения в бухгалтерском учете поставочного фьючерсного контракта на ценные бумаги</w:t>
      </w:r>
      <w:r w:rsidR="00B81305">
        <w:rPr>
          <w:rFonts w:ascii="Arial" w:hAnsi="Arial" w:cs="Arial"/>
          <w:bCs/>
          <w:sz w:val="20"/>
          <w:szCs w:val="20"/>
        </w:rPr>
        <w:t xml:space="preserve"> (акции </w:t>
      </w:r>
      <w:r w:rsidR="00301E1F">
        <w:rPr>
          <w:rFonts w:ascii="Arial" w:hAnsi="Arial" w:cs="Arial"/>
          <w:bCs/>
          <w:sz w:val="20"/>
          <w:szCs w:val="20"/>
        </w:rPr>
        <w:t>р</w:t>
      </w:r>
      <w:r w:rsidR="00B81305">
        <w:rPr>
          <w:rFonts w:ascii="Arial" w:hAnsi="Arial" w:cs="Arial"/>
          <w:bCs/>
          <w:sz w:val="20"/>
          <w:szCs w:val="20"/>
        </w:rPr>
        <w:t>оссийских эмитентов, иностранных эмитентов, глобальные депозитарные расписки)</w:t>
      </w:r>
      <w:r w:rsidR="006B39E4" w:rsidRPr="008918BC">
        <w:rPr>
          <w:rFonts w:ascii="Arial" w:hAnsi="Arial" w:cs="Arial"/>
          <w:bCs/>
          <w:sz w:val="20"/>
          <w:szCs w:val="20"/>
        </w:rPr>
        <w:t>.</w:t>
      </w:r>
      <w:bookmarkEnd w:id="36"/>
      <w:bookmarkEnd w:id="37"/>
      <w:bookmarkEnd w:id="38"/>
    </w:p>
    <w:p w14:paraId="7AF29658" w14:textId="210E6390" w:rsidR="006B39E4" w:rsidRPr="008918BC" w:rsidRDefault="004215FB" w:rsidP="00072555">
      <w:pPr>
        <w:pStyle w:val="31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3</w:t>
      </w:r>
      <w:r w:rsidR="006B39E4" w:rsidRPr="008918BC">
        <w:rPr>
          <w:rFonts w:ascii="Arial" w:hAnsi="Arial" w:cs="Arial"/>
          <w:sz w:val="20"/>
          <w:szCs w:val="20"/>
        </w:rPr>
        <w:t>.2.1</w:t>
      </w:r>
      <w:r w:rsidR="00F4058E">
        <w:rPr>
          <w:rFonts w:ascii="Arial" w:hAnsi="Arial" w:cs="Arial"/>
          <w:sz w:val="20"/>
          <w:szCs w:val="20"/>
          <w:lang w:val="ru-RU"/>
        </w:rPr>
        <w:t xml:space="preserve">. </w:t>
      </w:r>
      <w:r w:rsidR="004015C5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сделок, заключенных в дневную клиринговую сессию</w:t>
      </w:r>
      <w:r w:rsidR="0009041C">
        <w:rPr>
          <w:rFonts w:ascii="Arial" w:hAnsi="Arial" w:cs="Arial"/>
          <w:sz w:val="20"/>
          <w:szCs w:val="20"/>
          <w:lang w:val="ru-RU"/>
        </w:rPr>
        <w:t>.</w:t>
      </w:r>
      <w:r w:rsidR="006B39E4" w:rsidRPr="008918BC">
        <w:rPr>
          <w:rFonts w:ascii="Arial" w:hAnsi="Arial" w:cs="Arial"/>
          <w:sz w:val="20"/>
          <w:szCs w:val="20"/>
        </w:rPr>
        <w:t xml:space="preserve"> </w:t>
      </w:r>
    </w:p>
    <w:p w14:paraId="477EB357" w14:textId="77777777" w:rsidR="006B39E4" w:rsidRPr="008918BC" w:rsidRDefault="006B39E4" w:rsidP="006B39E4">
      <w:pPr>
        <w:pStyle w:val="a8"/>
        <w:tabs>
          <w:tab w:val="left" w:pos="851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CDD425B" w14:textId="25159026" w:rsidR="00BE7A03" w:rsidRPr="00BE7A03" w:rsidRDefault="00BE7A03" w:rsidP="0066104C">
      <w:pPr>
        <w:ind w:firstLine="709"/>
        <w:jc w:val="both"/>
        <w:rPr>
          <w:rFonts w:ascii="Arial" w:hAnsi="Arial" w:cs="Arial"/>
        </w:rPr>
      </w:pPr>
      <w:bookmarkStart w:id="39" w:name="_3.2.2._Отражение_обязательств"/>
      <w:bookmarkEnd w:id="39"/>
      <w:r w:rsidRPr="00BE7A03">
        <w:rPr>
          <w:rFonts w:ascii="Arial" w:hAnsi="Arial" w:cs="Arial"/>
        </w:rPr>
        <w:t xml:space="preserve">Отражение в дату заключения поставочного фьючерсного контракта (здесь и далее под </w:t>
      </w:r>
      <w:r>
        <w:rPr>
          <w:rFonts w:ascii="Arial" w:hAnsi="Arial" w:cs="Arial"/>
        </w:rPr>
        <w:t>поставочным</w:t>
      </w:r>
      <w:r w:rsidRPr="00BE7A03">
        <w:rPr>
          <w:rFonts w:ascii="Arial" w:hAnsi="Arial" w:cs="Arial"/>
        </w:rPr>
        <w:t xml:space="preserve"> фьючерсным контрактом понимается основная сделка (не являющаяся офсетной, отражаемой в порядке, указанном в </w:t>
      </w:r>
      <w:hyperlink w:anchor="_6._Порядок_отражения" w:history="1">
        <w:r w:rsidRPr="00BE7A03">
          <w:rPr>
            <w:rFonts w:ascii="Arial" w:hAnsi="Arial" w:cs="Arial"/>
          </w:rPr>
          <w:t>п.6 настоящего Порядка</w:t>
        </w:r>
      </w:hyperlink>
      <w:r w:rsidRPr="00BE7A03">
        <w:rPr>
          <w:rFonts w:ascii="Arial" w:hAnsi="Arial" w:cs="Arial"/>
        </w:rPr>
        <w:t>)) сумм требований и обязательств на счетах главы Г.</w:t>
      </w:r>
    </w:p>
    <w:p w14:paraId="06B053E1" w14:textId="4747BC2C" w:rsidR="006B39E4" w:rsidRPr="008918BC" w:rsidRDefault="003D7F65" w:rsidP="00072555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6B39E4" w:rsidRPr="008918BC">
        <w:rPr>
          <w:rFonts w:ascii="Arial" w:hAnsi="Arial" w:cs="Arial"/>
          <w:sz w:val="20"/>
          <w:szCs w:val="20"/>
        </w:rPr>
        <w:t xml:space="preserve">тражение требований/обязательств по поставке базисного актива (ценных бумаг) на счетах главы Г осуществляется на срок, оставшийся до последнего дня заключения фьючерсного контракта, по </w:t>
      </w:r>
      <w:r w:rsidR="008D624B">
        <w:rPr>
          <w:rFonts w:ascii="Arial" w:hAnsi="Arial" w:cs="Arial"/>
          <w:sz w:val="20"/>
          <w:szCs w:val="20"/>
        </w:rPr>
        <w:t>СС</w:t>
      </w:r>
      <w:r w:rsidR="006B39E4" w:rsidRPr="008918BC">
        <w:rPr>
          <w:rFonts w:ascii="Arial" w:hAnsi="Arial" w:cs="Arial"/>
          <w:sz w:val="20"/>
          <w:szCs w:val="20"/>
        </w:rPr>
        <w:t xml:space="preserve"> ценных бумаг, требования/обязательства по поставке денежных средств - по расчетной цене поставочного фьючерсного контракта на дату заключения:</w:t>
      </w:r>
    </w:p>
    <w:p w14:paraId="358EA074" w14:textId="77777777" w:rsidR="006B39E4" w:rsidRPr="008918BC" w:rsidRDefault="006B39E4" w:rsidP="00072555">
      <w:pPr>
        <w:pStyle w:val="a8"/>
        <w:ind w:left="567" w:firstLine="709"/>
        <w:jc w:val="both"/>
        <w:rPr>
          <w:rFonts w:ascii="Arial" w:hAnsi="Arial" w:cs="Arial"/>
          <w:sz w:val="20"/>
          <w:szCs w:val="20"/>
        </w:rPr>
      </w:pPr>
    </w:p>
    <w:p w14:paraId="3BAE4115" w14:textId="7894C9C8" w:rsidR="006B39E4" w:rsidRDefault="006B39E4" w:rsidP="00072555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НКЦ – покупатель поставочного фьючерсного контракта (покупка ценных бумаг)</w:t>
      </w:r>
      <w:r w:rsidR="0066291A">
        <w:rPr>
          <w:rFonts w:ascii="Arial" w:hAnsi="Arial" w:cs="Arial"/>
        </w:rPr>
        <w:t>:</w:t>
      </w:r>
      <w:r w:rsidRPr="008918BC">
        <w:rPr>
          <w:rFonts w:ascii="Arial" w:hAnsi="Arial" w:cs="Arial"/>
        </w:rPr>
        <w:t xml:space="preserve"> </w:t>
      </w:r>
    </w:p>
    <w:p w14:paraId="27038C49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810 УК </w:t>
      </w:r>
    </w:p>
    <w:p w14:paraId="4E299533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2C4DA6B6" w14:textId="39F8D8A9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8D624B">
        <w:rPr>
          <w:rFonts w:ascii="Arial" w:hAnsi="Arial" w:cs="Arial"/>
        </w:rPr>
        <w:t>СС</w:t>
      </w:r>
      <w:r w:rsidRPr="008918BC">
        <w:rPr>
          <w:rFonts w:ascii="Arial" w:hAnsi="Arial" w:cs="Arial"/>
        </w:rPr>
        <w:t xml:space="preserve"> ценных бумаг</w:t>
      </w:r>
    </w:p>
    <w:p w14:paraId="3A015E26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61859CF6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5DE37C4E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963хх 810 УК</w:t>
      </w:r>
    </w:p>
    <w:p w14:paraId="7B24AE99" w14:textId="1A9CAC6E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расчетной цены фьючерсного контракта на дату заключения;</w:t>
      </w:r>
    </w:p>
    <w:p w14:paraId="494B23DC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</w:p>
    <w:p w14:paraId="62AB878F" w14:textId="3144E3AC" w:rsidR="006B39E4" w:rsidRDefault="006B39E4" w:rsidP="00072555">
      <w:pPr>
        <w:ind w:firstLine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поставочного фьючерсного контракта:  </w:t>
      </w:r>
    </w:p>
    <w:p w14:paraId="697C7494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933хх 810 УК</w:t>
      </w:r>
    </w:p>
    <w:p w14:paraId="669146BA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6E533C29" w14:textId="2EFB4A7D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расчетной цены фьючерсного контракта на дату заключения</w:t>
      </w:r>
    </w:p>
    <w:p w14:paraId="0A37F4FF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1FBE971B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6DB7B0AF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965хх 810 УК</w:t>
      </w:r>
    </w:p>
    <w:p w14:paraId="3B022D86" w14:textId="7965693C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СС ценных бумаг.</w:t>
      </w:r>
    </w:p>
    <w:p w14:paraId="5D994292" w14:textId="77777777" w:rsidR="006B39E4" w:rsidRPr="008918BC" w:rsidRDefault="006B39E4" w:rsidP="00322D96">
      <w:pPr>
        <w:rPr>
          <w:rFonts w:ascii="Arial" w:hAnsi="Arial" w:cs="Arial"/>
        </w:rPr>
      </w:pPr>
    </w:p>
    <w:p w14:paraId="0A4F9F3F" w14:textId="3ADA14A5" w:rsidR="005D6487" w:rsidRPr="00072555" w:rsidRDefault="00322D96" w:rsidP="00072555">
      <w:pPr>
        <w:pStyle w:val="31"/>
        <w:tabs>
          <w:tab w:val="clear" w:pos="851"/>
          <w:tab w:val="num" w:pos="709"/>
        </w:tabs>
        <w:ind w:left="0" w:firstLine="709"/>
        <w:rPr>
          <w:rFonts w:ascii="Arial" w:hAnsi="Arial" w:cs="Arial"/>
          <w:sz w:val="20"/>
          <w:szCs w:val="20"/>
          <w:lang w:val="ru-RU"/>
        </w:rPr>
      </w:pPr>
      <w:bookmarkStart w:id="40" w:name="_3.2.3._Переоценка_обязательств"/>
      <w:bookmarkEnd w:id="40"/>
      <w:r w:rsidRPr="00322D96">
        <w:rPr>
          <w:rFonts w:ascii="Arial" w:hAnsi="Arial" w:cs="Arial"/>
          <w:sz w:val="20"/>
          <w:szCs w:val="20"/>
        </w:rPr>
        <w:t xml:space="preserve">3.2.2. </w:t>
      </w:r>
      <w:r w:rsidR="00093A64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к</w:t>
      </w:r>
      <w:r w:rsidRPr="00322D96">
        <w:rPr>
          <w:rFonts w:ascii="Arial" w:hAnsi="Arial" w:cs="Arial"/>
          <w:sz w:val="20"/>
          <w:szCs w:val="20"/>
        </w:rPr>
        <w:t>орректировк</w:t>
      </w:r>
      <w:r w:rsidR="00093A64">
        <w:rPr>
          <w:rFonts w:ascii="Arial" w:hAnsi="Arial" w:cs="Arial"/>
          <w:sz w:val="20"/>
          <w:szCs w:val="20"/>
          <w:lang w:val="ru-RU"/>
        </w:rPr>
        <w:t>и</w:t>
      </w:r>
      <w:r w:rsidRPr="00322D96">
        <w:rPr>
          <w:rFonts w:ascii="Arial" w:hAnsi="Arial" w:cs="Arial"/>
          <w:sz w:val="20"/>
          <w:szCs w:val="20"/>
        </w:rPr>
        <w:t xml:space="preserve"> сумм требований и обязательств по поставочному фьючерсному контракту</w:t>
      </w:r>
      <w:r w:rsidR="0009041C">
        <w:rPr>
          <w:rFonts w:ascii="Arial" w:hAnsi="Arial" w:cs="Arial"/>
          <w:sz w:val="20"/>
          <w:szCs w:val="20"/>
          <w:lang w:val="ru-RU"/>
        </w:rPr>
        <w:t>.</w:t>
      </w:r>
    </w:p>
    <w:p w14:paraId="6DC91A4C" w14:textId="77777777" w:rsidR="00DF6ADC" w:rsidRPr="00493A26" w:rsidRDefault="00DF6ADC" w:rsidP="00493A26">
      <w:pPr>
        <w:rPr>
          <w:lang w:eastAsia="x-none"/>
        </w:rPr>
      </w:pPr>
    </w:p>
    <w:p w14:paraId="2D6D1F3C" w14:textId="78470824" w:rsidR="005D6487" w:rsidRDefault="005D6487" w:rsidP="006610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При изменении расчетной цены </w:t>
      </w:r>
      <w:r>
        <w:rPr>
          <w:rFonts w:ascii="Arial" w:hAnsi="Arial" w:cs="Arial"/>
        </w:rPr>
        <w:t>поставочного</w:t>
      </w:r>
      <w:r w:rsidRPr="009F7234">
        <w:rPr>
          <w:rFonts w:ascii="Arial" w:hAnsi="Arial" w:cs="Arial"/>
        </w:rPr>
        <w:t xml:space="preserve"> фьючерсного контракта суммы обязательств и требований по поставке денежных средств, учитываемые на счетах главы Г</w:t>
      </w:r>
      <w:r w:rsidR="00070E1D">
        <w:rPr>
          <w:rFonts w:ascii="Arial" w:hAnsi="Arial" w:cs="Arial"/>
        </w:rPr>
        <w:t>,</w:t>
      </w:r>
      <w:r w:rsidRPr="009F7234">
        <w:rPr>
          <w:rFonts w:ascii="Arial" w:hAnsi="Arial" w:cs="Arial"/>
        </w:rPr>
        <w:t xml:space="preserve"> подлежат корректировке в связи с получением (уплатой) вариационной маржи. </w:t>
      </w:r>
    </w:p>
    <w:p w14:paraId="598EAC5A" w14:textId="77777777" w:rsidR="00493A26" w:rsidRPr="009F7234" w:rsidRDefault="00493A26" w:rsidP="000725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40E9885" w14:textId="5176F0F4" w:rsidR="006B39E4" w:rsidRDefault="00D052C5" w:rsidP="00072555">
      <w:pPr>
        <w:ind w:firstLine="709"/>
        <w:rPr>
          <w:rFonts w:ascii="Arial" w:hAnsi="Arial" w:cs="Arial"/>
        </w:rPr>
      </w:pPr>
      <w:r w:rsidRPr="00322D96">
        <w:rPr>
          <w:rFonts w:ascii="Arial" w:hAnsi="Arial" w:cs="Arial"/>
        </w:rPr>
        <w:t>При переоценке осуществляются следующие бухгалтерские записи:</w:t>
      </w:r>
    </w:p>
    <w:p w14:paraId="18D1AF6E" w14:textId="77777777" w:rsidR="00F47481" w:rsidRPr="00322D96" w:rsidRDefault="00F47481" w:rsidP="00072555">
      <w:pPr>
        <w:ind w:firstLine="709"/>
        <w:rPr>
          <w:rFonts w:ascii="Arial" w:hAnsi="Arial" w:cs="Arial"/>
        </w:rPr>
      </w:pPr>
    </w:p>
    <w:p w14:paraId="3EFDDBD1" w14:textId="5292BEBC" w:rsidR="006B39E4" w:rsidRPr="008918BC" w:rsidRDefault="006B39E4" w:rsidP="00672182">
      <w:pPr>
        <w:ind w:firstLine="567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</w:t>
      </w:r>
      <w:r w:rsidR="005B1540">
        <w:rPr>
          <w:rFonts w:ascii="Arial" w:eastAsia="Calibri" w:hAnsi="Arial" w:cs="Arial"/>
        </w:rPr>
        <w:t>:</w:t>
      </w:r>
      <w:r w:rsidRPr="008918BC">
        <w:rPr>
          <w:rFonts w:ascii="Arial" w:eastAsia="Calibri" w:hAnsi="Arial" w:cs="Arial"/>
        </w:rPr>
        <w:t xml:space="preserve"> </w:t>
      </w:r>
    </w:p>
    <w:p w14:paraId="2BE6AEED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933хх 810 УК</w:t>
      </w:r>
    </w:p>
    <w:p w14:paraId="4BD1974F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42A68A0A" w14:textId="5B56D9CD" w:rsidR="006B39E4" w:rsidRPr="008918BC" w:rsidRDefault="00DF6ADC" w:rsidP="0066104C">
      <w:pPr>
        <w:ind w:firstLine="709"/>
        <w:jc w:val="both"/>
        <w:rPr>
          <w:rFonts w:ascii="Arial" w:hAnsi="Arial" w:cs="Arial"/>
        </w:rPr>
      </w:pPr>
      <w:r w:rsidRPr="00DF6ADC">
        <w:rPr>
          <w:rFonts w:ascii="Arial" w:hAnsi="Arial" w:cs="Arial"/>
        </w:rPr>
        <w:t>на сумму уплаченной ВМ</w:t>
      </w:r>
    </w:p>
    <w:p w14:paraId="0A0A8165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5012B869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7939813D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963хх 810 УК</w:t>
      </w:r>
    </w:p>
    <w:p w14:paraId="2E1FECFC" w14:textId="2DEE81D6" w:rsidR="006B39E4" w:rsidRPr="008918BC" w:rsidRDefault="00DF6ADC" w:rsidP="0066104C">
      <w:pPr>
        <w:ind w:firstLine="709"/>
        <w:jc w:val="both"/>
        <w:rPr>
          <w:rFonts w:ascii="Arial" w:hAnsi="Arial" w:cs="Arial"/>
        </w:rPr>
      </w:pPr>
      <w:r w:rsidRPr="00DF6ADC">
        <w:rPr>
          <w:rFonts w:ascii="Arial" w:hAnsi="Arial" w:cs="Arial"/>
        </w:rPr>
        <w:t>на сумму полученной ВМ</w:t>
      </w:r>
      <w:r w:rsidR="006B39E4" w:rsidRPr="008918BC">
        <w:rPr>
          <w:rFonts w:ascii="Arial" w:hAnsi="Arial" w:cs="Arial"/>
        </w:rPr>
        <w:t xml:space="preserve">; </w:t>
      </w:r>
    </w:p>
    <w:p w14:paraId="19D341B6" w14:textId="77777777" w:rsidR="006B39E4" w:rsidRPr="008918BC" w:rsidRDefault="006B39E4" w:rsidP="006B39E4">
      <w:pPr>
        <w:ind w:firstLine="709"/>
        <w:jc w:val="both"/>
        <w:rPr>
          <w:rFonts w:ascii="Arial" w:hAnsi="Arial" w:cs="Arial"/>
        </w:rPr>
      </w:pPr>
    </w:p>
    <w:p w14:paraId="588CA581" w14:textId="62AC0B03" w:rsidR="006B39E4" w:rsidRPr="008918BC" w:rsidRDefault="006B39E4" w:rsidP="00072555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 при изменении расчетной цены фьючерсного контракта</w:t>
      </w:r>
      <w:r w:rsidR="005B1540">
        <w:rPr>
          <w:rFonts w:ascii="Arial" w:eastAsia="Calibri" w:hAnsi="Arial" w:cs="Arial"/>
        </w:rPr>
        <w:t>:</w:t>
      </w:r>
    </w:p>
    <w:p w14:paraId="26B61D28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lastRenderedPageBreak/>
        <w:t xml:space="preserve">Дт 99997 810 </w:t>
      </w:r>
    </w:p>
    <w:p w14:paraId="33895276" w14:textId="7EA0E59F" w:rsidR="006B39E4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933хх 810 УК</w:t>
      </w:r>
    </w:p>
    <w:p w14:paraId="7D960AF4" w14:textId="31F7CBF4" w:rsidR="00AD38E5" w:rsidRPr="008918BC" w:rsidRDefault="00AD38E5" w:rsidP="0066104C">
      <w:pPr>
        <w:ind w:firstLine="709"/>
        <w:jc w:val="both"/>
        <w:rPr>
          <w:rFonts w:ascii="Arial" w:hAnsi="Arial" w:cs="Arial"/>
        </w:rPr>
      </w:pPr>
      <w:r w:rsidRPr="00AD38E5">
        <w:rPr>
          <w:rFonts w:ascii="Arial" w:hAnsi="Arial" w:cs="Arial"/>
        </w:rPr>
        <w:t>на сумму полученной ВМ</w:t>
      </w:r>
    </w:p>
    <w:p w14:paraId="362D44EC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01B9D33A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963хх 810 УК</w:t>
      </w:r>
    </w:p>
    <w:p w14:paraId="50E9021B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16029BD5" w14:textId="0A5827FC" w:rsidR="006B39E4" w:rsidRPr="008918BC" w:rsidRDefault="00AD38E5" w:rsidP="0066104C">
      <w:pPr>
        <w:ind w:firstLine="709"/>
        <w:jc w:val="both"/>
        <w:rPr>
          <w:rFonts w:ascii="Arial" w:hAnsi="Arial" w:cs="Arial"/>
        </w:rPr>
      </w:pPr>
      <w:r w:rsidRPr="00AD38E5">
        <w:rPr>
          <w:rFonts w:ascii="Arial" w:hAnsi="Arial" w:cs="Arial"/>
        </w:rPr>
        <w:t>на сумму уплаченной ВМ</w:t>
      </w:r>
      <w:r w:rsidR="006B39E4" w:rsidRPr="008918BC">
        <w:rPr>
          <w:rFonts w:ascii="Arial" w:hAnsi="Arial" w:cs="Arial"/>
        </w:rPr>
        <w:t xml:space="preserve">; </w:t>
      </w:r>
    </w:p>
    <w:p w14:paraId="7D20F292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</w:p>
    <w:p w14:paraId="7406D414" w14:textId="77777777" w:rsidR="006B39E4" w:rsidRPr="008918BC" w:rsidRDefault="006B39E4" w:rsidP="00072555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увеличении суммы требований или обязательств по поставке ценных бумаг при изменении СС ценных бумаг:</w:t>
      </w:r>
    </w:p>
    <w:p w14:paraId="45030C03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935хх 810 УК</w:t>
      </w:r>
    </w:p>
    <w:p w14:paraId="20F09599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6C1C2DF3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101BA3F0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0F6CEDF4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965хх 810 УК</w:t>
      </w:r>
    </w:p>
    <w:p w14:paraId="60F17338" w14:textId="47F1A7A2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увеличения; </w:t>
      </w:r>
    </w:p>
    <w:p w14:paraId="29DE136C" w14:textId="77777777" w:rsidR="006B39E4" w:rsidRPr="008918BC" w:rsidRDefault="006B39E4" w:rsidP="006B39E4">
      <w:pPr>
        <w:ind w:firstLine="709"/>
        <w:jc w:val="both"/>
        <w:rPr>
          <w:rFonts w:ascii="Arial" w:hAnsi="Arial" w:cs="Arial"/>
        </w:rPr>
      </w:pPr>
    </w:p>
    <w:p w14:paraId="479BD52D" w14:textId="77777777" w:rsidR="006B39E4" w:rsidRPr="008918BC" w:rsidRDefault="006B39E4" w:rsidP="00072555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ценных бумаг при изменении СС ценных бумаг:</w:t>
      </w:r>
    </w:p>
    <w:p w14:paraId="404DE901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07F0940C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935хх 810 УК</w:t>
      </w:r>
    </w:p>
    <w:p w14:paraId="336C4B2E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5C8CEDBD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965хх 810 УК</w:t>
      </w:r>
    </w:p>
    <w:p w14:paraId="2589572F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20E272A7" w14:textId="1CB8DF06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уменьшения. </w:t>
      </w:r>
    </w:p>
    <w:p w14:paraId="0FBA1B2D" w14:textId="77777777" w:rsidR="00255D7A" w:rsidRDefault="00255D7A" w:rsidP="00255D7A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30186F5" w14:textId="01E2BE47" w:rsidR="006B39E4" w:rsidRPr="008918BC" w:rsidRDefault="004215FB" w:rsidP="0007255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6B39E4" w:rsidRPr="008918BC">
        <w:rPr>
          <w:rFonts w:ascii="Arial" w:eastAsia="Calibri" w:hAnsi="Arial" w:cs="Arial"/>
          <w:lang w:eastAsia="en-US"/>
        </w:rPr>
        <w:t>.2.</w:t>
      </w:r>
      <w:r w:rsidR="007D2FCC">
        <w:rPr>
          <w:rFonts w:ascii="Arial" w:eastAsia="Calibri" w:hAnsi="Arial" w:cs="Arial"/>
          <w:lang w:eastAsia="en-US"/>
        </w:rPr>
        <w:t>3</w:t>
      </w:r>
      <w:r w:rsidR="008B130A">
        <w:rPr>
          <w:rFonts w:ascii="Arial" w:eastAsia="Calibri" w:hAnsi="Arial" w:cs="Arial"/>
          <w:lang w:eastAsia="en-US"/>
        </w:rPr>
        <w:t>.</w:t>
      </w:r>
      <w:r w:rsidR="006B39E4" w:rsidRPr="008918BC">
        <w:rPr>
          <w:rFonts w:ascii="Arial" w:eastAsia="Calibri" w:hAnsi="Arial" w:cs="Arial"/>
          <w:lang w:eastAsia="en-US"/>
        </w:rPr>
        <w:t xml:space="preserve"> </w:t>
      </w:r>
      <w:r w:rsidR="00EC6517">
        <w:rPr>
          <w:rFonts w:ascii="Arial" w:eastAsia="Calibri" w:hAnsi="Arial" w:cs="Arial"/>
          <w:bCs/>
          <w:lang w:eastAsia="en-US"/>
        </w:rPr>
        <w:t>Порядок отражения в бухгалтерском учете п</w:t>
      </w:r>
      <w:r w:rsidR="00EC6517" w:rsidRPr="00632D75">
        <w:rPr>
          <w:rFonts w:ascii="Arial" w:eastAsia="Calibri" w:hAnsi="Arial" w:cs="Arial"/>
          <w:bCs/>
          <w:lang w:eastAsia="en-US"/>
        </w:rPr>
        <w:t>еренос</w:t>
      </w:r>
      <w:r w:rsidR="00EC6517">
        <w:rPr>
          <w:rFonts w:ascii="Arial" w:eastAsia="Calibri" w:hAnsi="Arial" w:cs="Arial"/>
          <w:bCs/>
          <w:lang w:eastAsia="en-US"/>
        </w:rPr>
        <w:t>а</w:t>
      </w:r>
      <w:r w:rsidR="00EC6517" w:rsidRPr="00632D75">
        <w:rPr>
          <w:rFonts w:ascii="Arial" w:eastAsia="Calibri" w:hAnsi="Arial" w:cs="Arial"/>
          <w:bCs/>
          <w:lang w:eastAsia="en-US"/>
        </w:rPr>
        <w:t xml:space="preserve"> </w:t>
      </w:r>
      <w:r w:rsidR="006B39E4" w:rsidRPr="008918BC">
        <w:rPr>
          <w:rFonts w:ascii="Arial" w:eastAsia="Calibri" w:hAnsi="Arial" w:cs="Arial"/>
          <w:lang w:eastAsia="en-US"/>
        </w:rPr>
        <w:t xml:space="preserve">на счета, соответствующие сроку, оставшемуся до исполнения: </w:t>
      </w:r>
    </w:p>
    <w:p w14:paraId="0CA31749" w14:textId="6A8297AC" w:rsidR="006B39E4" w:rsidRPr="008918BC" w:rsidRDefault="006B39E4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935хх, 933хх 810 новый срок</w:t>
      </w:r>
    </w:p>
    <w:p w14:paraId="67C0FA6C" w14:textId="77777777" w:rsidR="006B39E4" w:rsidRPr="008918BC" w:rsidRDefault="006B39E4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935хх, 933хх 810 старый срок,</w:t>
      </w:r>
    </w:p>
    <w:p w14:paraId="7153F632" w14:textId="77777777" w:rsidR="006B39E4" w:rsidRPr="008918BC" w:rsidRDefault="006B39E4" w:rsidP="0066104C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3D18CAC2" w14:textId="2F017E8C" w:rsidR="006B39E4" w:rsidRPr="008918BC" w:rsidRDefault="006B39E4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965хх, 963хх 810 старый срок</w:t>
      </w:r>
    </w:p>
    <w:p w14:paraId="7B275235" w14:textId="77777777" w:rsidR="006B39E4" w:rsidRPr="008918BC" w:rsidRDefault="006B39E4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965хх, 963хх 810 новый срок.</w:t>
      </w:r>
    </w:p>
    <w:p w14:paraId="2E89C460" w14:textId="77777777" w:rsidR="006B39E4" w:rsidRPr="008918BC" w:rsidRDefault="006B39E4" w:rsidP="006B39E4">
      <w:pPr>
        <w:ind w:firstLine="709"/>
        <w:jc w:val="both"/>
        <w:rPr>
          <w:rFonts w:ascii="Arial" w:hAnsi="Arial" w:cs="Arial"/>
        </w:rPr>
      </w:pPr>
    </w:p>
    <w:p w14:paraId="763F59EF" w14:textId="1ABB8C57" w:rsidR="006B39E4" w:rsidRPr="008918BC" w:rsidRDefault="004215FB" w:rsidP="0009041C">
      <w:pPr>
        <w:pStyle w:val="31"/>
        <w:tabs>
          <w:tab w:val="clear" w:pos="851"/>
          <w:tab w:val="num" w:pos="0"/>
        </w:tabs>
        <w:ind w:left="0" w:firstLine="709"/>
        <w:rPr>
          <w:rFonts w:ascii="Arial" w:hAnsi="Arial" w:cs="Arial"/>
          <w:sz w:val="20"/>
          <w:szCs w:val="20"/>
        </w:rPr>
      </w:pPr>
      <w:bookmarkStart w:id="41" w:name="_3.2.5.__Исполнение"/>
      <w:bookmarkEnd w:id="41"/>
      <w:r>
        <w:rPr>
          <w:rFonts w:ascii="Arial" w:hAnsi="Arial" w:cs="Arial"/>
          <w:sz w:val="20"/>
          <w:szCs w:val="20"/>
          <w:lang w:val="ru-RU"/>
        </w:rPr>
        <w:t>3</w:t>
      </w:r>
      <w:r w:rsidR="006B39E4" w:rsidRPr="008918BC">
        <w:rPr>
          <w:rFonts w:ascii="Arial" w:hAnsi="Arial" w:cs="Arial"/>
          <w:sz w:val="20"/>
          <w:szCs w:val="20"/>
        </w:rPr>
        <w:t>.2</w:t>
      </w:r>
      <w:r w:rsidR="003F1C38" w:rsidRPr="00AE38A3">
        <w:rPr>
          <w:rFonts w:ascii="Arial" w:hAnsi="Arial" w:cs="Arial"/>
          <w:sz w:val="20"/>
          <w:szCs w:val="20"/>
          <w:lang w:val="ru-RU"/>
        </w:rPr>
        <w:t>.</w:t>
      </w:r>
      <w:r w:rsidR="007D2FCC">
        <w:rPr>
          <w:rFonts w:ascii="Arial" w:hAnsi="Arial" w:cs="Arial"/>
          <w:sz w:val="20"/>
          <w:szCs w:val="20"/>
          <w:lang w:val="ru-RU"/>
        </w:rPr>
        <w:t>4</w:t>
      </w:r>
      <w:r w:rsidR="008B130A">
        <w:rPr>
          <w:rFonts w:ascii="Arial" w:hAnsi="Arial" w:cs="Arial"/>
          <w:sz w:val="20"/>
          <w:szCs w:val="20"/>
          <w:lang w:val="ru-RU"/>
        </w:rPr>
        <w:t xml:space="preserve">. </w:t>
      </w:r>
      <w:r w:rsidR="00A064C8">
        <w:rPr>
          <w:rFonts w:ascii="Arial" w:hAnsi="Arial" w:cs="Arial"/>
          <w:sz w:val="20"/>
          <w:szCs w:val="20"/>
          <w:lang w:val="ru-RU"/>
        </w:rPr>
        <w:t xml:space="preserve">Порядок отражения в бухгалтерском учете прекращения признания поставочного фьючерсного контракта </w:t>
      </w:r>
      <w:r w:rsidR="00150BFD">
        <w:rPr>
          <w:rFonts w:ascii="Arial" w:hAnsi="Arial" w:cs="Arial"/>
          <w:sz w:val="20"/>
          <w:szCs w:val="20"/>
          <w:lang w:val="ru-RU"/>
        </w:rPr>
        <w:t xml:space="preserve">в </w:t>
      </w:r>
      <w:r w:rsidR="00877720">
        <w:rPr>
          <w:rFonts w:ascii="Arial" w:hAnsi="Arial" w:cs="Arial"/>
          <w:sz w:val="20"/>
          <w:szCs w:val="20"/>
          <w:lang w:val="ru-RU"/>
        </w:rPr>
        <w:t>Д</w:t>
      </w:r>
      <w:r w:rsidR="00A064C8">
        <w:rPr>
          <w:rFonts w:ascii="Arial" w:hAnsi="Arial" w:cs="Arial"/>
          <w:sz w:val="20"/>
          <w:szCs w:val="20"/>
          <w:lang w:val="ru-RU"/>
        </w:rPr>
        <w:t>ату исполнения.</w:t>
      </w:r>
      <w:r w:rsidR="006B39E4" w:rsidRPr="008918BC">
        <w:rPr>
          <w:rFonts w:ascii="Arial" w:hAnsi="Arial" w:cs="Arial"/>
          <w:sz w:val="20"/>
          <w:szCs w:val="20"/>
        </w:rPr>
        <w:t xml:space="preserve">  </w:t>
      </w:r>
    </w:p>
    <w:p w14:paraId="776A1577" w14:textId="77777777" w:rsidR="006B39E4" w:rsidRPr="008918BC" w:rsidRDefault="006B39E4" w:rsidP="006B39E4">
      <w:pPr>
        <w:ind w:firstLine="709"/>
        <w:rPr>
          <w:rFonts w:ascii="Arial" w:hAnsi="Arial" w:cs="Arial"/>
          <w:b/>
        </w:rPr>
      </w:pPr>
    </w:p>
    <w:p w14:paraId="4868E894" w14:textId="26F61B3D" w:rsidR="006B39E4" w:rsidRPr="00072555" w:rsidRDefault="006B39E4" w:rsidP="0079166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В </w:t>
      </w:r>
      <w:r w:rsidR="007355A2">
        <w:rPr>
          <w:rFonts w:ascii="Arial" w:hAnsi="Arial" w:cs="Arial"/>
        </w:rPr>
        <w:t>Дату исполнения</w:t>
      </w:r>
      <w:r w:rsidRPr="008918BC">
        <w:rPr>
          <w:rFonts w:ascii="Arial" w:hAnsi="Arial" w:cs="Arial"/>
        </w:rPr>
        <w:t xml:space="preserve"> фьючерсного контракта оформляются следующие </w:t>
      </w:r>
      <w:r w:rsidR="00E62266">
        <w:rPr>
          <w:rFonts w:ascii="Arial" w:hAnsi="Arial" w:cs="Arial"/>
        </w:rPr>
        <w:t>бухгалтерские записи</w:t>
      </w:r>
      <w:r w:rsidR="0009041C">
        <w:rPr>
          <w:rFonts w:ascii="Arial" w:hAnsi="Arial" w:cs="Arial"/>
        </w:rPr>
        <w:t xml:space="preserve"> по </w:t>
      </w:r>
      <w:r w:rsidRPr="00072555">
        <w:rPr>
          <w:rFonts w:ascii="Arial" w:hAnsi="Arial" w:cs="Arial"/>
        </w:rPr>
        <w:t>списани</w:t>
      </w:r>
      <w:r w:rsidR="0009041C" w:rsidRPr="00072555">
        <w:rPr>
          <w:rFonts w:ascii="Arial" w:hAnsi="Arial" w:cs="Arial"/>
        </w:rPr>
        <w:t>ю</w:t>
      </w:r>
      <w:r w:rsidRPr="00072555">
        <w:rPr>
          <w:rFonts w:ascii="Arial" w:hAnsi="Arial" w:cs="Arial"/>
        </w:rPr>
        <w:t xml:space="preserve"> со счетов главы Г обязательств и требований по поставочному фьючерсному контракту:</w:t>
      </w:r>
    </w:p>
    <w:p w14:paraId="7BAF4928" w14:textId="77777777" w:rsidR="006B39E4" w:rsidRPr="008918BC" w:rsidRDefault="006B39E4" w:rsidP="006B39E4">
      <w:pPr>
        <w:ind w:firstLine="709"/>
        <w:rPr>
          <w:rFonts w:ascii="Arial" w:hAnsi="Arial" w:cs="Arial"/>
        </w:rPr>
      </w:pPr>
    </w:p>
    <w:p w14:paraId="0E968A1B" w14:textId="7D2F4E53" w:rsidR="006B39E4" w:rsidRPr="008918BC" w:rsidRDefault="006B39E4" w:rsidP="00072555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НКЦ – покупатель поставочного фьючерсного контракта</w:t>
      </w:r>
      <w:r w:rsidR="005B1540">
        <w:rPr>
          <w:rFonts w:ascii="Arial" w:hAnsi="Arial" w:cs="Arial"/>
        </w:rPr>
        <w:t>:</w:t>
      </w:r>
      <w:r w:rsidRPr="008918BC">
        <w:rPr>
          <w:rFonts w:ascii="Arial" w:hAnsi="Arial" w:cs="Arial"/>
        </w:rPr>
        <w:t xml:space="preserve">  </w:t>
      </w:r>
    </w:p>
    <w:p w14:paraId="403CE9FA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7BE8F030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935хх 810 УК </w:t>
      </w:r>
    </w:p>
    <w:p w14:paraId="32534F82" w14:textId="4A7FB865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последней СС ценных бумаг </w:t>
      </w:r>
    </w:p>
    <w:p w14:paraId="411E019F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373110F8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810 УК </w:t>
      </w:r>
    </w:p>
    <w:p w14:paraId="7064DC9F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6870BA7E" w14:textId="20D1E53E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расчетной цены фьючерсного контракта, установленной в </w:t>
      </w:r>
      <w:r w:rsidR="007355A2">
        <w:rPr>
          <w:rFonts w:ascii="Arial" w:hAnsi="Arial" w:cs="Arial"/>
        </w:rPr>
        <w:t>Дату исполнения</w:t>
      </w:r>
      <w:r w:rsidRPr="008918BC">
        <w:rPr>
          <w:rFonts w:ascii="Arial" w:hAnsi="Arial" w:cs="Arial"/>
        </w:rPr>
        <w:t xml:space="preserve">; </w:t>
      </w:r>
    </w:p>
    <w:p w14:paraId="47AF61FE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</w:p>
    <w:p w14:paraId="2E4F2E88" w14:textId="1ADCB6FF" w:rsidR="006B39E4" w:rsidRPr="008918BC" w:rsidRDefault="006B39E4" w:rsidP="00072555">
      <w:pPr>
        <w:ind w:firstLine="567"/>
        <w:rPr>
          <w:rFonts w:ascii="Arial" w:hAnsi="Arial" w:cs="Arial"/>
        </w:rPr>
      </w:pPr>
      <w:r w:rsidRPr="008918BC">
        <w:rPr>
          <w:rFonts w:ascii="Arial" w:hAnsi="Arial" w:cs="Arial"/>
        </w:rPr>
        <w:t>- НКЦ – продавец поставочного фьючерсного контракта</w:t>
      </w:r>
      <w:r w:rsidR="005B1540">
        <w:rPr>
          <w:rFonts w:ascii="Arial" w:hAnsi="Arial" w:cs="Arial"/>
        </w:rPr>
        <w:t>:</w:t>
      </w:r>
      <w:r w:rsidRPr="008918BC">
        <w:rPr>
          <w:rFonts w:ascii="Arial" w:hAnsi="Arial" w:cs="Arial"/>
        </w:rPr>
        <w:t xml:space="preserve">  </w:t>
      </w:r>
    </w:p>
    <w:p w14:paraId="2EB8E868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06B89ED3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810 УК </w:t>
      </w:r>
    </w:p>
    <w:p w14:paraId="73B1AB3D" w14:textId="2F543A3D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расчетной цены фьючерсного контракта, установленной в </w:t>
      </w:r>
      <w:r w:rsidR="007355A2">
        <w:rPr>
          <w:rFonts w:ascii="Arial" w:hAnsi="Arial" w:cs="Arial"/>
        </w:rPr>
        <w:t>Дату исполнения</w:t>
      </w:r>
    </w:p>
    <w:p w14:paraId="020331E9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4F9E56BD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965хх 810 УК</w:t>
      </w:r>
    </w:p>
    <w:p w14:paraId="0872791E" w14:textId="77777777" w:rsidR="006B39E4" w:rsidRPr="008918BC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2A9D1FF5" w14:textId="4D4B1146" w:rsidR="006B39E4" w:rsidRDefault="006B39E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последней СС ценных бумаг.</w:t>
      </w:r>
    </w:p>
    <w:p w14:paraId="1A70073C" w14:textId="77777777" w:rsidR="001A46EE" w:rsidRDefault="001A46EE" w:rsidP="001A46EE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68CCF21B" w14:textId="21E69EF1" w:rsidR="001A46EE" w:rsidRPr="00392772" w:rsidRDefault="001A46EE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42" w:name="_Hlk57114829"/>
      <w:r w:rsidRPr="00732A32">
        <w:rPr>
          <w:rFonts w:ascii="Arial" w:hAnsi="Arial" w:cs="Arial"/>
          <w:sz w:val="20"/>
          <w:szCs w:val="20"/>
        </w:rPr>
        <w:t>В соответствии с условиями спецификаций контрактов исполнением поставочного фьючерсного контракта является заключение сделки купли-продажи ценных бумаг на Фондовом рынке</w:t>
      </w:r>
      <w:r w:rsidR="000205BD">
        <w:rPr>
          <w:rFonts w:ascii="Arial" w:hAnsi="Arial" w:cs="Arial"/>
          <w:sz w:val="20"/>
          <w:szCs w:val="20"/>
        </w:rPr>
        <w:t>,</w:t>
      </w:r>
      <w:r w:rsidRPr="00732A32">
        <w:rPr>
          <w:rFonts w:ascii="Arial" w:hAnsi="Arial" w:cs="Arial"/>
          <w:sz w:val="20"/>
          <w:szCs w:val="20"/>
        </w:rPr>
        <w:t xml:space="preserve"> </w:t>
      </w:r>
      <w:r w:rsidRPr="00392772">
        <w:rPr>
          <w:rFonts w:ascii="Arial" w:hAnsi="Arial" w:cs="Arial"/>
          <w:sz w:val="20"/>
          <w:szCs w:val="20"/>
        </w:rPr>
        <w:t xml:space="preserve">рынке депозитов </w:t>
      </w:r>
      <w:r w:rsidR="000205BD">
        <w:rPr>
          <w:rFonts w:ascii="Arial" w:hAnsi="Arial" w:cs="Arial"/>
          <w:sz w:val="20"/>
          <w:szCs w:val="20"/>
        </w:rPr>
        <w:t xml:space="preserve">и рынке кредитов </w:t>
      </w:r>
      <w:r w:rsidRPr="00392772">
        <w:rPr>
          <w:rFonts w:ascii="Arial" w:hAnsi="Arial" w:cs="Arial"/>
          <w:sz w:val="20"/>
          <w:szCs w:val="20"/>
        </w:rPr>
        <w:t xml:space="preserve">ПАО «Московская Биржа». Сделка заключается по цене, </w:t>
      </w:r>
      <w:r w:rsidRPr="00392772">
        <w:rPr>
          <w:rFonts w:ascii="Arial" w:hAnsi="Arial" w:cs="Arial"/>
          <w:sz w:val="20"/>
          <w:szCs w:val="20"/>
        </w:rPr>
        <w:lastRenderedPageBreak/>
        <w:t xml:space="preserve">равной расчетной цене поставочного фьючерсного контракта, установленной в последний торговый день (последний день заключения фьючерсного контракта). </w:t>
      </w:r>
    </w:p>
    <w:bookmarkEnd w:id="42"/>
    <w:p w14:paraId="0545593E" w14:textId="77777777" w:rsidR="00EA7CE2" w:rsidRPr="00392772" w:rsidRDefault="00EA7CE2" w:rsidP="00072555">
      <w:pPr>
        <w:ind w:left="567" w:firstLine="709"/>
        <w:jc w:val="both"/>
        <w:rPr>
          <w:rFonts w:ascii="Arial" w:hAnsi="Arial" w:cs="Arial"/>
        </w:rPr>
      </w:pPr>
    </w:p>
    <w:p w14:paraId="68DFCC59" w14:textId="0FBDE392" w:rsidR="006B39E4" w:rsidRPr="00392772" w:rsidRDefault="003D7F65">
      <w:pPr>
        <w:ind w:firstLine="709"/>
        <w:jc w:val="both"/>
        <w:rPr>
          <w:rFonts w:ascii="Arial" w:hAnsi="Arial" w:cs="Arial"/>
        </w:rPr>
      </w:pPr>
      <w:r w:rsidRPr="00392772">
        <w:rPr>
          <w:rFonts w:ascii="Arial" w:hAnsi="Arial" w:cs="Arial"/>
        </w:rPr>
        <w:t>В бухгалтерском учете отражается заключение сделки покупки/продажи ценных бумаг на Фондовом рынке</w:t>
      </w:r>
      <w:r w:rsidR="000205BD">
        <w:rPr>
          <w:rFonts w:ascii="Arial" w:hAnsi="Arial" w:cs="Arial"/>
        </w:rPr>
        <w:t xml:space="preserve">, </w:t>
      </w:r>
      <w:r w:rsidRPr="00392772">
        <w:rPr>
          <w:rFonts w:ascii="Arial" w:hAnsi="Arial" w:cs="Arial"/>
        </w:rPr>
        <w:t xml:space="preserve">рынке депозитов </w:t>
      </w:r>
      <w:r w:rsidR="000205BD">
        <w:rPr>
          <w:rFonts w:ascii="Arial" w:hAnsi="Arial" w:cs="Arial"/>
        </w:rPr>
        <w:t xml:space="preserve">и рынке кредитов </w:t>
      </w:r>
      <w:r w:rsidRPr="00392772">
        <w:rPr>
          <w:rFonts w:ascii="Arial" w:hAnsi="Arial" w:cs="Arial"/>
        </w:rPr>
        <w:t>ПАО «Московская биржа».</w:t>
      </w:r>
      <w:r w:rsidR="0036176C" w:rsidRPr="00392772">
        <w:rPr>
          <w:rFonts w:ascii="Arial" w:hAnsi="Arial" w:cs="Arial"/>
        </w:rPr>
        <w:t xml:space="preserve"> </w:t>
      </w:r>
    </w:p>
    <w:p w14:paraId="1F9EFC67" w14:textId="77777777" w:rsidR="006B39E4" w:rsidRPr="00392772" w:rsidRDefault="006B39E4" w:rsidP="006B39E4">
      <w:pPr>
        <w:ind w:firstLine="709"/>
        <w:jc w:val="both"/>
        <w:rPr>
          <w:rFonts w:ascii="Arial" w:hAnsi="Arial" w:cs="Arial"/>
        </w:rPr>
      </w:pPr>
    </w:p>
    <w:p w14:paraId="04852902" w14:textId="3FF98F5D" w:rsidR="006B39E4" w:rsidRDefault="004215FB" w:rsidP="00072555">
      <w:pPr>
        <w:pStyle w:val="20"/>
        <w:ind w:firstLine="709"/>
        <w:rPr>
          <w:rFonts w:ascii="Arial" w:hAnsi="Arial" w:cs="Arial"/>
          <w:bCs/>
          <w:sz w:val="20"/>
          <w:szCs w:val="20"/>
        </w:rPr>
      </w:pPr>
      <w:bookmarkStart w:id="43" w:name="_Toc103187906"/>
      <w:bookmarkStart w:id="44" w:name="_Toc51681909"/>
      <w:bookmarkStart w:id="45" w:name="_Toc51682763"/>
      <w:r w:rsidRPr="00392772">
        <w:rPr>
          <w:rFonts w:ascii="Arial" w:hAnsi="Arial" w:cs="Arial"/>
          <w:bCs/>
          <w:sz w:val="20"/>
          <w:szCs w:val="20"/>
        </w:rPr>
        <w:t>3</w:t>
      </w:r>
      <w:r w:rsidR="006B39E4" w:rsidRPr="00392772">
        <w:rPr>
          <w:rFonts w:ascii="Arial" w:hAnsi="Arial" w:cs="Arial"/>
          <w:bCs/>
          <w:sz w:val="20"/>
          <w:szCs w:val="20"/>
        </w:rPr>
        <w:t>.</w:t>
      </w:r>
      <w:r w:rsidR="005F62DA" w:rsidRPr="00392772">
        <w:rPr>
          <w:rFonts w:ascii="Arial" w:hAnsi="Arial" w:cs="Arial"/>
          <w:bCs/>
          <w:sz w:val="20"/>
          <w:szCs w:val="20"/>
        </w:rPr>
        <w:t>3</w:t>
      </w:r>
      <w:r w:rsidR="006B39E4" w:rsidRPr="00392772">
        <w:rPr>
          <w:rFonts w:ascii="Arial" w:hAnsi="Arial" w:cs="Arial"/>
          <w:bCs/>
          <w:sz w:val="20"/>
          <w:szCs w:val="20"/>
        </w:rPr>
        <w:t xml:space="preserve">. Порядок отражения в бухгалтерском учете </w:t>
      </w:r>
      <w:r w:rsidR="00D43F84" w:rsidRPr="00392772">
        <w:rPr>
          <w:rFonts w:ascii="Arial" w:hAnsi="Arial" w:cs="Arial"/>
          <w:bCs/>
          <w:sz w:val="20"/>
          <w:szCs w:val="20"/>
        </w:rPr>
        <w:t>расчетного</w:t>
      </w:r>
      <w:r w:rsidR="006B39E4" w:rsidRPr="00392772">
        <w:rPr>
          <w:rFonts w:ascii="Arial" w:hAnsi="Arial" w:cs="Arial"/>
          <w:bCs/>
          <w:sz w:val="20"/>
          <w:szCs w:val="20"/>
        </w:rPr>
        <w:t xml:space="preserve"> фьючерсн</w:t>
      </w:r>
      <w:r w:rsidR="00D43F84" w:rsidRPr="00392772">
        <w:rPr>
          <w:rFonts w:ascii="Arial" w:hAnsi="Arial" w:cs="Arial"/>
          <w:bCs/>
          <w:sz w:val="20"/>
          <w:szCs w:val="20"/>
        </w:rPr>
        <w:t xml:space="preserve">ого </w:t>
      </w:r>
      <w:r w:rsidR="006B39E4" w:rsidRPr="00392772">
        <w:rPr>
          <w:rFonts w:ascii="Arial" w:hAnsi="Arial" w:cs="Arial"/>
          <w:bCs/>
          <w:sz w:val="20"/>
          <w:szCs w:val="20"/>
        </w:rPr>
        <w:t>контракт</w:t>
      </w:r>
      <w:r w:rsidR="00D43F84" w:rsidRPr="00392772">
        <w:rPr>
          <w:rFonts w:ascii="Arial" w:hAnsi="Arial" w:cs="Arial"/>
          <w:bCs/>
          <w:sz w:val="20"/>
          <w:szCs w:val="20"/>
        </w:rPr>
        <w:t xml:space="preserve">а </w:t>
      </w:r>
      <w:r w:rsidR="006B39E4" w:rsidRPr="00392772">
        <w:rPr>
          <w:rFonts w:ascii="Arial" w:hAnsi="Arial" w:cs="Arial"/>
          <w:bCs/>
          <w:sz w:val="20"/>
          <w:szCs w:val="20"/>
        </w:rPr>
        <w:t xml:space="preserve">на акции </w:t>
      </w:r>
      <w:r w:rsidR="00D43F84" w:rsidRPr="00392772">
        <w:rPr>
          <w:rFonts w:ascii="Arial" w:hAnsi="Arial" w:cs="Arial"/>
          <w:bCs/>
          <w:sz w:val="20"/>
          <w:szCs w:val="20"/>
        </w:rPr>
        <w:t xml:space="preserve">иностранных эмитентов </w:t>
      </w:r>
      <w:r w:rsidR="006B39E4" w:rsidRPr="00392772">
        <w:rPr>
          <w:rFonts w:ascii="Arial" w:hAnsi="Arial" w:cs="Arial"/>
          <w:bCs/>
          <w:sz w:val="20"/>
          <w:szCs w:val="20"/>
        </w:rPr>
        <w:t>(</w:t>
      </w:r>
      <w:r w:rsidR="005F62DA" w:rsidRPr="00392772">
        <w:rPr>
          <w:rFonts w:ascii="Arial" w:hAnsi="Arial" w:cs="Arial"/>
          <w:bCs/>
          <w:sz w:val="20"/>
          <w:szCs w:val="20"/>
          <w:lang w:val="en-US"/>
        </w:rPr>
        <w:t>Frankfurt</w:t>
      </w:r>
      <w:r w:rsidR="005F62DA" w:rsidRPr="00392772">
        <w:rPr>
          <w:rFonts w:ascii="Arial" w:hAnsi="Arial" w:cs="Arial"/>
          <w:bCs/>
          <w:sz w:val="20"/>
          <w:szCs w:val="20"/>
        </w:rPr>
        <w:t xml:space="preserve"> </w:t>
      </w:r>
      <w:r w:rsidR="005F62DA" w:rsidRPr="00392772">
        <w:rPr>
          <w:rFonts w:ascii="Arial" w:hAnsi="Arial" w:cs="Arial"/>
          <w:bCs/>
          <w:sz w:val="20"/>
          <w:szCs w:val="20"/>
          <w:lang w:val="en-US"/>
        </w:rPr>
        <w:t>Stock</w:t>
      </w:r>
      <w:r w:rsidR="005F62DA" w:rsidRPr="004215FB">
        <w:rPr>
          <w:rFonts w:ascii="Arial" w:hAnsi="Arial" w:cs="Arial"/>
          <w:bCs/>
          <w:sz w:val="20"/>
          <w:szCs w:val="20"/>
        </w:rPr>
        <w:t xml:space="preserve"> </w:t>
      </w:r>
      <w:r w:rsidR="005F62DA">
        <w:rPr>
          <w:rFonts w:ascii="Arial" w:hAnsi="Arial" w:cs="Arial"/>
          <w:bCs/>
          <w:sz w:val="20"/>
          <w:szCs w:val="20"/>
          <w:lang w:val="en-US"/>
        </w:rPr>
        <w:t>Exchange</w:t>
      </w:r>
      <w:r w:rsidR="005F62DA" w:rsidRPr="004215FB">
        <w:rPr>
          <w:rFonts w:ascii="Arial" w:hAnsi="Arial" w:cs="Arial"/>
          <w:bCs/>
          <w:sz w:val="20"/>
          <w:szCs w:val="20"/>
        </w:rPr>
        <w:t>)</w:t>
      </w:r>
      <w:r w:rsidR="00EC6517">
        <w:rPr>
          <w:rFonts w:ascii="Arial" w:hAnsi="Arial" w:cs="Arial"/>
          <w:bCs/>
          <w:sz w:val="20"/>
          <w:szCs w:val="20"/>
        </w:rPr>
        <w:t>.</w:t>
      </w:r>
      <w:bookmarkEnd w:id="43"/>
      <w:r w:rsidR="005F62DA">
        <w:rPr>
          <w:rFonts w:ascii="Arial" w:hAnsi="Arial" w:cs="Arial"/>
          <w:bCs/>
          <w:sz w:val="20"/>
          <w:szCs w:val="20"/>
        </w:rPr>
        <w:t xml:space="preserve"> </w:t>
      </w:r>
      <w:bookmarkEnd w:id="44"/>
      <w:bookmarkEnd w:id="45"/>
    </w:p>
    <w:p w14:paraId="4224F66E" w14:textId="20BD8EF8" w:rsidR="003D39CC" w:rsidRPr="003A3294" w:rsidRDefault="004215FB" w:rsidP="00072555">
      <w:pPr>
        <w:pStyle w:val="31"/>
        <w:tabs>
          <w:tab w:val="clear" w:pos="851"/>
        </w:tabs>
        <w:ind w:left="0" w:firstLine="709"/>
        <w:rPr>
          <w:rFonts w:ascii="Arial" w:hAnsi="Arial" w:cs="Arial"/>
          <w:b/>
          <w:sz w:val="20"/>
          <w:szCs w:val="20"/>
          <w:lang w:val="ru-RU"/>
        </w:rPr>
      </w:pPr>
      <w:bookmarkStart w:id="46" w:name="_3.3.1._В_соответствии"/>
      <w:bookmarkEnd w:id="46"/>
      <w:r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DB0CDD"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2920A0">
        <w:rPr>
          <w:rFonts w:ascii="Arial" w:hAnsi="Arial" w:cs="Arial"/>
          <w:sz w:val="20"/>
          <w:szCs w:val="20"/>
          <w:lang w:val="ru-RU"/>
        </w:rPr>
        <w:t>1</w:t>
      </w:r>
      <w:r w:rsidR="005F62DA" w:rsidRPr="008918BC">
        <w:rPr>
          <w:rFonts w:ascii="Arial" w:hAnsi="Arial" w:cs="Arial"/>
          <w:sz w:val="20"/>
          <w:szCs w:val="20"/>
        </w:rPr>
        <w:t xml:space="preserve">. </w:t>
      </w:r>
      <w:r w:rsidR="003D39CC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сделок, заключенных в дневную клиринговую сессию.</w:t>
      </w:r>
    </w:p>
    <w:p w14:paraId="06B68835" w14:textId="656E6FE0" w:rsidR="005F62DA" w:rsidRPr="008918BC" w:rsidRDefault="005F62DA" w:rsidP="00F24489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В соответствии с условиями спецификации контракта сделка исполняется по цене, равной расчетной цене </w:t>
      </w:r>
      <w:r w:rsidR="00044074">
        <w:rPr>
          <w:rFonts w:ascii="Arial" w:hAnsi="Arial" w:cs="Arial"/>
        </w:rPr>
        <w:t xml:space="preserve">расчетного </w:t>
      </w:r>
      <w:r w:rsidRPr="008918BC">
        <w:rPr>
          <w:rFonts w:ascii="Arial" w:hAnsi="Arial" w:cs="Arial"/>
        </w:rPr>
        <w:t xml:space="preserve">фьючерсного контракта, установленной в последний торговый день (последний день заключения фьючерсного контракта). </w:t>
      </w:r>
      <w:r w:rsidR="003D7F65">
        <w:rPr>
          <w:rFonts w:ascii="Arial" w:hAnsi="Arial" w:cs="Arial"/>
        </w:rPr>
        <w:t>О</w:t>
      </w:r>
      <w:r w:rsidRPr="008918BC">
        <w:rPr>
          <w:rFonts w:ascii="Arial" w:hAnsi="Arial" w:cs="Arial"/>
        </w:rPr>
        <w:t xml:space="preserve">тражение требований/обязательств по поставке базисного актива (ценных бумаг) на счетах главы Г осуществляется на срок, оставшийся до последнего дня заключения фьючерсного контракта, по </w:t>
      </w:r>
      <w:r w:rsidR="00044074">
        <w:rPr>
          <w:rFonts w:ascii="Arial" w:hAnsi="Arial" w:cs="Arial"/>
        </w:rPr>
        <w:t xml:space="preserve">рыночной </w:t>
      </w:r>
      <w:r w:rsidRPr="008918BC">
        <w:rPr>
          <w:rFonts w:ascii="Arial" w:hAnsi="Arial" w:cs="Arial"/>
        </w:rPr>
        <w:t>стоимости ценных бумаг, требования/обязательства по поставке денежных средств - по расчетной цене фьючерсного контракта на дату заключения:</w:t>
      </w:r>
    </w:p>
    <w:p w14:paraId="23941B6B" w14:textId="77777777" w:rsidR="005F62DA" w:rsidRPr="008918BC" w:rsidRDefault="005F62DA" w:rsidP="005F62DA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03EC9A43" w14:textId="20651D65" w:rsidR="005F62DA" w:rsidRDefault="005F62DA" w:rsidP="00072555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покупатель </w:t>
      </w:r>
      <w:r w:rsidR="00044074">
        <w:rPr>
          <w:rFonts w:ascii="Arial" w:hAnsi="Arial" w:cs="Arial"/>
        </w:rPr>
        <w:t xml:space="preserve">расчетного </w:t>
      </w:r>
      <w:r w:rsidRPr="008918BC">
        <w:rPr>
          <w:rFonts w:ascii="Arial" w:hAnsi="Arial" w:cs="Arial"/>
        </w:rPr>
        <w:t>фьючерсного контракта (покупка ценных бумаг)</w:t>
      </w:r>
      <w:r w:rsidR="005B1540">
        <w:rPr>
          <w:rFonts w:ascii="Arial" w:hAnsi="Arial" w:cs="Arial"/>
        </w:rPr>
        <w:t>:</w:t>
      </w:r>
      <w:r w:rsidRPr="008918BC">
        <w:rPr>
          <w:rFonts w:ascii="Arial" w:hAnsi="Arial" w:cs="Arial"/>
        </w:rPr>
        <w:t xml:space="preserve"> </w:t>
      </w:r>
    </w:p>
    <w:p w14:paraId="7A91FAFE" w14:textId="58C6E15B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 xml:space="preserve">УК </w:t>
      </w:r>
    </w:p>
    <w:p w14:paraId="4D56D4B0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172A4BDE" w14:textId="5712F919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044074">
        <w:rPr>
          <w:rFonts w:ascii="Arial" w:hAnsi="Arial" w:cs="Arial"/>
        </w:rPr>
        <w:t xml:space="preserve">рыночной </w:t>
      </w:r>
      <w:r w:rsidRPr="008918BC">
        <w:rPr>
          <w:rFonts w:ascii="Arial" w:hAnsi="Arial" w:cs="Arial"/>
        </w:rPr>
        <w:t>стоимости ценных бумаг</w:t>
      </w:r>
    </w:p>
    <w:p w14:paraId="4CAD34A7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2BC9BC91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7553CE9B" w14:textId="60C038FF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B29F889" w14:textId="0EDDB8C3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расчетной цены фьючерсного контракта на дату заключения</w:t>
      </w:r>
      <w:r w:rsidR="0079166C">
        <w:rPr>
          <w:rFonts w:ascii="Arial" w:hAnsi="Arial" w:cs="Arial"/>
        </w:rPr>
        <w:t>.</w:t>
      </w:r>
    </w:p>
    <w:p w14:paraId="04306CBA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</w:p>
    <w:p w14:paraId="50C7BD96" w14:textId="77777777" w:rsidR="005F62DA" w:rsidRDefault="005F62DA" w:rsidP="00072555">
      <w:pPr>
        <w:ind w:firstLine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поставочного фьючерсного контракта:  </w:t>
      </w:r>
    </w:p>
    <w:p w14:paraId="1E6F98C6" w14:textId="49577FC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3A44A797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76DE2684" w14:textId="573AC9BE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расчетной цены фьючерсного контракта на дату заключения</w:t>
      </w:r>
    </w:p>
    <w:p w14:paraId="43788DEA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02E91C82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43F75A2E" w14:textId="3CCDD9C6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034B5DF9" w14:textId="055A6C19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044074">
        <w:rPr>
          <w:rFonts w:ascii="Arial" w:hAnsi="Arial" w:cs="Arial"/>
        </w:rPr>
        <w:t xml:space="preserve">рыночной стоимости </w:t>
      </w:r>
      <w:r w:rsidRPr="008918BC">
        <w:rPr>
          <w:rFonts w:ascii="Arial" w:hAnsi="Arial" w:cs="Arial"/>
        </w:rPr>
        <w:t>ценных бумаг.</w:t>
      </w:r>
    </w:p>
    <w:p w14:paraId="7D60D9F8" w14:textId="77777777" w:rsidR="005F62DA" w:rsidRPr="008918BC" w:rsidRDefault="005F62DA" w:rsidP="005F62DA">
      <w:pPr>
        <w:ind w:firstLine="709"/>
        <w:jc w:val="both"/>
        <w:rPr>
          <w:rFonts w:ascii="Arial" w:hAnsi="Arial" w:cs="Arial"/>
        </w:rPr>
      </w:pPr>
    </w:p>
    <w:p w14:paraId="0796E800" w14:textId="69C860DF" w:rsidR="005F62DA" w:rsidRDefault="004215FB" w:rsidP="00072555">
      <w:pPr>
        <w:pStyle w:val="31"/>
        <w:tabs>
          <w:tab w:val="clear" w:pos="851"/>
        </w:tabs>
        <w:ind w:left="0" w:firstLine="709"/>
        <w:rPr>
          <w:rFonts w:ascii="Arial" w:hAnsi="Arial" w:cs="Arial"/>
          <w:sz w:val="20"/>
          <w:szCs w:val="20"/>
        </w:rPr>
      </w:pPr>
      <w:bookmarkStart w:id="47" w:name="_3.3.2._Переоценка_обязательств"/>
      <w:bookmarkEnd w:id="47"/>
      <w:r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9E4152"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2920A0">
        <w:rPr>
          <w:rFonts w:ascii="Arial" w:hAnsi="Arial" w:cs="Arial"/>
          <w:sz w:val="20"/>
          <w:szCs w:val="20"/>
          <w:lang w:val="ru-RU"/>
        </w:rPr>
        <w:t>2</w:t>
      </w:r>
      <w:r w:rsidR="005F62DA" w:rsidRPr="008918BC">
        <w:rPr>
          <w:rFonts w:ascii="Arial" w:hAnsi="Arial" w:cs="Arial"/>
          <w:sz w:val="20"/>
          <w:szCs w:val="20"/>
        </w:rPr>
        <w:t xml:space="preserve">. </w:t>
      </w:r>
      <w:r w:rsidR="00093A64">
        <w:rPr>
          <w:rFonts w:ascii="Arial" w:hAnsi="Arial" w:cs="Arial"/>
          <w:sz w:val="20"/>
          <w:szCs w:val="20"/>
          <w:lang w:val="ru-RU"/>
        </w:rPr>
        <w:t xml:space="preserve">Порядок отражения </w:t>
      </w:r>
      <w:r w:rsidR="005A1565">
        <w:rPr>
          <w:rFonts w:ascii="Arial" w:hAnsi="Arial" w:cs="Arial"/>
          <w:sz w:val="20"/>
          <w:szCs w:val="20"/>
          <w:lang w:val="ru-RU"/>
        </w:rPr>
        <w:t xml:space="preserve">в бухгалтерском учете </w:t>
      </w:r>
      <w:r w:rsidR="00093A64">
        <w:rPr>
          <w:rFonts w:ascii="Arial" w:hAnsi="Arial" w:cs="Arial"/>
          <w:sz w:val="20"/>
          <w:szCs w:val="20"/>
          <w:lang w:val="ru-RU"/>
        </w:rPr>
        <w:t>к</w:t>
      </w:r>
      <w:r w:rsidR="00BA07BB">
        <w:rPr>
          <w:rFonts w:ascii="Arial" w:hAnsi="Arial" w:cs="Arial"/>
          <w:sz w:val="20"/>
          <w:szCs w:val="20"/>
          <w:lang w:val="ru-RU"/>
        </w:rPr>
        <w:t>орректировк</w:t>
      </w:r>
      <w:r w:rsidR="00093A64">
        <w:rPr>
          <w:rFonts w:ascii="Arial" w:hAnsi="Arial" w:cs="Arial"/>
          <w:sz w:val="20"/>
          <w:szCs w:val="20"/>
          <w:lang w:val="ru-RU"/>
        </w:rPr>
        <w:t>и</w:t>
      </w:r>
      <w:r w:rsidR="00BA07BB">
        <w:rPr>
          <w:rFonts w:ascii="Arial" w:hAnsi="Arial" w:cs="Arial"/>
          <w:sz w:val="20"/>
          <w:szCs w:val="20"/>
          <w:lang w:val="ru-RU"/>
        </w:rPr>
        <w:t xml:space="preserve"> сумм </w:t>
      </w:r>
      <w:r w:rsidR="00BA07BB" w:rsidRPr="008918BC">
        <w:rPr>
          <w:rFonts w:ascii="Arial" w:hAnsi="Arial" w:cs="Arial"/>
          <w:sz w:val="20"/>
          <w:szCs w:val="20"/>
        </w:rPr>
        <w:t xml:space="preserve"> </w:t>
      </w:r>
      <w:r w:rsidR="00BA07BB">
        <w:rPr>
          <w:rFonts w:ascii="Arial" w:hAnsi="Arial" w:cs="Arial"/>
          <w:sz w:val="20"/>
          <w:szCs w:val="20"/>
          <w:lang w:val="ru-RU"/>
        </w:rPr>
        <w:t xml:space="preserve">требований и обязательств </w:t>
      </w:r>
      <w:r w:rsidR="005F62DA" w:rsidRPr="008918BC">
        <w:rPr>
          <w:rFonts w:ascii="Arial" w:hAnsi="Arial" w:cs="Arial"/>
          <w:sz w:val="20"/>
          <w:szCs w:val="20"/>
        </w:rPr>
        <w:t xml:space="preserve"> по </w:t>
      </w:r>
      <w:r w:rsidR="009E4152">
        <w:rPr>
          <w:rFonts w:ascii="Arial" w:hAnsi="Arial" w:cs="Arial"/>
          <w:sz w:val="20"/>
          <w:szCs w:val="20"/>
          <w:lang w:val="ru-RU"/>
        </w:rPr>
        <w:t>расчетному</w:t>
      </w:r>
      <w:r w:rsidR="005F62DA" w:rsidRPr="008918BC">
        <w:rPr>
          <w:rFonts w:ascii="Arial" w:hAnsi="Arial" w:cs="Arial"/>
          <w:sz w:val="20"/>
          <w:szCs w:val="20"/>
        </w:rPr>
        <w:t xml:space="preserve"> фьючерсному контракту</w:t>
      </w:r>
      <w:r w:rsidR="00BA07BB">
        <w:rPr>
          <w:rFonts w:ascii="Arial" w:hAnsi="Arial" w:cs="Arial"/>
          <w:sz w:val="20"/>
          <w:szCs w:val="20"/>
          <w:lang w:val="ru-RU"/>
        </w:rPr>
        <w:t>.</w:t>
      </w:r>
      <w:r w:rsidR="005F62DA" w:rsidRPr="008918BC">
        <w:rPr>
          <w:rFonts w:ascii="Arial" w:hAnsi="Arial" w:cs="Arial"/>
          <w:sz w:val="20"/>
          <w:szCs w:val="20"/>
        </w:rPr>
        <w:t xml:space="preserve"> </w:t>
      </w:r>
    </w:p>
    <w:p w14:paraId="3156E478" w14:textId="02971EE1" w:rsidR="00BA07BB" w:rsidRDefault="00BA07BB" w:rsidP="006610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При изменении расчетной цены </w:t>
      </w:r>
      <w:r>
        <w:rPr>
          <w:rFonts w:ascii="Arial" w:hAnsi="Arial" w:cs="Arial"/>
        </w:rPr>
        <w:t xml:space="preserve">расчетного </w:t>
      </w:r>
      <w:r w:rsidRPr="009F7234">
        <w:rPr>
          <w:rFonts w:ascii="Arial" w:hAnsi="Arial" w:cs="Arial"/>
        </w:rPr>
        <w:t xml:space="preserve">фьючерсного контракта суммы обязательств и требований по поставке денежных средств, учитываемые на счетах главы Г подлежат корректировке в связи с получением (уплатой) вариационной маржи. </w:t>
      </w:r>
    </w:p>
    <w:p w14:paraId="6D878FF9" w14:textId="77777777" w:rsidR="00BA07BB" w:rsidRPr="009F7234" w:rsidRDefault="00BA07BB" w:rsidP="000725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FE0778C" w14:textId="57A99ECC" w:rsidR="00BA07BB" w:rsidRPr="00322D96" w:rsidRDefault="00BA07BB" w:rsidP="00072555">
      <w:pPr>
        <w:ind w:firstLine="709"/>
      </w:pPr>
      <w:r w:rsidRPr="00FD654F">
        <w:rPr>
          <w:rFonts w:ascii="Arial" w:hAnsi="Arial" w:cs="Arial"/>
        </w:rPr>
        <w:t>При переоценке осуществляются следующие бухгалтерские записи:</w:t>
      </w:r>
    </w:p>
    <w:p w14:paraId="497B3293" w14:textId="77777777" w:rsidR="00F47481" w:rsidRPr="002E3AD5" w:rsidRDefault="00F47481" w:rsidP="005F62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77CCFB8" w14:textId="213DD001" w:rsidR="005F62DA" w:rsidRPr="008918BC" w:rsidRDefault="005F62DA" w:rsidP="00072555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 при изменении расчетной цены фьючерсного контракта:</w:t>
      </w:r>
      <w:r w:rsidR="001E5C91">
        <w:rPr>
          <w:rFonts w:ascii="Arial" w:eastAsia="Calibri" w:hAnsi="Arial" w:cs="Arial"/>
        </w:rPr>
        <w:t xml:space="preserve"> </w:t>
      </w:r>
    </w:p>
    <w:p w14:paraId="1A398F5A" w14:textId="40284AA9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D3D2A71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1E91F41D" w14:textId="473931BD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BA07BB">
        <w:rPr>
          <w:rFonts w:ascii="Arial" w:hAnsi="Arial" w:cs="Arial"/>
        </w:rPr>
        <w:t>уплаченной ВМ</w:t>
      </w:r>
    </w:p>
    <w:p w14:paraId="604EC5D0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4907AF21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46D6546A" w14:textId="64C5050B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7712EAA" w14:textId="7835FA9F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BA07BB">
        <w:rPr>
          <w:rFonts w:ascii="Arial" w:hAnsi="Arial" w:cs="Arial"/>
        </w:rPr>
        <w:t>полученной ВМ</w:t>
      </w:r>
      <w:r w:rsidR="005B1540">
        <w:rPr>
          <w:rFonts w:ascii="Arial" w:hAnsi="Arial" w:cs="Arial"/>
        </w:rPr>
        <w:t>;</w:t>
      </w:r>
    </w:p>
    <w:p w14:paraId="3C180686" w14:textId="77777777" w:rsidR="005F62DA" w:rsidRPr="008918BC" w:rsidRDefault="005F62DA" w:rsidP="005F62DA">
      <w:pPr>
        <w:ind w:firstLine="709"/>
        <w:jc w:val="both"/>
        <w:rPr>
          <w:rFonts w:ascii="Arial" w:hAnsi="Arial" w:cs="Arial"/>
        </w:rPr>
      </w:pPr>
    </w:p>
    <w:p w14:paraId="00BF298F" w14:textId="77777777" w:rsidR="005F62DA" w:rsidRPr="008918BC" w:rsidRDefault="005F62DA" w:rsidP="00072555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 при изменении расчетной цены фьючерсного контракта:</w:t>
      </w:r>
    </w:p>
    <w:p w14:paraId="40AA157C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58071B46" w14:textId="755F540E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3AE40F2" w14:textId="49DC933B" w:rsidR="005F62DA" w:rsidRPr="008918BC" w:rsidRDefault="00BA07BB" w:rsidP="00661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сумму полученной ВМ</w:t>
      </w:r>
    </w:p>
    <w:p w14:paraId="281A59DB" w14:textId="77777777" w:rsidR="005B1540" w:rsidRDefault="005B1540" w:rsidP="00661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или</w:t>
      </w:r>
    </w:p>
    <w:p w14:paraId="6EFE48B2" w14:textId="6891453E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C37CB21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6DB5AF43" w14:textId="67608B43" w:rsidR="005F62DA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lastRenderedPageBreak/>
        <w:t xml:space="preserve">на сумму </w:t>
      </w:r>
      <w:r w:rsidR="00DD423B">
        <w:rPr>
          <w:rFonts w:ascii="Arial" w:hAnsi="Arial" w:cs="Arial"/>
        </w:rPr>
        <w:t>у</w:t>
      </w:r>
      <w:r w:rsidR="00BA07BB">
        <w:rPr>
          <w:rFonts w:ascii="Arial" w:hAnsi="Arial" w:cs="Arial"/>
        </w:rPr>
        <w:t>плаченной ВМ</w:t>
      </w:r>
      <w:r w:rsidR="00FB0AAC">
        <w:rPr>
          <w:rFonts w:ascii="Arial" w:hAnsi="Arial" w:cs="Arial"/>
        </w:rPr>
        <w:t>;</w:t>
      </w:r>
    </w:p>
    <w:p w14:paraId="73354676" w14:textId="77777777" w:rsidR="00BA07BB" w:rsidRPr="008918BC" w:rsidRDefault="00BA07BB" w:rsidP="00322D96">
      <w:pPr>
        <w:ind w:left="567"/>
        <w:jc w:val="both"/>
        <w:rPr>
          <w:rFonts w:ascii="Arial" w:hAnsi="Arial" w:cs="Arial"/>
        </w:rPr>
      </w:pPr>
    </w:p>
    <w:p w14:paraId="6E118377" w14:textId="445C580A" w:rsidR="005F62DA" w:rsidRPr="008918BC" w:rsidRDefault="005F62DA" w:rsidP="00072555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 xml:space="preserve">- при увеличении суммы требований или обязательств по поставке ценных бумаг при изменении </w:t>
      </w:r>
      <w:r w:rsidR="009E4152">
        <w:rPr>
          <w:rFonts w:ascii="Arial" w:eastAsia="Calibri" w:hAnsi="Arial" w:cs="Arial"/>
        </w:rPr>
        <w:t xml:space="preserve">рыночной </w:t>
      </w:r>
      <w:r w:rsidR="00140A94">
        <w:rPr>
          <w:rFonts w:ascii="Arial" w:eastAsia="Calibri" w:hAnsi="Arial" w:cs="Arial"/>
        </w:rPr>
        <w:t>стоимости</w:t>
      </w:r>
      <w:r w:rsidRPr="008918BC">
        <w:rPr>
          <w:rFonts w:ascii="Arial" w:eastAsia="Calibri" w:hAnsi="Arial" w:cs="Arial"/>
        </w:rPr>
        <w:t xml:space="preserve"> ценных бумаг:</w:t>
      </w:r>
    </w:p>
    <w:p w14:paraId="30ED5C40" w14:textId="5FD6CC45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1CF8CC02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00E6CFDE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31C116D2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57953F58" w14:textId="4E67585E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965хх </w:t>
      </w:r>
      <w:r w:rsidR="00FC7D40">
        <w:rPr>
          <w:rFonts w:ascii="Arial" w:hAnsi="Arial" w:cs="Arial"/>
        </w:rPr>
        <w:t xml:space="preserve">ВВВ </w:t>
      </w:r>
      <w:r w:rsidRPr="008918BC">
        <w:rPr>
          <w:rFonts w:ascii="Arial" w:hAnsi="Arial" w:cs="Arial"/>
        </w:rPr>
        <w:t>УК</w:t>
      </w:r>
    </w:p>
    <w:p w14:paraId="13ABFC22" w14:textId="20D82C4E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увеличения; </w:t>
      </w:r>
    </w:p>
    <w:p w14:paraId="47F46863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</w:p>
    <w:p w14:paraId="0655751C" w14:textId="6C438872" w:rsidR="005F62DA" w:rsidRPr="008918BC" w:rsidRDefault="005F62DA" w:rsidP="00072555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 xml:space="preserve">- при уменьшении суммы требований или обязательств по поставке ценных бумаг при изменении </w:t>
      </w:r>
      <w:r w:rsidR="009E4152">
        <w:rPr>
          <w:rFonts w:ascii="Arial" w:eastAsia="Calibri" w:hAnsi="Arial" w:cs="Arial"/>
        </w:rPr>
        <w:t>рыночной стоимости</w:t>
      </w:r>
      <w:r w:rsidRPr="008918BC">
        <w:rPr>
          <w:rFonts w:ascii="Arial" w:eastAsia="Calibri" w:hAnsi="Arial" w:cs="Arial"/>
        </w:rPr>
        <w:t xml:space="preserve"> ценных бумаг:</w:t>
      </w:r>
    </w:p>
    <w:p w14:paraId="177A702B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4F2DCF8D" w14:textId="6DB5FE2A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B803B53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7170B697" w14:textId="79E4804C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0C19BE16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529E15F4" w14:textId="20287F6F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уменьшения. </w:t>
      </w:r>
    </w:p>
    <w:p w14:paraId="1DB39011" w14:textId="77777777" w:rsidR="00255D7A" w:rsidRDefault="00255D7A" w:rsidP="00255D7A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0EFB700B" w14:textId="6EFA3D39" w:rsidR="005F62DA" w:rsidRPr="008918BC" w:rsidRDefault="004215FB" w:rsidP="0007255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5F62DA" w:rsidRPr="008918BC">
        <w:rPr>
          <w:rFonts w:ascii="Arial" w:eastAsia="Calibri" w:hAnsi="Arial" w:cs="Arial"/>
          <w:lang w:eastAsia="en-US"/>
        </w:rPr>
        <w:t>.</w:t>
      </w:r>
      <w:r w:rsidR="009E4152">
        <w:rPr>
          <w:rFonts w:ascii="Arial" w:eastAsia="Calibri" w:hAnsi="Arial" w:cs="Arial"/>
          <w:lang w:eastAsia="en-US"/>
        </w:rPr>
        <w:t>3</w:t>
      </w:r>
      <w:r w:rsidR="005F62DA" w:rsidRPr="008918BC">
        <w:rPr>
          <w:rFonts w:ascii="Arial" w:eastAsia="Calibri" w:hAnsi="Arial" w:cs="Arial"/>
          <w:lang w:eastAsia="en-US"/>
        </w:rPr>
        <w:t>.</w:t>
      </w:r>
      <w:r w:rsidR="002920A0">
        <w:rPr>
          <w:rFonts w:ascii="Arial" w:eastAsia="Calibri" w:hAnsi="Arial" w:cs="Arial"/>
          <w:lang w:eastAsia="en-US"/>
        </w:rPr>
        <w:t>3.</w:t>
      </w:r>
      <w:r w:rsidR="005F62DA" w:rsidRPr="008918BC">
        <w:rPr>
          <w:rFonts w:ascii="Arial" w:eastAsia="Calibri" w:hAnsi="Arial" w:cs="Arial"/>
          <w:lang w:eastAsia="en-US"/>
        </w:rPr>
        <w:t xml:space="preserve"> </w:t>
      </w:r>
      <w:r w:rsidR="00EC6517">
        <w:rPr>
          <w:rFonts w:ascii="Arial" w:eastAsia="Calibri" w:hAnsi="Arial" w:cs="Arial"/>
          <w:bCs/>
          <w:lang w:eastAsia="en-US"/>
        </w:rPr>
        <w:t>Порядок отражения в бухгалтерском учете п</w:t>
      </w:r>
      <w:r w:rsidR="00EC6517" w:rsidRPr="00632D75">
        <w:rPr>
          <w:rFonts w:ascii="Arial" w:eastAsia="Calibri" w:hAnsi="Arial" w:cs="Arial"/>
          <w:bCs/>
          <w:lang w:eastAsia="en-US"/>
        </w:rPr>
        <w:t>еренос</w:t>
      </w:r>
      <w:r w:rsidR="00EC6517">
        <w:rPr>
          <w:rFonts w:ascii="Arial" w:eastAsia="Calibri" w:hAnsi="Arial" w:cs="Arial"/>
          <w:bCs/>
          <w:lang w:eastAsia="en-US"/>
        </w:rPr>
        <w:t>а</w:t>
      </w:r>
      <w:r w:rsidR="005F62DA" w:rsidRPr="008918BC">
        <w:rPr>
          <w:rFonts w:ascii="Arial" w:eastAsia="Calibri" w:hAnsi="Arial" w:cs="Arial"/>
          <w:lang w:eastAsia="en-US"/>
        </w:rPr>
        <w:t xml:space="preserve"> на счета, соответствующие сроку, оставшемуся до исполнения: </w:t>
      </w:r>
    </w:p>
    <w:p w14:paraId="5F06038D" w14:textId="110BB317" w:rsidR="005F62DA" w:rsidRPr="008918BC" w:rsidRDefault="005F62DA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Дт 935хх, 933хх </w:t>
      </w:r>
      <w:r w:rsidR="00FC7D40">
        <w:rPr>
          <w:rFonts w:ascii="Arial" w:eastAsia="Calibri" w:hAnsi="Arial" w:cs="Arial"/>
          <w:lang w:eastAsia="en-US"/>
        </w:rPr>
        <w:t>ВВВ</w:t>
      </w:r>
      <w:r w:rsidR="00FC7D40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новый срок</w:t>
      </w:r>
    </w:p>
    <w:p w14:paraId="04C322D9" w14:textId="79C1E760" w:rsidR="005F62DA" w:rsidRPr="008918BC" w:rsidRDefault="005F62DA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Кт 935хх, 933хх </w:t>
      </w:r>
      <w:r w:rsidR="00FC7D40">
        <w:rPr>
          <w:rFonts w:ascii="Arial" w:eastAsia="Calibri" w:hAnsi="Arial" w:cs="Arial"/>
          <w:lang w:eastAsia="en-US"/>
        </w:rPr>
        <w:t>ВВВ</w:t>
      </w:r>
      <w:r w:rsidR="00FC7D40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старый срок,</w:t>
      </w:r>
    </w:p>
    <w:p w14:paraId="4D1CA484" w14:textId="77777777" w:rsidR="005F62DA" w:rsidRPr="008918BC" w:rsidRDefault="005F62DA" w:rsidP="0066104C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5EE032F1" w14:textId="08E224BE" w:rsidR="005F62DA" w:rsidRPr="008918BC" w:rsidRDefault="005F62DA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Дт 965хх, 963хх </w:t>
      </w:r>
      <w:r w:rsidR="00FC7D40">
        <w:rPr>
          <w:rFonts w:ascii="Arial" w:eastAsia="Calibri" w:hAnsi="Arial" w:cs="Arial"/>
          <w:lang w:eastAsia="en-US"/>
        </w:rPr>
        <w:t>ВВВ</w:t>
      </w:r>
      <w:r w:rsidR="00FC7D40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старый срок</w:t>
      </w:r>
    </w:p>
    <w:p w14:paraId="5A0F4355" w14:textId="1B33ECFB" w:rsidR="005F62DA" w:rsidRPr="008918BC" w:rsidRDefault="005F62DA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Кт 965хх, 963хх </w:t>
      </w:r>
      <w:r w:rsidR="00FC7D40">
        <w:rPr>
          <w:rFonts w:ascii="Arial" w:eastAsia="Calibri" w:hAnsi="Arial" w:cs="Arial"/>
          <w:lang w:eastAsia="en-US"/>
        </w:rPr>
        <w:t>ВВВ</w:t>
      </w:r>
      <w:r w:rsidR="00FC7D40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новый срок.</w:t>
      </w:r>
    </w:p>
    <w:p w14:paraId="3791F8DC" w14:textId="4A8B1B0B" w:rsidR="005F62DA" w:rsidRPr="008918BC" w:rsidRDefault="004215FB" w:rsidP="006A1AFA">
      <w:pPr>
        <w:pStyle w:val="31"/>
        <w:tabs>
          <w:tab w:val="clear" w:pos="851"/>
          <w:tab w:val="num" w:pos="0"/>
        </w:tabs>
        <w:ind w:left="0" w:firstLine="709"/>
        <w:rPr>
          <w:rFonts w:ascii="Arial" w:hAnsi="Arial" w:cs="Arial"/>
          <w:sz w:val="20"/>
          <w:szCs w:val="20"/>
        </w:rPr>
      </w:pPr>
      <w:bookmarkStart w:id="48" w:name="_3.3.4._Исполнение_расчетного"/>
      <w:bookmarkEnd w:id="48"/>
      <w:r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9E4152"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2920A0">
        <w:rPr>
          <w:rFonts w:ascii="Arial" w:hAnsi="Arial" w:cs="Arial"/>
          <w:sz w:val="20"/>
          <w:szCs w:val="20"/>
          <w:lang w:val="ru-RU"/>
        </w:rPr>
        <w:t>4</w:t>
      </w:r>
      <w:r w:rsidR="00B23B24">
        <w:rPr>
          <w:rFonts w:ascii="Arial" w:hAnsi="Arial" w:cs="Arial"/>
          <w:sz w:val="20"/>
          <w:szCs w:val="20"/>
          <w:lang w:val="ru-RU"/>
        </w:rPr>
        <w:t>.</w:t>
      </w:r>
      <w:r w:rsidR="005F62DA" w:rsidRPr="008918BC">
        <w:rPr>
          <w:rFonts w:ascii="Arial" w:hAnsi="Arial" w:cs="Arial"/>
          <w:sz w:val="20"/>
          <w:szCs w:val="20"/>
        </w:rPr>
        <w:t xml:space="preserve"> </w:t>
      </w:r>
      <w:r w:rsidR="00A064C8">
        <w:rPr>
          <w:rFonts w:ascii="Arial" w:hAnsi="Arial" w:cs="Arial"/>
          <w:sz w:val="20"/>
          <w:szCs w:val="20"/>
          <w:lang w:val="ru-RU"/>
        </w:rPr>
        <w:t xml:space="preserve">Порядок отражения в бухгалтерском учете прекращения признания </w:t>
      </w:r>
      <w:r w:rsidR="00A064C8" w:rsidRPr="008918BC">
        <w:rPr>
          <w:rFonts w:ascii="Arial" w:hAnsi="Arial" w:cs="Arial"/>
          <w:sz w:val="20"/>
          <w:szCs w:val="20"/>
        </w:rPr>
        <w:t xml:space="preserve"> </w:t>
      </w:r>
      <w:r w:rsidR="009E4152">
        <w:rPr>
          <w:rFonts w:ascii="Arial" w:hAnsi="Arial" w:cs="Arial"/>
          <w:sz w:val="20"/>
          <w:szCs w:val="20"/>
          <w:lang w:val="ru-RU"/>
        </w:rPr>
        <w:t xml:space="preserve">расчетного </w:t>
      </w:r>
      <w:r w:rsidR="005F62DA">
        <w:rPr>
          <w:rFonts w:ascii="Arial" w:hAnsi="Arial" w:cs="Arial"/>
          <w:sz w:val="20"/>
          <w:szCs w:val="20"/>
          <w:lang w:val="ru-RU"/>
        </w:rPr>
        <w:t xml:space="preserve"> </w:t>
      </w:r>
      <w:r w:rsidR="005F62DA" w:rsidRPr="008918BC">
        <w:rPr>
          <w:rFonts w:ascii="Arial" w:hAnsi="Arial" w:cs="Arial"/>
          <w:sz w:val="20"/>
          <w:szCs w:val="20"/>
        </w:rPr>
        <w:t>фьючерсного контракта</w:t>
      </w:r>
      <w:r w:rsidR="00A064C8">
        <w:rPr>
          <w:rFonts w:ascii="Arial" w:hAnsi="Arial" w:cs="Arial"/>
          <w:sz w:val="20"/>
          <w:szCs w:val="20"/>
          <w:lang w:val="ru-RU"/>
        </w:rPr>
        <w:t xml:space="preserve"> в</w:t>
      </w:r>
      <w:r w:rsidR="00CE2A3D" w:rsidRPr="00CE2A3D">
        <w:rPr>
          <w:rFonts w:ascii="Arial" w:hAnsi="Arial" w:cs="Arial"/>
          <w:sz w:val="20"/>
          <w:szCs w:val="20"/>
          <w:lang w:val="ru-RU"/>
        </w:rPr>
        <w:t>.</w:t>
      </w:r>
      <w:r w:rsidR="00634D25">
        <w:rPr>
          <w:rFonts w:ascii="Arial" w:hAnsi="Arial" w:cs="Arial"/>
          <w:sz w:val="20"/>
          <w:szCs w:val="20"/>
          <w:lang w:val="ru-RU"/>
        </w:rPr>
        <w:t>Д</w:t>
      </w:r>
      <w:r w:rsidR="00A064C8">
        <w:rPr>
          <w:rFonts w:ascii="Arial" w:hAnsi="Arial" w:cs="Arial"/>
          <w:sz w:val="20"/>
          <w:szCs w:val="20"/>
          <w:lang w:val="ru-RU"/>
        </w:rPr>
        <w:t>ату исполения</w:t>
      </w:r>
      <w:r w:rsidR="005F62DA" w:rsidRPr="008918BC">
        <w:rPr>
          <w:rFonts w:ascii="Arial" w:hAnsi="Arial" w:cs="Arial"/>
          <w:sz w:val="20"/>
          <w:szCs w:val="20"/>
        </w:rPr>
        <w:t xml:space="preserve">.  </w:t>
      </w:r>
    </w:p>
    <w:p w14:paraId="7604EE67" w14:textId="77777777" w:rsidR="005F62DA" w:rsidRPr="008918BC" w:rsidRDefault="005F62DA" w:rsidP="005F62DA">
      <w:pPr>
        <w:ind w:firstLine="709"/>
        <w:rPr>
          <w:rFonts w:ascii="Arial" w:hAnsi="Arial" w:cs="Arial"/>
          <w:b/>
        </w:rPr>
      </w:pPr>
    </w:p>
    <w:p w14:paraId="0CCFB334" w14:textId="6DDBB45E" w:rsidR="005F62DA" w:rsidRPr="008918BC" w:rsidRDefault="00B77374" w:rsidP="00072555">
      <w:pPr>
        <w:pStyle w:val="a8"/>
        <w:ind w:left="0" w:firstLine="709"/>
        <w:jc w:val="both"/>
      </w:pPr>
      <w:r w:rsidRPr="00B77374">
        <w:rPr>
          <w:rFonts w:ascii="Arial" w:hAnsi="Arial" w:cs="Arial"/>
          <w:sz w:val="20"/>
          <w:szCs w:val="20"/>
        </w:rPr>
        <w:t>В Дату исполнения фьючерсного контракта оформляются следующие бухгалтерские записи</w:t>
      </w:r>
      <w:r w:rsidR="0009041C">
        <w:rPr>
          <w:rFonts w:ascii="Arial" w:hAnsi="Arial" w:cs="Arial"/>
          <w:sz w:val="20"/>
          <w:szCs w:val="20"/>
        </w:rPr>
        <w:t xml:space="preserve"> по </w:t>
      </w:r>
      <w:r w:rsidR="0009041C" w:rsidRPr="00072555">
        <w:rPr>
          <w:rFonts w:ascii="Arial" w:hAnsi="Arial" w:cs="Arial"/>
          <w:sz w:val="20"/>
          <w:szCs w:val="20"/>
        </w:rPr>
        <w:t xml:space="preserve">списанию </w:t>
      </w:r>
      <w:r w:rsidR="005F62DA" w:rsidRPr="00072555">
        <w:rPr>
          <w:rFonts w:ascii="Arial" w:hAnsi="Arial" w:cs="Arial"/>
          <w:sz w:val="20"/>
          <w:szCs w:val="20"/>
        </w:rPr>
        <w:t xml:space="preserve">со счетов главы Г обязательств и требований по </w:t>
      </w:r>
      <w:r w:rsidR="009E4152" w:rsidRPr="00072555">
        <w:rPr>
          <w:rFonts w:ascii="Arial" w:hAnsi="Arial" w:cs="Arial"/>
          <w:sz w:val="20"/>
          <w:szCs w:val="20"/>
        </w:rPr>
        <w:t xml:space="preserve">расчетному </w:t>
      </w:r>
      <w:r w:rsidR="005F62DA" w:rsidRPr="00072555">
        <w:rPr>
          <w:rFonts w:ascii="Arial" w:hAnsi="Arial" w:cs="Arial"/>
          <w:sz w:val="20"/>
          <w:szCs w:val="20"/>
        </w:rPr>
        <w:t>фьючерсному контракту:</w:t>
      </w:r>
    </w:p>
    <w:p w14:paraId="171A90FC" w14:textId="77777777" w:rsidR="005F62DA" w:rsidRPr="008918BC" w:rsidRDefault="005F62DA" w:rsidP="005F62DA">
      <w:pPr>
        <w:ind w:firstLine="709"/>
        <w:rPr>
          <w:rFonts w:ascii="Arial" w:hAnsi="Arial" w:cs="Arial"/>
        </w:rPr>
      </w:pPr>
    </w:p>
    <w:p w14:paraId="7138C4C6" w14:textId="598EEF8A" w:rsidR="005F62DA" w:rsidRPr="008918BC" w:rsidRDefault="005F62DA" w:rsidP="00072555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НКЦ – покупатель фьючерсного контракта</w:t>
      </w:r>
      <w:r w:rsidR="005B1540">
        <w:rPr>
          <w:rFonts w:ascii="Arial" w:hAnsi="Arial" w:cs="Arial"/>
        </w:rPr>
        <w:t>:</w:t>
      </w:r>
      <w:r w:rsidRPr="008918BC">
        <w:rPr>
          <w:rFonts w:ascii="Arial" w:hAnsi="Arial" w:cs="Arial"/>
        </w:rPr>
        <w:t xml:space="preserve">  </w:t>
      </w:r>
    </w:p>
    <w:p w14:paraId="29E1C6BC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5591D5DD" w14:textId="32172C5B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 xml:space="preserve">УК </w:t>
      </w:r>
    </w:p>
    <w:p w14:paraId="56C668A2" w14:textId="683E685D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последней </w:t>
      </w:r>
      <w:r w:rsidR="009E4152">
        <w:rPr>
          <w:rFonts w:ascii="Arial" w:hAnsi="Arial" w:cs="Arial"/>
        </w:rPr>
        <w:t xml:space="preserve">рыночной стоимости </w:t>
      </w:r>
      <w:r w:rsidRPr="008918BC">
        <w:rPr>
          <w:rFonts w:ascii="Arial" w:hAnsi="Arial" w:cs="Arial"/>
        </w:rPr>
        <w:t xml:space="preserve">ценных бумаг </w:t>
      </w:r>
    </w:p>
    <w:p w14:paraId="14A8F788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312CC65E" w14:textId="3E0D6A5D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 xml:space="preserve">УК </w:t>
      </w:r>
    </w:p>
    <w:p w14:paraId="1DC2D333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562D1734" w14:textId="3D36A22F" w:rsidR="005F62DA" w:rsidRPr="008918BC" w:rsidRDefault="005F62DA" w:rsidP="00072555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расчетной цены фьючерсного контракта, установленной в последний торговый день; </w:t>
      </w:r>
    </w:p>
    <w:p w14:paraId="1AE01144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</w:p>
    <w:p w14:paraId="21031C58" w14:textId="5B88598C" w:rsidR="005F62DA" w:rsidRPr="008918BC" w:rsidRDefault="005F62DA" w:rsidP="00072555">
      <w:pPr>
        <w:ind w:firstLine="567"/>
        <w:rPr>
          <w:rFonts w:ascii="Arial" w:hAnsi="Arial" w:cs="Arial"/>
        </w:rPr>
      </w:pPr>
      <w:r w:rsidRPr="008918BC">
        <w:rPr>
          <w:rFonts w:ascii="Arial" w:hAnsi="Arial" w:cs="Arial"/>
        </w:rPr>
        <w:t>- НКЦ – продавец фьючерсного контракта</w:t>
      </w:r>
      <w:r w:rsidR="005B1540">
        <w:rPr>
          <w:rFonts w:ascii="Arial" w:hAnsi="Arial" w:cs="Arial"/>
        </w:rPr>
        <w:t>:</w:t>
      </w:r>
      <w:r w:rsidRPr="008918BC">
        <w:rPr>
          <w:rFonts w:ascii="Arial" w:hAnsi="Arial" w:cs="Arial"/>
        </w:rPr>
        <w:t xml:space="preserve">  </w:t>
      </w:r>
    </w:p>
    <w:p w14:paraId="0F63301E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6B39A1B3" w14:textId="23B63A51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 xml:space="preserve">УК </w:t>
      </w:r>
    </w:p>
    <w:p w14:paraId="1CFD2FB7" w14:textId="73F8BC37" w:rsidR="005F62DA" w:rsidRPr="008918BC" w:rsidRDefault="005F62DA" w:rsidP="00072555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расчетной цены фьючерсного контракта, установленной в последний торговый день </w:t>
      </w:r>
    </w:p>
    <w:p w14:paraId="381C314F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2C9C7586" w14:textId="20E808AC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095556A5" w14:textId="77777777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29E9BDED" w14:textId="28596D56" w:rsidR="005F62DA" w:rsidRPr="008918BC" w:rsidRDefault="005F62DA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последней </w:t>
      </w:r>
      <w:r w:rsidR="009E4152">
        <w:rPr>
          <w:rFonts w:ascii="Arial" w:hAnsi="Arial" w:cs="Arial"/>
        </w:rPr>
        <w:t>рыночной стоимости</w:t>
      </w:r>
      <w:r w:rsidRPr="008918BC">
        <w:rPr>
          <w:rFonts w:ascii="Arial" w:hAnsi="Arial" w:cs="Arial"/>
        </w:rPr>
        <w:t xml:space="preserve"> ценных бумаг.</w:t>
      </w:r>
    </w:p>
    <w:p w14:paraId="239F4DE2" w14:textId="77777777" w:rsidR="005F62DA" w:rsidRPr="008918BC" w:rsidRDefault="005F62DA" w:rsidP="005F62DA">
      <w:pPr>
        <w:ind w:firstLine="709"/>
        <w:jc w:val="both"/>
        <w:rPr>
          <w:rFonts w:ascii="Arial" w:hAnsi="Arial" w:cs="Arial"/>
        </w:rPr>
      </w:pPr>
    </w:p>
    <w:p w14:paraId="0382F28B" w14:textId="502ED709" w:rsidR="006B39E4" w:rsidRPr="00965CAA" w:rsidRDefault="00186EBD" w:rsidP="0009041C">
      <w:pPr>
        <w:pStyle w:val="20"/>
        <w:ind w:firstLine="709"/>
        <w:rPr>
          <w:rFonts w:ascii="Arial" w:hAnsi="Arial" w:cs="Arial"/>
          <w:bCs/>
          <w:sz w:val="20"/>
          <w:szCs w:val="20"/>
        </w:rPr>
      </w:pPr>
      <w:bookmarkStart w:id="49" w:name="_3.4._Порядок_отражения"/>
      <w:bookmarkStart w:id="50" w:name="_Toc103187907"/>
      <w:bookmarkEnd w:id="49"/>
      <w:r w:rsidRPr="00965CAA">
        <w:rPr>
          <w:rFonts w:ascii="Arial" w:hAnsi="Arial" w:cs="Arial"/>
          <w:sz w:val="20"/>
          <w:szCs w:val="20"/>
        </w:rPr>
        <w:t>3</w:t>
      </w:r>
      <w:r w:rsidR="00B23B24" w:rsidRPr="00965CAA">
        <w:rPr>
          <w:rFonts w:ascii="Arial" w:hAnsi="Arial" w:cs="Arial"/>
          <w:sz w:val="20"/>
          <w:szCs w:val="20"/>
        </w:rPr>
        <w:t xml:space="preserve">.4. </w:t>
      </w:r>
      <w:r w:rsidR="00B23B24" w:rsidRPr="00965CAA">
        <w:rPr>
          <w:rFonts w:ascii="Arial" w:hAnsi="Arial" w:cs="Arial"/>
          <w:bCs/>
          <w:sz w:val="20"/>
          <w:szCs w:val="20"/>
        </w:rPr>
        <w:t>Порядок отражения</w:t>
      </w:r>
      <w:r w:rsidR="00B23B24" w:rsidRPr="00965CAA">
        <w:rPr>
          <w:rFonts w:ascii="Arial" w:hAnsi="Arial" w:cs="Arial"/>
          <w:b/>
          <w:sz w:val="20"/>
          <w:szCs w:val="20"/>
        </w:rPr>
        <w:t xml:space="preserve"> </w:t>
      </w:r>
      <w:r w:rsidR="00B23B24" w:rsidRPr="00965CAA">
        <w:rPr>
          <w:rFonts w:ascii="Arial" w:hAnsi="Arial" w:cs="Arial"/>
          <w:bCs/>
          <w:sz w:val="20"/>
          <w:szCs w:val="20"/>
        </w:rPr>
        <w:t>в бухгалтерском</w:t>
      </w:r>
      <w:r w:rsidR="00B23B24" w:rsidRPr="00965CAA">
        <w:rPr>
          <w:rFonts w:ascii="Arial" w:hAnsi="Arial" w:cs="Arial"/>
          <w:b/>
          <w:sz w:val="20"/>
          <w:szCs w:val="20"/>
        </w:rPr>
        <w:t xml:space="preserve"> </w:t>
      </w:r>
      <w:r w:rsidR="00B23B24" w:rsidRPr="00965CAA">
        <w:rPr>
          <w:rFonts w:ascii="Arial" w:hAnsi="Arial" w:cs="Arial"/>
          <w:bCs/>
          <w:sz w:val="20"/>
          <w:szCs w:val="20"/>
        </w:rPr>
        <w:t>учете поставочного</w:t>
      </w:r>
      <w:r w:rsidR="00B23B24" w:rsidRPr="00965CAA">
        <w:rPr>
          <w:rFonts w:ascii="Arial" w:hAnsi="Arial" w:cs="Arial"/>
          <w:b/>
          <w:sz w:val="20"/>
          <w:szCs w:val="20"/>
        </w:rPr>
        <w:t xml:space="preserve"> </w:t>
      </w:r>
      <w:r w:rsidR="00B23B24" w:rsidRPr="00965CAA">
        <w:rPr>
          <w:rFonts w:ascii="Arial" w:hAnsi="Arial" w:cs="Arial"/>
          <w:bCs/>
          <w:sz w:val="20"/>
          <w:szCs w:val="20"/>
        </w:rPr>
        <w:t>маржируемого опциона на расчетный фьючерсный контракт на индекс МосБиржи, на индекс РТС, на акции российских эмитентов</w:t>
      </w:r>
      <w:r w:rsidR="00255D7A">
        <w:rPr>
          <w:rFonts w:ascii="Arial" w:hAnsi="Arial" w:cs="Arial"/>
          <w:bCs/>
          <w:sz w:val="20"/>
          <w:szCs w:val="20"/>
        </w:rPr>
        <w:t>.</w:t>
      </w:r>
      <w:bookmarkEnd w:id="50"/>
    </w:p>
    <w:p w14:paraId="45883A83" w14:textId="76F98DEC" w:rsidR="000D4EE4" w:rsidRPr="00632D75" w:rsidRDefault="00186EBD" w:rsidP="00482048">
      <w:pPr>
        <w:pStyle w:val="31"/>
        <w:tabs>
          <w:tab w:val="clear" w:pos="851"/>
          <w:tab w:val="num" w:pos="0"/>
        </w:tabs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3</w:t>
      </w:r>
      <w:r w:rsidR="000D4EE4" w:rsidRPr="00632D75">
        <w:rPr>
          <w:rFonts w:ascii="Arial" w:hAnsi="Arial" w:cs="Arial"/>
          <w:sz w:val="20"/>
          <w:szCs w:val="20"/>
        </w:rPr>
        <w:t>.</w:t>
      </w:r>
      <w:r w:rsidR="000D4EE4">
        <w:rPr>
          <w:rFonts w:ascii="Arial" w:hAnsi="Arial" w:cs="Arial"/>
          <w:sz w:val="20"/>
          <w:szCs w:val="20"/>
          <w:lang w:val="ru-RU"/>
        </w:rPr>
        <w:t>4</w:t>
      </w:r>
      <w:r w:rsidR="000D4EE4" w:rsidRPr="00632D75">
        <w:rPr>
          <w:rFonts w:ascii="Arial" w:hAnsi="Arial" w:cs="Arial"/>
          <w:sz w:val="20"/>
          <w:szCs w:val="20"/>
        </w:rPr>
        <w:t xml:space="preserve">.1. </w:t>
      </w:r>
      <w:r w:rsidR="00093A64">
        <w:rPr>
          <w:rFonts w:ascii="Arial" w:hAnsi="Arial" w:cs="Arial"/>
          <w:sz w:val="20"/>
          <w:szCs w:val="20"/>
          <w:lang w:val="ru-RU"/>
        </w:rPr>
        <w:t>Порядок о</w:t>
      </w:r>
      <w:r w:rsidR="000D4EE4" w:rsidRPr="00632D75">
        <w:rPr>
          <w:rFonts w:ascii="Arial" w:hAnsi="Arial" w:cs="Arial"/>
          <w:sz w:val="20"/>
          <w:szCs w:val="20"/>
        </w:rPr>
        <w:t>тражени</w:t>
      </w:r>
      <w:r w:rsidR="00093A64">
        <w:rPr>
          <w:rFonts w:ascii="Arial" w:hAnsi="Arial" w:cs="Arial"/>
          <w:sz w:val="20"/>
          <w:szCs w:val="20"/>
          <w:lang w:val="ru-RU"/>
        </w:rPr>
        <w:t>я</w:t>
      </w:r>
      <w:r w:rsidR="000D4EE4" w:rsidRPr="00632D75">
        <w:rPr>
          <w:rFonts w:ascii="Arial" w:hAnsi="Arial" w:cs="Arial"/>
          <w:sz w:val="20"/>
          <w:szCs w:val="20"/>
        </w:rPr>
        <w:t xml:space="preserve"> </w:t>
      </w:r>
      <w:r w:rsidR="00093A64">
        <w:rPr>
          <w:rFonts w:ascii="Arial" w:hAnsi="Arial" w:cs="Arial"/>
          <w:sz w:val="20"/>
          <w:szCs w:val="20"/>
          <w:lang w:val="ru-RU"/>
        </w:rPr>
        <w:t xml:space="preserve">в бухгалтерском учете </w:t>
      </w:r>
      <w:r w:rsidR="000D4EE4" w:rsidRPr="00632D75">
        <w:rPr>
          <w:rFonts w:ascii="Arial" w:hAnsi="Arial" w:cs="Arial"/>
          <w:sz w:val="20"/>
          <w:szCs w:val="20"/>
        </w:rPr>
        <w:t>на счетах главы Г обязательств/требований по опциону в дату заключения опциона:</w:t>
      </w:r>
    </w:p>
    <w:p w14:paraId="163985F0" w14:textId="77777777" w:rsidR="000D4EE4" w:rsidRPr="00D94235" w:rsidRDefault="000D4EE4" w:rsidP="0066104C">
      <w:pPr>
        <w:pStyle w:val="a8"/>
        <w:tabs>
          <w:tab w:val="left" w:pos="851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в том случае, когда спецификация опциона предусматривает исполнение в течение срока действия опциона по заявлению держателя (американский опцион), обязательства/требования по опциону отражаются на лицевых счетах балансовых счетов 93311, 93611, 96311, 96611</w:t>
      </w:r>
      <w:r>
        <w:rPr>
          <w:rFonts w:ascii="Arial" w:hAnsi="Arial" w:cs="Arial"/>
          <w:sz w:val="20"/>
          <w:szCs w:val="20"/>
        </w:rPr>
        <w:t>;</w:t>
      </w:r>
    </w:p>
    <w:p w14:paraId="6EC0DE3A" w14:textId="77777777" w:rsidR="001E5BB3" w:rsidRDefault="000D4EE4" w:rsidP="00072555">
      <w:pPr>
        <w:pStyle w:val="Text"/>
        <w:ind w:firstLine="709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lastRenderedPageBreak/>
        <w:t>- обязательства/требования по европейским опционам (исполнение опциона должно осуществляться в указанный в спецификации срок) отражаются на лицевых счетах балансовых счетов, соответствующих указанному сроку</w:t>
      </w:r>
      <w:r w:rsidR="001E5BB3">
        <w:rPr>
          <w:rFonts w:ascii="Arial" w:hAnsi="Arial" w:cs="Arial"/>
          <w:sz w:val="20"/>
          <w:szCs w:val="20"/>
        </w:rPr>
        <w:t>.</w:t>
      </w:r>
    </w:p>
    <w:p w14:paraId="37D41391" w14:textId="0AEC9B88" w:rsidR="000D4EE4" w:rsidRPr="00D94235" w:rsidRDefault="001E5BB3" w:rsidP="00072555">
      <w:pPr>
        <w:pStyle w:val="Tex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и обязательства по опционам отражаются</w:t>
      </w:r>
      <w:r w:rsidR="00E21FF6">
        <w:rPr>
          <w:rFonts w:ascii="Arial" w:hAnsi="Arial" w:cs="Arial"/>
          <w:sz w:val="20"/>
          <w:szCs w:val="20"/>
        </w:rPr>
        <w:t xml:space="preserve"> в валюте цены исполнения.</w:t>
      </w:r>
    </w:p>
    <w:p w14:paraId="2BA59A79" w14:textId="77777777" w:rsidR="000D4EE4" w:rsidRDefault="000D4EE4" w:rsidP="000D4EE4">
      <w:pPr>
        <w:ind w:left="567" w:firstLine="567"/>
        <w:jc w:val="both"/>
        <w:rPr>
          <w:rFonts w:ascii="Arial" w:hAnsi="Arial" w:cs="Arial"/>
        </w:rPr>
      </w:pPr>
    </w:p>
    <w:p w14:paraId="0B23E69B" w14:textId="48D93B11" w:rsidR="000D4EE4" w:rsidRDefault="00255D7A" w:rsidP="000D4EE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D4EE4" w:rsidRPr="00D94235">
        <w:rPr>
          <w:rFonts w:ascii="Arial" w:hAnsi="Arial" w:cs="Arial"/>
        </w:rPr>
        <w:t>Покупка опциона Call/</w:t>
      </w:r>
      <w:r w:rsidR="00D26A06">
        <w:rPr>
          <w:rFonts w:ascii="Arial" w:hAnsi="Arial" w:cs="Arial"/>
        </w:rPr>
        <w:t xml:space="preserve"> </w:t>
      </w:r>
      <w:r w:rsidR="000D4EE4" w:rsidRPr="00D94235">
        <w:rPr>
          <w:rFonts w:ascii="Arial" w:hAnsi="Arial" w:cs="Arial"/>
        </w:rPr>
        <w:t>продажа опциона Put:</w:t>
      </w:r>
    </w:p>
    <w:p w14:paraId="2866288B" w14:textId="3217715F" w:rsidR="000D4EE4" w:rsidRPr="00D94235" w:rsidRDefault="000D4EE4" w:rsidP="0066104C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936хх </w:t>
      </w:r>
      <w:r w:rsidR="00BE6D0D">
        <w:rPr>
          <w:rFonts w:ascii="Arial" w:hAnsi="Arial" w:cs="Arial"/>
        </w:rPr>
        <w:t>ВВВ</w:t>
      </w:r>
      <w:r w:rsidR="00BE6D0D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722E2D31" w14:textId="77777777" w:rsidR="000D4EE4" w:rsidRPr="00D94235" w:rsidRDefault="000D4EE4" w:rsidP="00072555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7088A2B0" w14:textId="5EC67D9C" w:rsidR="000D4EE4" w:rsidRDefault="000D4EE4" w:rsidP="00072555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расчетной цены фьючерсного контракта, являющегося базовым (базисным) активом опциона</w:t>
      </w:r>
    </w:p>
    <w:p w14:paraId="44D63DBD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</w:p>
    <w:p w14:paraId="6A0B429D" w14:textId="77777777" w:rsidR="000D4EE4" w:rsidRDefault="000D4EE4" w:rsidP="00072555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 одновременно</w:t>
      </w:r>
    </w:p>
    <w:p w14:paraId="4D0781C3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</w:p>
    <w:p w14:paraId="3409F1EE" w14:textId="77777777" w:rsidR="000D4EE4" w:rsidRPr="00D94235" w:rsidRDefault="000D4EE4" w:rsidP="0066104C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7C92F400" w14:textId="48650F7F" w:rsidR="000D4EE4" w:rsidRPr="00D94235" w:rsidRDefault="000D4EE4" w:rsidP="00072555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963хх </w:t>
      </w:r>
      <w:r w:rsidR="00E21FF6">
        <w:rPr>
          <w:rFonts w:ascii="Arial" w:hAnsi="Arial" w:cs="Arial"/>
        </w:rPr>
        <w:t>ВВВ УК</w:t>
      </w:r>
      <w:r w:rsidRPr="00D94235">
        <w:rPr>
          <w:rFonts w:ascii="Arial" w:hAnsi="Arial" w:cs="Arial"/>
        </w:rPr>
        <w:t xml:space="preserve"> </w:t>
      </w:r>
    </w:p>
    <w:p w14:paraId="2CA79B36" w14:textId="114B5024" w:rsidR="000D4EE4" w:rsidRPr="00D94235" w:rsidRDefault="000D4EE4" w:rsidP="00072555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страйка</w:t>
      </w:r>
      <w:r w:rsidR="00255D7A">
        <w:rPr>
          <w:rFonts w:ascii="Arial" w:hAnsi="Arial" w:cs="Arial"/>
        </w:rPr>
        <w:t>.</w:t>
      </w:r>
    </w:p>
    <w:p w14:paraId="34FA4028" w14:textId="77777777" w:rsidR="000D4EE4" w:rsidRPr="00D94235" w:rsidRDefault="000D4EE4" w:rsidP="00072555">
      <w:pPr>
        <w:ind w:firstLine="709"/>
        <w:jc w:val="both"/>
        <w:rPr>
          <w:rFonts w:ascii="Arial" w:hAnsi="Arial" w:cs="Arial"/>
          <w:u w:val="single"/>
        </w:rPr>
      </w:pPr>
    </w:p>
    <w:p w14:paraId="7F7C1AB1" w14:textId="114E33A5" w:rsidR="000D4EE4" w:rsidRPr="00D94235" w:rsidRDefault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</w:t>
      </w:r>
      <w:r w:rsidR="00255D7A">
        <w:rPr>
          <w:rFonts w:ascii="Arial" w:hAnsi="Arial" w:cs="Arial"/>
        </w:rPr>
        <w:t>П</w:t>
      </w:r>
      <w:r w:rsidRPr="00D94235">
        <w:rPr>
          <w:rFonts w:ascii="Arial" w:hAnsi="Arial" w:cs="Arial"/>
        </w:rPr>
        <w:t>родажа опциона Call/покупка опциона Put:</w:t>
      </w:r>
    </w:p>
    <w:p w14:paraId="5718E22C" w14:textId="681047A3" w:rsidR="000D4EE4" w:rsidRPr="00D94235" w:rsidRDefault="000D4EE4" w:rsidP="00072555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933хх </w:t>
      </w:r>
      <w:r w:rsidR="00E21FF6">
        <w:rPr>
          <w:rFonts w:ascii="Arial" w:hAnsi="Arial" w:cs="Arial"/>
        </w:rPr>
        <w:t>ВВВ</w:t>
      </w:r>
      <w:r w:rsidR="00E21FF6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70A9A526" w14:textId="77777777" w:rsidR="000D4EE4" w:rsidRPr="00D94235" w:rsidRDefault="000D4EE4" w:rsidP="00072555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3731839D" w14:textId="00200E1F" w:rsidR="000D4EE4" w:rsidRDefault="000D4EE4" w:rsidP="00072555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страйка</w:t>
      </w:r>
    </w:p>
    <w:p w14:paraId="0192EB97" w14:textId="77777777" w:rsidR="000D4EE4" w:rsidRPr="00D94235" w:rsidRDefault="000D4EE4" w:rsidP="00072555">
      <w:pPr>
        <w:ind w:firstLine="709"/>
        <w:jc w:val="both"/>
        <w:rPr>
          <w:rFonts w:ascii="Arial" w:hAnsi="Arial" w:cs="Arial"/>
        </w:rPr>
      </w:pPr>
    </w:p>
    <w:p w14:paraId="7C64B341" w14:textId="77777777" w:rsidR="000D4EE4" w:rsidRDefault="000D4EE4" w:rsidP="00072555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 одновременно</w:t>
      </w:r>
    </w:p>
    <w:p w14:paraId="3E3DB5AF" w14:textId="77777777" w:rsidR="000D4EE4" w:rsidRPr="00D94235" w:rsidRDefault="000D4EE4" w:rsidP="00072555">
      <w:pPr>
        <w:ind w:firstLine="709"/>
        <w:jc w:val="both"/>
        <w:rPr>
          <w:rFonts w:ascii="Arial" w:hAnsi="Arial" w:cs="Arial"/>
        </w:rPr>
      </w:pPr>
    </w:p>
    <w:p w14:paraId="606FBD55" w14:textId="77777777" w:rsidR="000D4EE4" w:rsidRPr="00D94235" w:rsidRDefault="000D4EE4" w:rsidP="00072555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39BF6003" w14:textId="53992383" w:rsidR="000D4EE4" w:rsidRPr="00D94235" w:rsidRDefault="000D4EE4" w:rsidP="00072555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966хх </w:t>
      </w:r>
      <w:r w:rsidR="00E21FF6">
        <w:rPr>
          <w:rFonts w:ascii="Arial" w:hAnsi="Arial" w:cs="Arial"/>
        </w:rPr>
        <w:t>ВВВ</w:t>
      </w:r>
      <w:r w:rsidR="00E21FF6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7DD32FC6" w14:textId="68CA722F" w:rsidR="000D4EE4" w:rsidRPr="00D94235" w:rsidRDefault="000D4EE4" w:rsidP="00072555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расчетной цены фьючерсного контракта, являющегося базовым (базисным) активом опциона.</w:t>
      </w:r>
    </w:p>
    <w:p w14:paraId="29DCB338" w14:textId="77777777" w:rsidR="000D4EE4" w:rsidRPr="00D94235" w:rsidRDefault="000D4EE4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2D44197" w14:textId="444A5DCA" w:rsidR="000D4EE4" w:rsidRPr="00482048" w:rsidRDefault="00186EBD" w:rsidP="00672182">
      <w:pPr>
        <w:pStyle w:val="31"/>
        <w:tabs>
          <w:tab w:val="clear" w:pos="851"/>
        </w:tabs>
        <w:ind w:left="0" w:firstLine="709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3</w:t>
      </w:r>
      <w:r w:rsidR="000D4EE4" w:rsidRPr="00632D75">
        <w:rPr>
          <w:rFonts w:ascii="Arial" w:hAnsi="Arial" w:cs="Arial"/>
          <w:bCs/>
          <w:sz w:val="20"/>
          <w:szCs w:val="20"/>
        </w:rPr>
        <w:t>.</w:t>
      </w:r>
      <w:r w:rsidR="000D4EE4">
        <w:rPr>
          <w:rFonts w:ascii="Arial" w:hAnsi="Arial" w:cs="Arial"/>
          <w:bCs/>
          <w:sz w:val="20"/>
          <w:szCs w:val="20"/>
          <w:lang w:val="ru-RU"/>
        </w:rPr>
        <w:t>4</w:t>
      </w:r>
      <w:r w:rsidR="000D4EE4" w:rsidRPr="00632D75">
        <w:rPr>
          <w:rFonts w:ascii="Arial" w:hAnsi="Arial" w:cs="Arial"/>
          <w:bCs/>
          <w:sz w:val="20"/>
          <w:szCs w:val="20"/>
        </w:rPr>
        <w:t xml:space="preserve">.2. </w:t>
      </w:r>
      <w:r w:rsidR="005A1565">
        <w:rPr>
          <w:rFonts w:ascii="Arial" w:hAnsi="Arial" w:cs="Arial"/>
          <w:bCs/>
          <w:sz w:val="20"/>
          <w:szCs w:val="20"/>
          <w:lang w:val="ru-RU"/>
        </w:rPr>
        <w:t>Порядок отражения в бухгалтерком учете п</w:t>
      </w:r>
      <w:r w:rsidR="000D4EE4" w:rsidRPr="00632D75">
        <w:rPr>
          <w:rFonts w:ascii="Arial" w:hAnsi="Arial" w:cs="Arial"/>
          <w:bCs/>
          <w:sz w:val="20"/>
          <w:szCs w:val="20"/>
        </w:rPr>
        <w:t>ереоценк</w:t>
      </w:r>
      <w:r w:rsidR="005A1565">
        <w:rPr>
          <w:rFonts w:ascii="Arial" w:hAnsi="Arial" w:cs="Arial"/>
          <w:bCs/>
          <w:sz w:val="20"/>
          <w:szCs w:val="20"/>
          <w:lang w:val="ru-RU"/>
        </w:rPr>
        <w:t>и</w:t>
      </w:r>
      <w:r w:rsidR="000D4EE4" w:rsidRPr="00632D75">
        <w:rPr>
          <w:rFonts w:ascii="Arial" w:hAnsi="Arial" w:cs="Arial"/>
          <w:bCs/>
          <w:sz w:val="20"/>
          <w:szCs w:val="20"/>
        </w:rPr>
        <w:t xml:space="preserve"> обязательств и требований по поставке базисного актива</w:t>
      </w:r>
      <w:r w:rsidR="00EC6517">
        <w:rPr>
          <w:rFonts w:ascii="Arial" w:hAnsi="Arial" w:cs="Arial"/>
          <w:bCs/>
          <w:sz w:val="20"/>
          <w:szCs w:val="20"/>
          <w:lang w:val="ru-RU"/>
        </w:rPr>
        <w:t>.</w:t>
      </w:r>
    </w:p>
    <w:p w14:paraId="316FB707" w14:textId="7B13EA9A" w:rsidR="000D4EE4" w:rsidRPr="00D94235" w:rsidRDefault="000D4EE4" w:rsidP="00393382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Переоценка обязательств и требований по поставке базисного актива осуществляется каждый операционный день НКЦ: </w:t>
      </w:r>
    </w:p>
    <w:p w14:paraId="25CD43DD" w14:textId="77777777" w:rsidR="000D4EE4" w:rsidRPr="00D94235" w:rsidRDefault="000D4EE4" w:rsidP="0066104C">
      <w:pPr>
        <w:ind w:left="567" w:firstLine="709"/>
        <w:jc w:val="both"/>
        <w:rPr>
          <w:rFonts w:ascii="Arial" w:hAnsi="Arial" w:cs="Arial"/>
        </w:rPr>
      </w:pPr>
    </w:p>
    <w:p w14:paraId="4EB1313A" w14:textId="77777777" w:rsidR="000D4EE4" w:rsidRDefault="000D4EE4" w:rsidP="00072555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при покупке опционов Call/при продаже опционов Put: </w:t>
      </w:r>
    </w:p>
    <w:p w14:paraId="4F9742A0" w14:textId="4729729B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</w:t>
      </w:r>
      <w:r w:rsidR="00B16CD1" w:rsidRPr="00D94235">
        <w:rPr>
          <w:rFonts w:ascii="Arial" w:hAnsi="Arial" w:cs="Arial"/>
        </w:rPr>
        <w:t>936</w:t>
      </w:r>
      <w:r w:rsidR="00B16CD1">
        <w:rPr>
          <w:rFonts w:ascii="Arial" w:hAnsi="Arial" w:cs="Arial"/>
        </w:rPr>
        <w:t>хх</w:t>
      </w:r>
      <w:r w:rsidR="00B16CD1" w:rsidRPr="00D94235">
        <w:rPr>
          <w:rFonts w:ascii="Arial" w:hAnsi="Arial" w:cs="Arial"/>
        </w:rPr>
        <w:t> 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78E3C678" w14:textId="77777777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 </w:t>
      </w:r>
    </w:p>
    <w:p w14:paraId="5541DB55" w14:textId="1C1E76A8" w:rsidR="000D4EE4" w:rsidRPr="00D94235" w:rsidRDefault="000D4EE4" w:rsidP="00072555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разницы между предыдущей и новой расчетной ценой на дату переоценки</w:t>
      </w:r>
      <w:r w:rsidR="00815395">
        <w:rPr>
          <w:rFonts w:ascii="Arial" w:hAnsi="Arial" w:cs="Arial"/>
        </w:rPr>
        <w:t xml:space="preserve"> (в размере ВМ)</w:t>
      </w:r>
    </w:p>
    <w:p w14:paraId="5A8841E4" w14:textId="77777777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или </w:t>
      </w:r>
    </w:p>
    <w:p w14:paraId="3854A4E4" w14:textId="77777777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99997 810</w:t>
      </w:r>
    </w:p>
    <w:p w14:paraId="2246893C" w14:textId="57BAD668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</w:t>
      </w:r>
      <w:r w:rsidR="00B16CD1" w:rsidRPr="00D94235">
        <w:rPr>
          <w:rFonts w:ascii="Arial" w:hAnsi="Arial" w:cs="Arial"/>
        </w:rPr>
        <w:t>936</w:t>
      </w:r>
      <w:r w:rsidR="00B16CD1">
        <w:rPr>
          <w:rFonts w:ascii="Arial" w:hAnsi="Arial" w:cs="Arial"/>
        </w:rPr>
        <w:t>хх</w:t>
      </w:r>
      <w:r w:rsidR="00B16CD1" w:rsidRPr="00D94235">
        <w:rPr>
          <w:rFonts w:ascii="Arial" w:hAnsi="Arial" w:cs="Arial"/>
        </w:rPr>
        <w:t xml:space="preserve"> 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070B8470" w14:textId="35C049A5" w:rsidR="000D4EE4" w:rsidRPr="00D94235" w:rsidRDefault="000D4EE4" w:rsidP="00672182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разницы между предыдущей и новой расчетной ценой на дату переоценки</w:t>
      </w:r>
      <w:r w:rsidR="00815395">
        <w:rPr>
          <w:rFonts w:ascii="Arial" w:hAnsi="Arial" w:cs="Arial"/>
        </w:rPr>
        <w:t xml:space="preserve"> (в размере</w:t>
      </w:r>
      <w:r w:rsidR="00392772">
        <w:rPr>
          <w:rFonts w:ascii="Arial" w:hAnsi="Arial" w:cs="Arial"/>
        </w:rPr>
        <w:t xml:space="preserve"> </w:t>
      </w:r>
      <w:r w:rsidR="00815395">
        <w:rPr>
          <w:rFonts w:ascii="Arial" w:hAnsi="Arial" w:cs="Arial"/>
        </w:rPr>
        <w:t>ВМ)</w:t>
      </w:r>
      <w:r w:rsidRPr="00D94235">
        <w:rPr>
          <w:rFonts w:ascii="Arial" w:hAnsi="Arial" w:cs="Arial"/>
        </w:rPr>
        <w:t>;</w:t>
      </w:r>
    </w:p>
    <w:p w14:paraId="5FE474A8" w14:textId="77777777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  </w:t>
      </w:r>
    </w:p>
    <w:p w14:paraId="5A5C452B" w14:textId="77777777" w:rsidR="000D4EE4" w:rsidRDefault="000D4EE4" w:rsidP="00072555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при покупке опционов Put/при продаже опционов Call:</w:t>
      </w:r>
    </w:p>
    <w:p w14:paraId="5DC50896" w14:textId="2CD60E11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</w:t>
      </w:r>
      <w:r w:rsidR="00BA7ED7" w:rsidRPr="00D94235">
        <w:rPr>
          <w:rFonts w:ascii="Arial" w:hAnsi="Arial" w:cs="Arial"/>
        </w:rPr>
        <w:t>966</w:t>
      </w:r>
      <w:r w:rsidR="00BA7ED7">
        <w:rPr>
          <w:rFonts w:ascii="Arial" w:hAnsi="Arial" w:cs="Arial"/>
        </w:rPr>
        <w:t>хх</w:t>
      </w:r>
      <w:r w:rsidR="00BA7ED7" w:rsidRPr="00D94235">
        <w:rPr>
          <w:rFonts w:ascii="Arial" w:hAnsi="Arial" w:cs="Arial"/>
        </w:rPr>
        <w:t> 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6AE74120" w14:textId="77777777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 </w:t>
      </w:r>
    </w:p>
    <w:p w14:paraId="29A1D564" w14:textId="2AE674D3" w:rsidR="00815395" w:rsidRPr="00D94235" w:rsidRDefault="000D4EE4" w:rsidP="00072555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разницы между предыдущей и новой расчетной ценой на дату переоценки</w:t>
      </w:r>
      <w:r w:rsidR="00815395">
        <w:rPr>
          <w:rFonts w:ascii="Arial" w:hAnsi="Arial" w:cs="Arial"/>
        </w:rPr>
        <w:t xml:space="preserve"> (в размере ВМ)</w:t>
      </w:r>
    </w:p>
    <w:p w14:paraId="44BA5246" w14:textId="40843691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</w:p>
    <w:p w14:paraId="3AF325C4" w14:textId="77777777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или </w:t>
      </w:r>
    </w:p>
    <w:p w14:paraId="1CFC9DFB" w14:textId="77777777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99997 810</w:t>
      </w:r>
    </w:p>
    <w:p w14:paraId="22456E7E" w14:textId="661C838A" w:rsidR="000D4EE4" w:rsidRPr="00D94235" w:rsidRDefault="000D4EE4" w:rsidP="0011539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</w:t>
      </w:r>
      <w:r w:rsidR="00D2690B" w:rsidRPr="00D94235">
        <w:rPr>
          <w:rFonts w:ascii="Arial" w:hAnsi="Arial" w:cs="Arial"/>
        </w:rPr>
        <w:t>966</w:t>
      </w:r>
      <w:r w:rsidR="00D2690B">
        <w:rPr>
          <w:rFonts w:ascii="Arial" w:hAnsi="Arial" w:cs="Arial"/>
        </w:rPr>
        <w:t>хх</w:t>
      </w:r>
      <w:r w:rsidR="00D2690B" w:rsidRPr="00D94235">
        <w:rPr>
          <w:rFonts w:ascii="Arial" w:hAnsi="Arial" w:cs="Arial"/>
        </w:rPr>
        <w:t xml:space="preserve"> 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5CAC961D" w14:textId="6EEF2A82" w:rsidR="000D4EE4" w:rsidRPr="00D94235" w:rsidRDefault="000D4EE4" w:rsidP="00072555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разницы между предыдущей и новой расчетной ценой на дату переоценки</w:t>
      </w:r>
      <w:r w:rsidR="00815395">
        <w:rPr>
          <w:rFonts w:ascii="Arial" w:hAnsi="Arial" w:cs="Arial"/>
        </w:rPr>
        <w:t xml:space="preserve"> (в размере ВМ)</w:t>
      </w:r>
      <w:r w:rsidRPr="00D94235">
        <w:rPr>
          <w:rFonts w:ascii="Arial" w:hAnsi="Arial" w:cs="Arial"/>
        </w:rPr>
        <w:t>.</w:t>
      </w:r>
    </w:p>
    <w:p w14:paraId="6407B52B" w14:textId="77777777" w:rsidR="000D4EE4" w:rsidRPr="00D94235" w:rsidRDefault="000D4EE4" w:rsidP="000D4EE4">
      <w:pPr>
        <w:ind w:firstLine="709"/>
        <w:jc w:val="both"/>
        <w:rPr>
          <w:rFonts w:ascii="Arial" w:hAnsi="Arial" w:cs="Arial"/>
        </w:rPr>
      </w:pPr>
    </w:p>
    <w:p w14:paraId="16BE1C46" w14:textId="7F3CBD1D" w:rsidR="000D4EE4" w:rsidRPr="00632D75" w:rsidRDefault="00186EBD" w:rsidP="00072555">
      <w:pPr>
        <w:pStyle w:val="31"/>
        <w:tabs>
          <w:tab w:val="clear" w:pos="851"/>
          <w:tab w:val="num" w:pos="567"/>
        </w:tabs>
        <w:ind w:left="0" w:firstLine="709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val="ru-RU" w:eastAsia="en-US"/>
        </w:rPr>
        <w:t>3</w:t>
      </w:r>
      <w:r w:rsidR="000D4EE4" w:rsidRPr="00632D75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0D4EE4">
        <w:rPr>
          <w:rFonts w:ascii="Arial" w:eastAsia="Calibri" w:hAnsi="Arial" w:cs="Arial"/>
          <w:bCs/>
          <w:sz w:val="20"/>
          <w:szCs w:val="20"/>
          <w:lang w:val="ru-RU" w:eastAsia="en-US"/>
        </w:rPr>
        <w:t>4</w:t>
      </w:r>
      <w:r w:rsidR="000D4EE4" w:rsidRPr="00632D75">
        <w:rPr>
          <w:rFonts w:ascii="Arial" w:eastAsia="Calibri" w:hAnsi="Arial" w:cs="Arial"/>
          <w:bCs/>
          <w:sz w:val="20"/>
          <w:szCs w:val="20"/>
          <w:lang w:eastAsia="en-US"/>
        </w:rPr>
        <w:t xml:space="preserve">.3. </w:t>
      </w:r>
      <w:r w:rsidR="00093A64">
        <w:rPr>
          <w:rFonts w:ascii="Arial" w:eastAsia="Calibri" w:hAnsi="Arial" w:cs="Arial"/>
          <w:bCs/>
          <w:sz w:val="20"/>
          <w:szCs w:val="20"/>
          <w:lang w:val="ru-RU" w:eastAsia="en-US"/>
        </w:rPr>
        <w:t>Порядок отражения в бухгалтерском учете п</w:t>
      </w:r>
      <w:r w:rsidR="000D4EE4" w:rsidRPr="00632D75">
        <w:rPr>
          <w:rFonts w:ascii="Arial" w:eastAsia="Calibri" w:hAnsi="Arial" w:cs="Arial"/>
          <w:bCs/>
          <w:sz w:val="20"/>
          <w:szCs w:val="20"/>
          <w:lang w:eastAsia="en-US"/>
        </w:rPr>
        <w:t>еренос</w:t>
      </w:r>
      <w:r w:rsidR="00093A64">
        <w:rPr>
          <w:rFonts w:ascii="Arial" w:eastAsia="Calibri" w:hAnsi="Arial" w:cs="Arial"/>
          <w:bCs/>
          <w:sz w:val="20"/>
          <w:szCs w:val="20"/>
          <w:lang w:val="ru-RU" w:eastAsia="en-US"/>
        </w:rPr>
        <w:t>а</w:t>
      </w:r>
      <w:r w:rsidR="000D4EE4" w:rsidRPr="00632D75">
        <w:rPr>
          <w:rFonts w:ascii="Arial" w:eastAsia="Calibri" w:hAnsi="Arial" w:cs="Arial"/>
          <w:bCs/>
          <w:sz w:val="20"/>
          <w:szCs w:val="20"/>
          <w:lang w:eastAsia="en-US"/>
        </w:rPr>
        <w:t xml:space="preserve"> на счета, соответствующие сроку, оставшемуся до исполнения: </w:t>
      </w:r>
    </w:p>
    <w:p w14:paraId="7E52BA73" w14:textId="6945AE68" w:rsidR="000D4EE4" w:rsidRPr="00D94235" w:rsidRDefault="000D4EE4" w:rsidP="0049295B">
      <w:pPr>
        <w:tabs>
          <w:tab w:val="num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 xml:space="preserve">Дт 933хх, 936хх </w:t>
      </w:r>
      <w:r w:rsidR="00130AA4">
        <w:rPr>
          <w:rFonts w:ascii="Arial" w:eastAsia="Calibri" w:hAnsi="Arial" w:cs="Arial"/>
          <w:lang w:eastAsia="en-US"/>
        </w:rPr>
        <w:t>ВВВ</w:t>
      </w:r>
      <w:r w:rsidR="00130AA4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новый срок</w:t>
      </w:r>
    </w:p>
    <w:p w14:paraId="46C7C4B0" w14:textId="439A0F9A" w:rsidR="000D4EE4" w:rsidRPr="00D94235" w:rsidRDefault="000D4EE4" w:rsidP="0011539B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 xml:space="preserve">Кт 933хх, 936хх </w:t>
      </w:r>
      <w:r w:rsidR="00130AA4">
        <w:rPr>
          <w:rFonts w:ascii="Arial" w:eastAsia="Calibri" w:hAnsi="Arial" w:cs="Arial"/>
          <w:lang w:eastAsia="en-US"/>
        </w:rPr>
        <w:t>ВВВ</w:t>
      </w:r>
      <w:r w:rsidR="00130AA4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старый срок,</w:t>
      </w:r>
    </w:p>
    <w:p w14:paraId="78D177F7" w14:textId="77777777" w:rsidR="000D4EE4" w:rsidRPr="00D94235" w:rsidRDefault="000D4EE4" w:rsidP="0011539B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14:paraId="16F42B61" w14:textId="08555DA4" w:rsidR="000D4EE4" w:rsidRPr="00D94235" w:rsidRDefault="000D4EE4" w:rsidP="0011539B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lastRenderedPageBreak/>
        <w:t xml:space="preserve">Дт 963хх, 966хх </w:t>
      </w:r>
      <w:r w:rsidR="00130AA4">
        <w:rPr>
          <w:rFonts w:ascii="Arial" w:eastAsia="Calibri" w:hAnsi="Arial" w:cs="Arial"/>
          <w:lang w:eastAsia="en-US"/>
        </w:rPr>
        <w:t>ВВВ</w:t>
      </w:r>
      <w:r w:rsidR="00130AA4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старый срок</w:t>
      </w:r>
    </w:p>
    <w:p w14:paraId="3030EA67" w14:textId="4863FC37" w:rsidR="000D4EE4" w:rsidRPr="00D94235" w:rsidRDefault="000D4EE4" w:rsidP="0011539B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 xml:space="preserve">Кт 963хх, 966хх </w:t>
      </w:r>
      <w:r w:rsidR="00130AA4">
        <w:rPr>
          <w:rFonts w:ascii="Arial" w:eastAsia="Calibri" w:hAnsi="Arial" w:cs="Arial"/>
          <w:lang w:eastAsia="en-US"/>
        </w:rPr>
        <w:t>ВВВ</w:t>
      </w:r>
      <w:r w:rsidRPr="00D94235">
        <w:rPr>
          <w:rFonts w:ascii="Arial" w:eastAsia="Calibri" w:hAnsi="Arial" w:cs="Arial"/>
          <w:lang w:eastAsia="en-US"/>
        </w:rPr>
        <w:t xml:space="preserve"> новый срок.</w:t>
      </w:r>
    </w:p>
    <w:p w14:paraId="5F9D33CE" w14:textId="77777777" w:rsidR="000D4EE4" w:rsidRPr="00D94235" w:rsidRDefault="000D4EE4" w:rsidP="000D4EE4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CD93D21" w14:textId="421B528B" w:rsidR="000D4EE4" w:rsidRPr="00D94235" w:rsidRDefault="00186EBD" w:rsidP="00613129">
      <w:pPr>
        <w:pStyle w:val="31"/>
        <w:tabs>
          <w:tab w:val="clear" w:pos="851"/>
        </w:tabs>
        <w:ind w:left="0" w:firstLine="709"/>
        <w:rPr>
          <w:rStyle w:val="FontStyle12"/>
          <w:rFonts w:ascii="Arial" w:hAnsi="Arial" w:cs="Arial"/>
          <w:b w:val="0"/>
          <w:bCs w:val="0"/>
          <w:noProof w:val="0"/>
          <w:sz w:val="20"/>
          <w:szCs w:val="20"/>
          <w:lang w:val="ru-RU" w:eastAsia="ru-RU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3</w:t>
      </w:r>
      <w:r w:rsidR="000D4EE4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>.</w:t>
      </w:r>
      <w:r w:rsidR="00BF38DB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4</w:t>
      </w:r>
      <w:r w:rsidR="000D4EE4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.4. </w:t>
      </w:r>
      <w:r w:rsidR="0035425F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 xml:space="preserve">Порядок отражения в бухгалтерском учете прекращения признания </w:t>
      </w:r>
      <w:r w:rsidR="000D4EE4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поставочного опциона на </w:t>
      </w:r>
      <w:r w:rsidR="000D4EE4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 xml:space="preserve">расчетный </w:t>
      </w:r>
      <w:r w:rsidR="000D4EE4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фьючерсный контракт при экспирации (исполнении). </w:t>
      </w:r>
    </w:p>
    <w:p w14:paraId="49134B64" w14:textId="2E13765A" w:rsidR="000D4EE4" w:rsidRPr="00613129" w:rsidRDefault="000D4EE4" w:rsidP="00613129">
      <w:pPr>
        <w:pStyle w:val="Text"/>
        <w:ind w:firstLine="709"/>
        <w:rPr>
          <w:rFonts w:eastAsia="Calibri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В день экспирации поставочного опциона на фьючерсный контракт в бухгалтерском учете </w:t>
      </w:r>
      <w:r w:rsidR="006A1AFA" w:rsidRPr="00D94235">
        <w:rPr>
          <w:rFonts w:ascii="Arial" w:hAnsi="Arial" w:cs="Arial"/>
          <w:sz w:val="20"/>
          <w:szCs w:val="20"/>
        </w:rPr>
        <w:t>отража</w:t>
      </w:r>
      <w:r w:rsidR="006A1AFA">
        <w:rPr>
          <w:rFonts w:ascii="Arial" w:hAnsi="Arial" w:cs="Arial"/>
          <w:sz w:val="20"/>
          <w:szCs w:val="20"/>
        </w:rPr>
        <w:t>е</w:t>
      </w:r>
      <w:r w:rsidR="006A1AFA" w:rsidRPr="00D94235">
        <w:rPr>
          <w:rFonts w:ascii="Arial" w:hAnsi="Arial" w:cs="Arial"/>
          <w:sz w:val="20"/>
          <w:szCs w:val="20"/>
        </w:rPr>
        <w:t>тся</w:t>
      </w:r>
      <w:r w:rsidR="006A1AFA">
        <w:rPr>
          <w:rFonts w:ascii="Arial" w:hAnsi="Arial" w:cs="Arial"/>
          <w:sz w:val="20"/>
          <w:szCs w:val="20"/>
        </w:rPr>
        <w:t xml:space="preserve"> </w:t>
      </w:r>
      <w:r w:rsidRPr="00613129">
        <w:rPr>
          <w:rFonts w:ascii="Arial" w:hAnsi="Arial" w:cs="Arial"/>
          <w:sz w:val="20"/>
          <w:szCs w:val="20"/>
        </w:rPr>
        <w:t>списание со счетов главы Г сумм обязательств/требований по опциону:</w:t>
      </w:r>
    </w:p>
    <w:p w14:paraId="6D09635A" w14:textId="77777777" w:rsidR="00F47481" w:rsidRDefault="00F47481">
      <w:pPr>
        <w:ind w:firstLine="567"/>
        <w:jc w:val="both"/>
        <w:rPr>
          <w:rFonts w:ascii="Arial" w:hAnsi="Arial" w:cs="Arial"/>
        </w:rPr>
      </w:pPr>
    </w:p>
    <w:p w14:paraId="28E64AE4" w14:textId="457D2536" w:rsidR="000D4EE4" w:rsidRPr="00D94235" w:rsidRDefault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покупка опциона Call/продажа опциона Put:</w:t>
      </w:r>
    </w:p>
    <w:p w14:paraId="25D3D237" w14:textId="77777777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4A344319" w14:textId="2065E8AB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936хх 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51FEFBFC" w14:textId="3BB02A92" w:rsidR="000D4EE4" w:rsidRPr="00D94235" w:rsidRDefault="000D4EE4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расчетной цены фьючерсного контракта, являющегося базовым (базисным) активом опциона</w:t>
      </w:r>
    </w:p>
    <w:p w14:paraId="3E15CD96" w14:textId="77777777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657CC191" w14:textId="009BAE55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963хх 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7E1ABBDA" w14:textId="77777777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62A594C7" w14:textId="705DEEA4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страйка;</w:t>
      </w:r>
    </w:p>
    <w:p w14:paraId="0549766E" w14:textId="77777777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</w:p>
    <w:p w14:paraId="6E510F28" w14:textId="77777777" w:rsidR="000D4EE4" w:rsidRPr="00D94235" w:rsidRDefault="000D4EE4" w:rsidP="00613129">
      <w:pPr>
        <w:ind w:left="709" w:hanging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продажа опциона Call/покупка опциона Put:</w:t>
      </w:r>
    </w:p>
    <w:p w14:paraId="36BF7063" w14:textId="77777777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69474D5F" w14:textId="6F7BADEB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933хх 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6F701352" w14:textId="5E98EDFB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страйка</w:t>
      </w:r>
    </w:p>
    <w:p w14:paraId="39A21A83" w14:textId="77777777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1ADFF8D2" w14:textId="76CC15AB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966хх </w:t>
      </w:r>
      <w:r w:rsidR="00130AA4">
        <w:rPr>
          <w:rFonts w:ascii="Arial" w:hAnsi="Arial" w:cs="Arial"/>
        </w:rPr>
        <w:t xml:space="preserve">ВВВ </w:t>
      </w:r>
      <w:r w:rsidRPr="00D94235">
        <w:rPr>
          <w:rFonts w:ascii="Arial" w:hAnsi="Arial" w:cs="Arial"/>
        </w:rPr>
        <w:t>УК</w:t>
      </w:r>
    </w:p>
    <w:p w14:paraId="1D5952FA" w14:textId="77777777" w:rsidR="000D4EE4" w:rsidRPr="00D94235" w:rsidRDefault="000D4EE4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06D10DA0" w14:textId="2BEE9F4F" w:rsidR="000D4EE4" w:rsidRDefault="000D4EE4" w:rsidP="00613129">
      <w:pPr>
        <w:ind w:left="709"/>
        <w:jc w:val="both"/>
        <w:rPr>
          <w:rFonts w:ascii="Arial" w:hAnsi="Arial" w:cs="Arial"/>
        </w:rPr>
      </w:pPr>
      <w:r w:rsidRPr="00553E71">
        <w:rPr>
          <w:rFonts w:ascii="Arial" w:hAnsi="Arial" w:cs="Arial"/>
        </w:rPr>
        <w:t>на сумму расчетной цены фьючерсного контракта, являющегося базовым (базисным) активом опциона</w:t>
      </w:r>
      <w:r w:rsidR="00553E71" w:rsidRPr="00553E71">
        <w:rPr>
          <w:rFonts w:ascii="Arial" w:hAnsi="Arial" w:cs="Arial"/>
        </w:rPr>
        <w:t>.</w:t>
      </w:r>
    </w:p>
    <w:p w14:paraId="0F8156A7" w14:textId="77777777" w:rsidR="00553E71" w:rsidRPr="00553E71" w:rsidRDefault="00553E71" w:rsidP="00613129">
      <w:pPr>
        <w:ind w:firstLine="709"/>
        <w:jc w:val="both"/>
        <w:rPr>
          <w:rFonts w:ascii="Arial" w:hAnsi="Arial" w:cs="Arial"/>
        </w:rPr>
      </w:pPr>
    </w:p>
    <w:p w14:paraId="294A4D84" w14:textId="415102A2" w:rsidR="00475012" w:rsidRDefault="00475012" w:rsidP="00613129">
      <w:pPr>
        <w:pStyle w:val="a8"/>
        <w:ind w:left="0" w:firstLine="709"/>
        <w:jc w:val="both"/>
        <w:rPr>
          <w:rFonts w:ascii="Arial" w:hAnsi="Arial"/>
          <w:sz w:val="20"/>
          <w:szCs w:val="20"/>
        </w:rPr>
      </w:pPr>
      <w:r w:rsidRPr="00732A32">
        <w:rPr>
          <w:rFonts w:ascii="Arial" w:hAnsi="Arial" w:cs="Arial"/>
          <w:sz w:val="20"/>
          <w:szCs w:val="20"/>
        </w:rPr>
        <w:t xml:space="preserve">В соответствии с условиями спецификаций исполнением поставочного </w:t>
      </w:r>
      <w:r>
        <w:rPr>
          <w:rFonts w:ascii="Arial" w:hAnsi="Arial" w:cs="Arial"/>
          <w:sz w:val="20"/>
          <w:szCs w:val="20"/>
        </w:rPr>
        <w:t xml:space="preserve">опционного </w:t>
      </w:r>
      <w:r w:rsidRPr="00732A32">
        <w:rPr>
          <w:rFonts w:ascii="Arial" w:hAnsi="Arial" w:cs="Arial"/>
          <w:sz w:val="20"/>
          <w:szCs w:val="20"/>
        </w:rPr>
        <w:t xml:space="preserve">контракта является заключение </w:t>
      </w:r>
      <w:r>
        <w:rPr>
          <w:rFonts w:ascii="Arial" w:hAnsi="Arial"/>
          <w:sz w:val="20"/>
          <w:szCs w:val="20"/>
        </w:rPr>
        <w:t xml:space="preserve">соответствующего </w:t>
      </w:r>
      <w:r w:rsidRPr="00553E71">
        <w:rPr>
          <w:rFonts w:ascii="Arial" w:hAnsi="Arial"/>
          <w:sz w:val="20"/>
          <w:szCs w:val="20"/>
        </w:rPr>
        <w:t>фьючерсн</w:t>
      </w:r>
      <w:r>
        <w:rPr>
          <w:rFonts w:ascii="Arial" w:hAnsi="Arial"/>
          <w:sz w:val="20"/>
          <w:szCs w:val="20"/>
        </w:rPr>
        <w:t>ого</w:t>
      </w:r>
      <w:r w:rsidRPr="00553E71">
        <w:rPr>
          <w:rFonts w:ascii="Arial" w:hAnsi="Arial"/>
          <w:sz w:val="20"/>
          <w:szCs w:val="20"/>
        </w:rPr>
        <w:t xml:space="preserve"> контракт</w:t>
      </w:r>
      <w:r>
        <w:rPr>
          <w:rFonts w:ascii="Arial" w:hAnsi="Arial"/>
          <w:sz w:val="20"/>
          <w:szCs w:val="20"/>
        </w:rPr>
        <w:t>а</w:t>
      </w:r>
      <w:r w:rsidRPr="00553E71">
        <w:rPr>
          <w:rFonts w:ascii="Arial" w:hAnsi="Arial"/>
          <w:sz w:val="20"/>
          <w:szCs w:val="20"/>
        </w:rPr>
        <w:t xml:space="preserve"> на Срочном рынке ПАО «Московская биржа»</w:t>
      </w:r>
      <w:r>
        <w:rPr>
          <w:rFonts w:ascii="Arial" w:hAnsi="Arial"/>
          <w:sz w:val="20"/>
          <w:szCs w:val="20"/>
        </w:rPr>
        <w:t xml:space="preserve"> по цене, равной цене исполнения опционного контракта.</w:t>
      </w:r>
    </w:p>
    <w:p w14:paraId="5BDEC868" w14:textId="77777777" w:rsidR="00475012" w:rsidRDefault="00475012" w:rsidP="00613129">
      <w:pPr>
        <w:pStyle w:val="a8"/>
        <w:ind w:left="0" w:firstLine="709"/>
        <w:jc w:val="both"/>
        <w:rPr>
          <w:rFonts w:ascii="Arial" w:hAnsi="Arial"/>
          <w:sz w:val="20"/>
          <w:szCs w:val="20"/>
        </w:rPr>
      </w:pPr>
    </w:p>
    <w:p w14:paraId="1D046D92" w14:textId="2D207147" w:rsidR="000D4EE4" w:rsidRDefault="00553E71" w:rsidP="00613129">
      <w:pPr>
        <w:pStyle w:val="Pointmark"/>
        <w:ind w:firstLine="709"/>
        <w:rPr>
          <w:rFonts w:ascii="Arial" w:eastAsia="Calibri" w:hAnsi="Arial"/>
          <w:sz w:val="20"/>
          <w:szCs w:val="20"/>
        </w:rPr>
      </w:pPr>
      <w:r w:rsidRPr="00553E71">
        <w:rPr>
          <w:rFonts w:ascii="Arial" w:eastAsia="Calibri" w:hAnsi="Arial"/>
          <w:sz w:val="20"/>
          <w:szCs w:val="20"/>
        </w:rPr>
        <w:t xml:space="preserve">В бухгалтерском учете отражается заключение </w:t>
      </w:r>
      <w:r w:rsidR="00C46EAB">
        <w:rPr>
          <w:rFonts w:ascii="Arial" w:eastAsia="Calibri" w:hAnsi="Arial"/>
          <w:sz w:val="20"/>
          <w:szCs w:val="20"/>
        </w:rPr>
        <w:t xml:space="preserve">соответствующего </w:t>
      </w:r>
      <w:r w:rsidRPr="00553E71">
        <w:rPr>
          <w:rFonts w:ascii="Arial" w:eastAsia="Calibri" w:hAnsi="Arial"/>
          <w:sz w:val="20"/>
          <w:szCs w:val="20"/>
        </w:rPr>
        <w:t>фьючерсного контракта на Срочном рынке ПАО «Московская биржа»</w:t>
      </w:r>
      <w:r w:rsidR="00475012">
        <w:rPr>
          <w:rFonts w:ascii="Arial" w:eastAsia="Calibri" w:hAnsi="Arial"/>
          <w:sz w:val="20"/>
          <w:szCs w:val="20"/>
        </w:rPr>
        <w:t xml:space="preserve"> </w:t>
      </w:r>
      <w:r w:rsidR="00F23C49">
        <w:rPr>
          <w:rFonts w:ascii="Arial" w:eastAsia="Calibri" w:hAnsi="Arial"/>
          <w:sz w:val="20"/>
          <w:szCs w:val="20"/>
        </w:rPr>
        <w:t xml:space="preserve">по цене, равной цене исполнения </w:t>
      </w:r>
      <w:r w:rsidR="00475012">
        <w:rPr>
          <w:rFonts w:ascii="Arial" w:eastAsia="Calibri" w:hAnsi="Arial"/>
          <w:sz w:val="20"/>
          <w:szCs w:val="20"/>
        </w:rPr>
        <w:t xml:space="preserve">опционного </w:t>
      </w:r>
      <w:r w:rsidR="00F23C49">
        <w:rPr>
          <w:rFonts w:ascii="Arial" w:eastAsia="Calibri" w:hAnsi="Arial"/>
          <w:sz w:val="20"/>
          <w:szCs w:val="20"/>
        </w:rPr>
        <w:t>контракта.</w:t>
      </w:r>
    </w:p>
    <w:p w14:paraId="7C83459E" w14:textId="7C626D77" w:rsidR="000D4EE4" w:rsidRPr="00553E71" w:rsidRDefault="00186EBD" w:rsidP="006A1AFA">
      <w:pPr>
        <w:pStyle w:val="31"/>
        <w:tabs>
          <w:tab w:val="clear" w:pos="851"/>
          <w:tab w:val="num" w:pos="284"/>
        </w:tabs>
        <w:ind w:left="0" w:firstLine="709"/>
        <w:rPr>
          <w:rStyle w:val="FontStyle12"/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553E71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3</w:t>
      </w:r>
      <w:r w:rsidR="000D4EE4" w:rsidRPr="00553E71">
        <w:rPr>
          <w:rStyle w:val="FontStyle12"/>
          <w:rFonts w:ascii="Arial" w:hAnsi="Arial" w:cs="Arial"/>
          <w:b w:val="0"/>
          <w:bCs w:val="0"/>
          <w:sz w:val="20"/>
          <w:szCs w:val="20"/>
        </w:rPr>
        <w:t>.</w:t>
      </w:r>
      <w:r w:rsidR="005F3559" w:rsidRPr="00553E71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4</w:t>
      </w:r>
      <w:r w:rsidR="000D4EE4" w:rsidRPr="00553E71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.5.  </w:t>
      </w:r>
      <w:r w:rsidR="00093A64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Порядок отражения в бухгалтерском у</w:t>
      </w:r>
      <w:r w:rsidR="000D4EE4" w:rsidRPr="00553E71">
        <w:rPr>
          <w:rStyle w:val="FontStyle12"/>
          <w:rFonts w:ascii="Arial" w:hAnsi="Arial" w:cs="Arial"/>
          <w:b w:val="0"/>
          <w:bCs w:val="0"/>
          <w:sz w:val="20"/>
          <w:szCs w:val="20"/>
        </w:rPr>
        <w:t>чет</w:t>
      </w:r>
      <w:r w:rsidR="00093A64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е</w:t>
      </w:r>
      <w:r w:rsidR="000D4EE4" w:rsidRPr="00553E71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 прекращения признания опциона при отказе от исполнения опциона.</w:t>
      </w:r>
    </w:p>
    <w:p w14:paraId="164B8DD9" w14:textId="670E7147" w:rsidR="000D4EE4" w:rsidRPr="00392772" w:rsidRDefault="000D4EE4" w:rsidP="0066104C">
      <w:pPr>
        <w:pStyle w:val="Texttab"/>
        <w:tabs>
          <w:tab w:val="clear" w:pos="851"/>
          <w:tab w:val="right" w:pos="567"/>
        </w:tabs>
        <w:ind w:left="0" w:firstLine="709"/>
        <w:rPr>
          <w:rFonts w:ascii="Arial" w:hAnsi="Arial" w:cs="Arial"/>
          <w:iCs w:val="0"/>
          <w:noProof w:val="0"/>
          <w:sz w:val="20"/>
          <w:szCs w:val="20"/>
          <w:lang w:eastAsia="ru-RU"/>
        </w:rPr>
      </w:pPr>
      <w:r w:rsidRPr="00392772">
        <w:rPr>
          <w:rFonts w:ascii="Arial" w:hAnsi="Arial" w:cs="Arial"/>
          <w:iCs w:val="0"/>
          <w:noProof w:val="0"/>
          <w:sz w:val="20"/>
          <w:szCs w:val="20"/>
          <w:lang w:eastAsia="ru-RU"/>
        </w:rPr>
        <w:t xml:space="preserve">В случае отказа от исполнения поставочного опциона в бухгалтерском учете </w:t>
      </w:r>
      <w:r w:rsidR="0036176C" w:rsidRPr="00392772">
        <w:rPr>
          <w:rFonts w:ascii="Arial" w:hAnsi="Arial" w:cs="Arial"/>
          <w:iCs w:val="0"/>
          <w:noProof w:val="0"/>
          <w:sz w:val="20"/>
          <w:szCs w:val="20"/>
          <w:lang w:eastAsia="ru-RU"/>
        </w:rPr>
        <w:t>отражается</w:t>
      </w:r>
      <w:r w:rsidRPr="00392772">
        <w:rPr>
          <w:rFonts w:ascii="Arial" w:hAnsi="Arial" w:cs="Arial"/>
          <w:iCs w:val="0"/>
          <w:noProof w:val="0"/>
          <w:sz w:val="20"/>
          <w:szCs w:val="20"/>
          <w:lang w:eastAsia="ru-RU"/>
        </w:rPr>
        <w:t xml:space="preserve"> списание со счетов главы Г обязательств/требований по прекращаемой сделке</w:t>
      </w:r>
      <w:r w:rsidR="0036176C" w:rsidRPr="00392772">
        <w:rPr>
          <w:rFonts w:ascii="Arial" w:hAnsi="Arial" w:cs="Arial"/>
          <w:iCs w:val="0"/>
          <w:noProof w:val="0"/>
          <w:sz w:val="20"/>
          <w:szCs w:val="20"/>
          <w:lang w:eastAsia="ru-RU"/>
        </w:rPr>
        <w:t xml:space="preserve"> в порядке, указанном в п.3.4.4.</w:t>
      </w:r>
    </w:p>
    <w:p w14:paraId="6F7A9C9C" w14:textId="301CA528" w:rsidR="00950D77" w:rsidRPr="00235906" w:rsidRDefault="00186EBD" w:rsidP="00950D77">
      <w:pPr>
        <w:pStyle w:val="10"/>
        <w:ind w:firstLine="567"/>
        <w:rPr>
          <w:rFonts w:ascii="Arial" w:hAnsi="Arial" w:cs="Arial"/>
          <w:b w:val="0"/>
          <w:bCs w:val="0"/>
          <w:kern w:val="0"/>
          <w:sz w:val="20"/>
          <w:szCs w:val="20"/>
        </w:rPr>
      </w:pPr>
      <w:bookmarkStart w:id="51" w:name="_Toc51681910"/>
      <w:bookmarkStart w:id="52" w:name="_Toc51682764"/>
      <w:bookmarkStart w:id="53" w:name="_Toc103187908"/>
      <w:r w:rsidRPr="00235906">
        <w:rPr>
          <w:rFonts w:ascii="Arial" w:hAnsi="Arial" w:cs="Arial"/>
          <w:sz w:val="22"/>
          <w:szCs w:val="22"/>
        </w:rPr>
        <w:t>4</w:t>
      </w:r>
      <w:r w:rsidR="00950D77" w:rsidRPr="00235906">
        <w:rPr>
          <w:rFonts w:ascii="Arial" w:hAnsi="Arial" w:cs="Arial"/>
          <w:sz w:val="22"/>
          <w:szCs w:val="22"/>
        </w:rPr>
        <w:t>.</w:t>
      </w:r>
      <w:r w:rsidR="00255D7A">
        <w:rPr>
          <w:rFonts w:ascii="Arial" w:hAnsi="Arial" w:cs="Arial"/>
          <w:sz w:val="22"/>
          <w:szCs w:val="22"/>
        </w:rPr>
        <w:t xml:space="preserve"> </w:t>
      </w:r>
      <w:r w:rsidR="00950D77" w:rsidRPr="00235906">
        <w:rPr>
          <w:rFonts w:ascii="Arial" w:hAnsi="Arial" w:cs="Arial"/>
          <w:sz w:val="22"/>
          <w:szCs w:val="22"/>
        </w:rPr>
        <w:t xml:space="preserve">Порядок </w:t>
      </w:r>
      <w:r w:rsidR="00975CC9" w:rsidRPr="00235906">
        <w:rPr>
          <w:rFonts w:ascii="Arial" w:hAnsi="Arial" w:cs="Arial"/>
          <w:sz w:val="22"/>
          <w:szCs w:val="22"/>
        </w:rPr>
        <w:t xml:space="preserve">отражения в </w:t>
      </w:r>
      <w:r w:rsidR="00950D77" w:rsidRPr="00235906">
        <w:rPr>
          <w:rFonts w:ascii="Arial" w:hAnsi="Arial" w:cs="Arial"/>
          <w:sz w:val="22"/>
          <w:szCs w:val="22"/>
        </w:rPr>
        <w:t>бухгалтерско</w:t>
      </w:r>
      <w:r w:rsidR="00975CC9" w:rsidRPr="00235906">
        <w:rPr>
          <w:rFonts w:ascii="Arial" w:hAnsi="Arial" w:cs="Arial"/>
          <w:sz w:val="22"/>
          <w:szCs w:val="22"/>
        </w:rPr>
        <w:t xml:space="preserve">м </w:t>
      </w:r>
      <w:r w:rsidR="00950D77" w:rsidRPr="00235906">
        <w:rPr>
          <w:rFonts w:ascii="Arial" w:hAnsi="Arial" w:cs="Arial"/>
          <w:sz w:val="22"/>
          <w:szCs w:val="22"/>
        </w:rPr>
        <w:t>учет</w:t>
      </w:r>
      <w:r w:rsidR="00975CC9" w:rsidRPr="00235906">
        <w:rPr>
          <w:rFonts w:ascii="Arial" w:hAnsi="Arial" w:cs="Arial"/>
          <w:sz w:val="22"/>
          <w:szCs w:val="22"/>
        </w:rPr>
        <w:t>е</w:t>
      </w:r>
      <w:r w:rsidR="00950D77" w:rsidRPr="00235906">
        <w:rPr>
          <w:rFonts w:ascii="Arial" w:hAnsi="Arial" w:cs="Arial"/>
          <w:sz w:val="22"/>
          <w:szCs w:val="22"/>
        </w:rPr>
        <w:t xml:space="preserve"> фьючерс</w:t>
      </w:r>
      <w:r w:rsidR="00D15E8E" w:rsidRPr="00235906">
        <w:rPr>
          <w:rFonts w:ascii="Arial" w:hAnsi="Arial" w:cs="Arial"/>
          <w:sz w:val="22"/>
          <w:szCs w:val="22"/>
        </w:rPr>
        <w:t>ных</w:t>
      </w:r>
      <w:r w:rsidR="00950D77" w:rsidRPr="00235906">
        <w:rPr>
          <w:rFonts w:ascii="Arial" w:hAnsi="Arial" w:cs="Arial"/>
          <w:sz w:val="22"/>
          <w:szCs w:val="22"/>
        </w:rPr>
        <w:t xml:space="preserve"> и опцион</w:t>
      </w:r>
      <w:r w:rsidR="00FA2961" w:rsidRPr="00235906">
        <w:rPr>
          <w:rFonts w:ascii="Arial" w:hAnsi="Arial" w:cs="Arial"/>
          <w:sz w:val="22"/>
          <w:szCs w:val="22"/>
        </w:rPr>
        <w:t>н</w:t>
      </w:r>
      <w:r w:rsidR="00D15E8E" w:rsidRPr="00235906">
        <w:rPr>
          <w:rFonts w:ascii="Arial" w:hAnsi="Arial" w:cs="Arial"/>
          <w:sz w:val="22"/>
          <w:szCs w:val="22"/>
        </w:rPr>
        <w:t>ых контрактов</w:t>
      </w:r>
      <w:r w:rsidR="00950D77" w:rsidRPr="00235906">
        <w:rPr>
          <w:rFonts w:ascii="Arial" w:hAnsi="Arial" w:cs="Arial"/>
          <w:sz w:val="22"/>
          <w:szCs w:val="22"/>
        </w:rPr>
        <w:t xml:space="preserve"> денежной секции</w:t>
      </w:r>
      <w:bookmarkEnd w:id="51"/>
      <w:bookmarkEnd w:id="52"/>
      <w:r w:rsidR="00303C32">
        <w:rPr>
          <w:rFonts w:ascii="Arial" w:hAnsi="Arial" w:cs="Arial"/>
          <w:sz w:val="22"/>
          <w:szCs w:val="22"/>
        </w:rPr>
        <w:t xml:space="preserve"> Срочного рынка на счетах главы Г</w:t>
      </w:r>
      <w:bookmarkEnd w:id="53"/>
    </w:p>
    <w:p w14:paraId="7F0F48CC" w14:textId="0868A9C2" w:rsidR="00FE2991" w:rsidRPr="008918BC" w:rsidRDefault="00FE2991" w:rsidP="008F7718">
      <w:pPr>
        <w:tabs>
          <w:tab w:val="left" w:pos="3645"/>
        </w:tabs>
        <w:ind w:left="567"/>
        <w:contextualSpacing/>
        <w:rPr>
          <w:rFonts w:ascii="Arial" w:hAnsi="Arial" w:cs="Arial"/>
        </w:rPr>
      </w:pPr>
    </w:p>
    <w:p w14:paraId="13B8FB96" w14:textId="0B97F877" w:rsidR="00E66122" w:rsidRDefault="00186EBD" w:rsidP="00613129">
      <w:pPr>
        <w:pStyle w:val="20"/>
        <w:ind w:firstLine="709"/>
        <w:rPr>
          <w:rFonts w:ascii="Arial" w:hAnsi="Arial" w:cs="Arial"/>
          <w:bCs/>
          <w:sz w:val="20"/>
          <w:szCs w:val="20"/>
        </w:rPr>
      </w:pPr>
      <w:bookmarkStart w:id="54" w:name="_Toc103187909"/>
      <w:bookmarkStart w:id="55" w:name="_Toc51681911"/>
      <w:bookmarkStart w:id="56" w:name="_Toc51682765"/>
      <w:r>
        <w:rPr>
          <w:rFonts w:ascii="Arial" w:hAnsi="Arial" w:cs="Arial"/>
          <w:bCs/>
          <w:sz w:val="20"/>
          <w:szCs w:val="20"/>
        </w:rPr>
        <w:t>4</w:t>
      </w:r>
      <w:r w:rsidR="00B66C88" w:rsidRPr="008918BC">
        <w:rPr>
          <w:rFonts w:ascii="Arial" w:hAnsi="Arial" w:cs="Arial"/>
          <w:bCs/>
          <w:sz w:val="20"/>
          <w:szCs w:val="20"/>
        </w:rPr>
        <w:t>.1</w:t>
      </w:r>
      <w:r w:rsidR="00733B37">
        <w:rPr>
          <w:rFonts w:ascii="Arial" w:hAnsi="Arial" w:cs="Arial"/>
          <w:bCs/>
          <w:sz w:val="20"/>
          <w:szCs w:val="20"/>
        </w:rPr>
        <w:t>.</w:t>
      </w:r>
      <w:r w:rsidR="00975CC9">
        <w:rPr>
          <w:rFonts w:ascii="Arial" w:hAnsi="Arial" w:cs="Arial"/>
          <w:bCs/>
          <w:sz w:val="20"/>
          <w:szCs w:val="20"/>
        </w:rPr>
        <w:t xml:space="preserve"> Порядок о</w:t>
      </w:r>
      <w:r w:rsidR="00A23192">
        <w:rPr>
          <w:rFonts w:ascii="Arial" w:hAnsi="Arial" w:cs="Arial"/>
          <w:bCs/>
          <w:sz w:val="20"/>
          <w:szCs w:val="20"/>
        </w:rPr>
        <w:t xml:space="preserve">тражения </w:t>
      </w:r>
      <w:r w:rsidR="00975CC9">
        <w:rPr>
          <w:rFonts w:ascii="Arial" w:hAnsi="Arial" w:cs="Arial"/>
          <w:bCs/>
          <w:sz w:val="20"/>
          <w:szCs w:val="20"/>
        </w:rPr>
        <w:t xml:space="preserve">в </w:t>
      </w:r>
      <w:r w:rsidR="002F0A6C">
        <w:rPr>
          <w:rFonts w:ascii="Arial" w:hAnsi="Arial" w:cs="Arial"/>
          <w:bCs/>
          <w:sz w:val="20"/>
          <w:szCs w:val="20"/>
        </w:rPr>
        <w:t>б</w:t>
      </w:r>
      <w:r w:rsidR="00F444D1">
        <w:rPr>
          <w:rFonts w:ascii="Arial" w:hAnsi="Arial" w:cs="Arial"/>
          <w:bCs/>
          <w:sz w:val="20"/>
          <w:szCs w:val="20"/>
        </w:rPr>
        <w:t>ухгалтерск</w:t>
      </w:r>
      <w:r w:rsidR="002F0A6C">
        <w:rPr>
          <w:rFonts w:ascii="Arial" w:hAnsi="Arial" w:cs="Arial"/>
          <w:bCs/>
          <w:sz w:val="20"/>
          <w:szCs w:val="20"/>
        </w:rPr>
        <w:t>о</w:t>
      </w:r>
      <w:r w:rsidR="00975CC9">
        <w:rPr>
          <w:rFonts w:ascii="Arial" w:hAnsi="Arial" w:cs="Arial"/>
          <w:bCs/>
          <w:sz w:val="20"/>
          <w:szCs w:val="20"/>
        </w:rPr>
        <w:t>м</w:t>
      </w:r>
      <w:r w:rsidR="002F0A6C">
        <w:rPr>
          <w:rFonts w:ascii="Arial" w:hAnsi="Arial" w:cs="Arial"/>
          <w:bCs/>
          <w:sz w:val="20"/>
          <w:szCs w:val="20"/>
        </w:rPr>
        <w:t xml:space="preserve"> </w:t>
      </w:r>
      <w:r w:rsidR="00F444D1">
        <w:rPr>
          <w:rFonts w:ascii="Arial" w:hAnsi="Arial" w:cs="Arial"/>
          <w:bCs/>
          <w:sz w:val="20"/>
          <w:szCs w:val="20"/>
        </w:rPr>
        <w:t>учет</w:t>
      </w:r>
      <w:r w:rsidR="00975CC9">
        <w:rPr>
          <w:rFonts w:ascii="Arial" w:hAnsi="Arial" w:cs="Arial"/>
          <w:bCs/>
          <w:sz w:val="20"/>
          <w:szCs w:val="20"/>
        </w:rPr>
        <w:t>е</w:t>
      </w:r>
      <w:r w:rsidR="00F444D1">
        <w:rPr>
          <w:rFonts w:ascii="Arial" w:hAnsi="Arial" w:cs="Arial"/>
          <w:bCs/>
          <w:sz w:val="20"/>
          <w:szCs w:val="20"/>
        </w:rPr>
        <w:t xml:space="preserve"> </w:t>
      </w:r>
      <w:r w:rsidR="00E66122" w:rsidRPr="008918BC">
        <w:rPr>
          <w:rFonts w:ascii="Arial" w:hAnsi="Arial" w:cs="Arial"/>
          <w:bCs/>
          <w:sz w:val="20"/>
          <w:szCs w:val="20"/>
        </w:rPr>
        <w:t>расчетны</w:t>
      </w:r>
      <w:r w:rsidR="00975CC9">
        <w:rPr>
          <w:rFonts w:ascii="Arial" w:hAnsi="Arial" w:cs="Arial"/>
          <w:bCs/>
          <w:sz w:val="20"/>
          <w:szCs w:val="20"/>
        </w:rPr>
        <w:t>х</w:t>
      </w:r>
      <w:r w:rsidR="00E66122" w:rsidRPr="008918BC">
        <w:rPr>
          <w:rFonts w:ascii="Arial" w:hAnsi="Arial" w:cs="Arial"/>
          <w:bCs/>
          <w:sz w:val="20"/>
          <w:szCs w:val="20"/>
        </w:rPr>
        <w:t xml:space="preserve"> фьючерсны</w:t>
      </w:r>
      <w:r w:rsidR="00975CC9">
        <w:rPr>
          <w:rFonts w:ascii="Arial" w:hAnsi="Arial" w:cs="Arial"/>
          <w:bCs/>
          <w:sz w:val="20"/>
          <w:szCs w:val="20"/>
        </w:rPr>
        <w:t>х</w:t>
      </w:r>
      <w:r w:rsidR="00E66122" w:rsidRPr="008918BC">
        <w:rPr>
          <w:rFonts w:ascii="Arial" w:hAnsi="Arial" w:cs="Arial"/>
          <w:bCs/>
          <w:sz w:val="20"/>
          <w:szCs w:val="20"/>
        </w:rPr>
        <w:t xml:space="preserve"> контракт</w:t>
      </w:r>
      <w:r w:rsidR="00975CC9">
        <w:rPr>
          <w:rFonts w:ascii="Arial" w:hAnsi="Arial" w:cs="Arial"/>
          <w:bCs/>
          <w:sz w:val="20"/>
          <w:szCs w:val="20"/>
        </w:rPr>
        <w:t>ов</w:t>
      </w:r>
      <w:r w:rsidR="00E66122" w:rsidRPr="008918BC">
        <w:rPr>
          <w:rFonts w:ascii="Arial" w:hAnsi="Arial" w:cs="Arial"/>
          <w:bCs/>
          <w:sz w:val="20"/>
          <w:szCs w:val="20"/>
        </w:rPr>
        <w:t xml:space="preserve"> на процентные ставки (</w:t>
      </w:r>
      <w:r w:rsidR="00E66122" w:rsidRPr="008918BC">
        <w:rPr>
          <w:rFonts w:ascii="Arial" w:hAnsi="Arial" w:cs="Arial"/>
          <w:bCs/>
          <w:sz w:val="20"/>
          <w:szCs w:val="20"/>
          <w:lang w:val="en-US"/>
        </w:rPr>
        <w:t>RUONIA</w:t>
      </w:r>
      <w:r w:rsidR="00E66122" w:rsidRPr="008918BC">
        <w:rPr>
          <w:rFonts w:ascii="Arial" w:hAnsi="Arial" w:cs="Arial"/>
          <w:bCs/>
          <w:sz w:val="20"/>
          <w:szCs w:val="20"/>
        </w:rPr>
        <w:t>,</w:t>
      </w:r>
      <w:r w:rsidR="00E66122" w:rsidRPr="008918BC">
        <w:rPr>
          <w:rFonts w:ascii="Arial" w:hAnsi="Arial" w:cs="Arial"/>
          <w:bCs/>
          <w:color w:val="000000"/>
          <w:sz w:val="20"/>
          <w:szCs w:val="20"/>
        </w:rPr>
        <w:t xml:space="preserve"> RUSFARUSD,</w:t>
      </w:r>
      <w:r w:rsidR="00F444D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444D1">
        <w:rPr>
          <w:rFonts w:ascii="Arial" w:hAnsi="Arial" w:cs="Arial"/>
          <w:bCs/>
          <w:color w:val="000000"/>
          <w:sz w:val="20"/>
          <w:szCs w:val="20"/>
          <w:lang w:val="en-US"/>
        </w:rPr>
        <w:t>MosPrime</w:t>
      </w:r>
      <w:r w:rsidR="00F97DCE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F97DCE">
        <w:rPr>
          <w:rFonts w:ascii="Arial" w:hAnsi="Arial" w:cs="Arial"/>
          <w:bCs/>
          <w:color w:val="000000"/>
          <w:sz w:val="20"/>
          <w:szCs w:val="20"/>
          <w:lang w:val="en-US"/>
        </w:rPr>
        <w:t>MOEXREPO</w:t>
      </w:r>
      <w:r w:rsidR="00E66122" w:rsidRPr="008918BC">
        <w:rPr>
          <w:rFonts w:ascii="Arial" w:hAnsi="Arial" w:cs="Arial"/>
          <w:bCs/>
          <w:sz w:val="20"/>
          <w:szCs w:val="20"/>
        </w:rPr>
        <w:t>)</w:t>
      </w:r>
      <w:r w:rsidR="002F0A6C">
        <w:rPr>
          <w:rFonts w:ascii="Arial" w:hAnsi="Arial" w:cs="Arial"/>
          <w:bCs/>
          <w:sz w:val="20"/>
          <w:szCs w:val="20"/>
        </w:rPr>
        <w:t>.</w:t>
      </w:r>
      <w:bookmarkEnd w:id="54"/>
      <w:r w:rsidR="00E66122" w:rsidRPr="008918BC">
        <w:rPr>
          <w:rFonts w:ascii="Arial" w:hAnsi="Arial" w:cs="Arial"/>
          <w:bCs/>
          <w:sz w:val="20"/>
          <w:szCs w:val="20"/>
        </w:rPr>
        <w:t xml:space="preserve"> </w:t>
      </w:r>
      <w:bookmarkEnd w:id="55"/>
      <w:bookmarkEnd w:id="56"/>
      <w:r w:rsidR="00F444D1" w:rsidRPr="004215FB">
        <w:rPr>
          <w:rFonts w:ascii="Arial" w:hAnsi="Arial" w:cs="Arial"/>
          <w:bCs/>
          <w:sz w:val="20"/>
          <w:szCs w:val="20"/>
        </w:rPr>
        <w:t xml:space="preserve"> </w:t>
      </w:r>
    </w:p>
    <w:p w14:paraId="50CA1C0D" w14:textId="4ADBD45E" w:rsidR="004E2449" w:rsidRDefault="00F11F18" w:rsidP="00613129">
      <w:pPr>
        <w:pStyle w:val="31"/>
        <w:tabs>
          <w:tab w:val="clear" w:pos="851"/>
          <w:tab w:val="num" w:pos="0"/>
        </w:tabs>
        <w:ind w:left="0" w:firstLine="709"/>
        <w:rPr>
          <w:rFonts w:ascii="Arial" w:hAnsi="Arial" w:cs="Arial"/>
          <w:sz w:val="20"/>
          <w:szCs w:val="20"/>
          <w:lang w:val="ru-RU"/>
        </w:rPr>
      </w:pPr>
      <w:r w:rsidRPr="00BA06E2">
        <w:rPr>
          <w:rFonts w:ascii="Arial" w:hAnsi="Arial" w:cs="Arial"/>
          <w:sz w:val="20"/>
          <w:szCs w:val="20"/>
        </w:rPr>
        <w:t>4.1.1.</w:t>
      </w:r>
      <w:r>
        <w:rPr>
          <w:rFonts w:ascii="Arial" w:hAnsi="Arial" w:cs="Arial"/>
        </w:rPr>
        <w:t xml:space="preserve"> </w:t>
      </w:r>
      <w:r w:rsidR="004E2449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сделок, заключенных в дневную клиринговую сессию.</w:t>
      </w:r>
    </w:p>
    <w:p w14:paraId="6AA1D68A" w14:textId="56838D09" w:rsidR="00A329A2" w:rsidRPr="00A329A2" w:rsidRDefault="00A329A2" w:rsidP="0066104C">
      <w:pPr>
        <w:ind w:firstLine="709"/>
        <w:jc w:val="both"/>
        <w:rPr>
          <w:rFonts w:ascii="Arial" w:hAnsi="Arial" w:cs="Arial"/>
        </w:rPr>
      </w:pPr>
      <w:r w:rsidRPr="00A329A2">
        <w:rPr>
          <w:rFonts w:ascii="Arial" w:hAnsi="Arial" w:cs="Arial"/>
        </w:rPr>
        <w:t xml:space="preserve">Отражение в дату заключения расчетного фьючерсного контракта (здесь и далее под расчетным фьючерсным контрактом понимается основная сделка (не являющаяся офсетной, отражаемой в порядке, указанном в </w:t>
      </w:r>
      <w:hyperlink w:anchor="_6._Порядок_отражения" w:history="1">
        <w:r w:rsidRPr="00A329A2">
          <w:rPr>
            <w:rFonts w:ascii="Arial" w:hAnsi="Arial" w:cs="Arial"/>
          </w:rPr>
          <w:t>п.6 настоящего Порядка</w:t>
        </w:r>
      </w:hyperlink>
      <w:r w:rsidRPr="00A329A2">
        <w:rPr>
          <w:rFonts w:ascii="Arial" w:hAnsi="Arial" w:cs="Arial"/>
        </w:rPr>
        <w:t>)) сумм требований и обязательств на счетах главы Г.</w:t>
      </w:r>
    </w:p>
    <w:p w14:paraId="6A4D8C28" w14:textId="77777777" w:rsidR="00E662D9" w:rsidRPr="001E5BB3" w:rsidRDefault="00E662D9" w:rsidP="001E5BB3"/>
    <w:p w14:paraId="40772E36" w14:textId="75615224" w:rsidR="00567DA8" w:rsidRDefault="00FA2961" w:rsidP="006610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Сумма контракта, исходя из которой стороны рассчитывают предстоящие платежи, отражается как на счетах требований, так и на счетах обязательств по поставке денежных средств</w:t>
      </w:r>
      <w:r w:rsidRPr="00FA2961">
        <w:rPr>
          <w:rFonts w:ascii="Arial" w:hAnsi="Arial" w:cs="Arial"/>
        </w:rPr>
        <w:t xml:space="preserve"> </w:t>
      </w:r>
      <w:r w:rsidRPr="007E4650">
        <w:rPr>
          <w:rFonts w:ascii="Arial" w:hAnsi="Arial" w:cs="Arial"/>
        </w:rPr>
        <w:t xml:space="preserve">контракта </w:t>
      </w:r>
      <w:r>
        <w:rPr>
          <w:rFonts w:ascii="Arial" w:hAnsi="Arial" w:cs="Arial"/>
        </w:rPr>
        <w:t>(</w:t>
      </w:r>
      <w:r w:rsidR="00F11F18">
        <w:rPr>
          <w:rFonts w:ascii="Arial" w:hAnsi="Arial" w:cs="Arial"/>
        </w:rPr>
        <w:t>при</w:t>
      </w:r>
      <w:r w:rsidRPr="007E4650">
        <w:rPr>
          <w:rFonts w:ascii="Arial" w:hAnsi="Arial" w:cs="Arial"/>
        </w:rPr>
        <w:t xml:space="preserve"> покупк</w:t>
      </w:r>
      <w:r w:rsidR="00F11F18">
        <w:rPr>
          <w:rFonts w:ascii="Arial" w:hAnsi="Arial" w:cs="Arial"/>
        </w:rPr>
        <w:t>е и при продаже</w:t>
      </w:r>
      <w:r w:rsidRPr="007E4650">
        <w:rPr>
          <w:rFonts w:ascii="Arial" w:hAnsi="Arial" w:cs="Arial"/>
        </w:rPr>
        <w:t xml:space="preserve"> НКЦ расчетного фьючерсного контракта</w:t>
      </w:r>
      <w:r w:rsidR="00F11F18" w:rsidRPr="00F11F18">
        <w:rPr>
          <w:rFonts w:ascii="Arial" w:hAnsi="Arial" w:cs="Arial"/>
        </w:rPr>
        <w:t xml:space="preserve"> </w:t>
      </w:r>
      <w:r w:rsidR="00F11F18" w:rsidRPr="007E4650">
        <w:rPr>
          <w:rFonts w:ascii="Arial" w:hAnsi="Arial" w:cs="Arial"/>
        </w:rPr>
        <w:t>бухгалтерские записи идентичны</w:t>
      </w:r>
      <w:r>
        <w:rPr>
          <w:rFonts w:ascii="Arial" w:hAnsi="Arial" w:cs="Arial"/>
        </w:rPr>
        <w:t>)</w:t>
      </w:r>
      <w:r w:rsidR="00567DA8" w:rsidRPr="007E4650">
        <w:rPr>
          <w:rFonts w:ascii="Arial" w:hAnsi="Arial" w:cs="Arial"/>
        </w:rPr>
        <w:t>:</w:t>
      </w:r>
    </w:p>
    <w:p w14:paraId="57D02C3D" w14:textId="77777777" w:rsidR="00FA2961" w:rsidRPr="007E4650" w:rsidRDefault="00FA2961" w:rsidP="009111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734B0C0" w14:textId="00A180C3" w:rsidR="00567DA8" w:rsidRPr="00453E46" w:rsidRDefault="00567DA8" w:rsidP="0066104C">
      <w:pPr>
        <w:ind w:firstLine="709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 xml:space="preserve">Дт 933хх </w:t>
      </w:r>
      <w:r w:rsidR="00453E46">
        <w:rPr>
          <w:rFonts w:ascii="Arial" w:hAnsi="Arial" w:cs="Arial"/>
        </w:rPr>
        <w:t>ВВВ</w:t>
      </w:r>
    </w:p>
    <w:p w14:paraId="7B6D7523" w14:textId="77777777" w:rsidR="00567DA8" w:rsidRPr="00605F77" w:rsidRDefault="00567DA8" w:rsidP="00613129">
      <w:pPr>
        <w:ind w:firstLine="709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>Кт 99997</w:t>
      </w:r>
    </w:p>
    <w:p w14:paraId="3133B32E" w14:textId="601EC89D" w:rsidR="00567DA8" w:rsidRPr="007E4650" w:rsidRDefault="00567DA8" w:rsidP="00613129">
      <w:pPr>
        <w:ind w:firstLine="709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>на сумму номинала расчетного фьючерсного контракта</w:t>
      </w:r>
    </w:p>
    <w:p w14:paraId="276DC21B" w14:textId="77777777" w:rsidR="00567DA8" w:rsidRPr="007E4650" w:rsidRDefault="00567DA8" w:rsidP="00613129">
      <w:pPr>
        <w:ind w:firstLine="709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lastRenderedPageBreak/>
        <w:t>и</w:t>
      </w:r>
    </w:p>
    <w:p w14:paraId="38BC49D8" w14:textId="77777777" w:rsidR="00567DA8" w:rsidRPr="007E4650" w:rsidRDefault="00567DA8" w:rsidP="00613129">
      <w:pPr>
        <w:ind w:firstLine="709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>Дт 99996</w:t>
      </w:r>
    </w:p>
    <w:p w14:paraId="2A69BA9D" w14:textId="4ED556E3" w:rsidR="00567DA8" w:rsidRPr="007E4650" w:rsidRDefault="00567DA8" w:rsidP="00613129">
      <w:pPr>
        <w:ind w:firstLine="709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>Кт 963хх</w:t>
      </w:r>
      <w:r w:rsidR="00C36029">
        <w:rPr>
          <w:rFonts w:ascii="Arial" w:hAnsi="Arial" w:cs="Arial"/>
        </w:rPr>
        <w:t xml:space="preserve"> </w:t>
      </w:r>
      <w:r w:rsidR="00453E46">
        <w:rPr>
          <w:rFonts w:ascii="Arial" w:hAnsi="Arial" w:cs="Arial"/>
        </w:rPr>
        <w:t>ВВВ</w:t>
      </w:r>
    </w:p>
    <w:p w14:paraId="3528D607" w14:textId="1803135E" w:rsidR="00567DA8" w:rsidRPr="007E4650" w:rsidRDefault="00567DA8" w:rsidP="00613129">
      <w:pPr>
        <w:ind w:firstLine="709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>на сумму номинала расчетного фьючерсного контракта</w:t>
      </w:r>
      <w:r w:rsidR="00FA2961">
        <w:rPr>
          <w:rFonts w:ascii="Arial" w:hAnsi="Arial" w:cs="Arial"/>
        </w:rPr>
        <w:t>.</w:t>
      </w:r>
    </w:p>
    <w:p w14:paraId="6248144A" w14:textId="4B87445D" w:rsidR="00A61FEB" w:rsidRDefault="00186EBD" w:rsidP="006A1AFA">
      <w:pPr>
        <w:pStyle w:val="31"/>
        <w:tabs>
          <w:tab w:val="clear" w:pos="851"/>
        </w:tabs>
        <w:ind w:left="0" w:firstLine="709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bookmarkStart w:id="57" w:name="_4.1.1._Порядок_отражения"/>
      <w:bookmarkEnd w:id="57"/>
      <w:r w:rsidRPr="007E4650">
        <w:rPr>
          <w:rFonts w:ascii="Arial" w:hAnsi="Arial" w:cs="Arial"/>
          <w:sz w:val="20"/>
          <w:szCs w:val="20"/>
          <w:lang w:val="ru-RU"/>
        </w:rPr>
        <w:t>4</w:t>
      </w:r>
      <w:r w:rsidR="00552912" w:rsidRPr="007E4650">
        <w:rPr>
          <w:rFonts w:ascii="Arial" w:hAnsi="Arial" w:cs="Arial"/>
          <w:sz w:val="20"/>
          <w:szCs w:val="20"/>
          <w:lang w:val="ru-RU"/>
        </w:rPr>
        <w:t xml:space="preserve">.1.2. </w:t>
      </w:r>
      <w:r w:rsidR="00093A64">
        <w:rPr>
          <w:rFonts w:ascii="Arial" w:hAnsi="Arial" w:cs="Arial"/>
          <w:sz w:val="20"/>
          <w:szCs w:val="20"/>
          <w:lang w:val="ru-RU"/>
        </w:rPr>
        <w:t xml:space="preserve">Порядок отражения в бухгалтерском учете </w:t>
      </w:r>
      <w:r w:rsidR="00093A64">
        <w:rPr>
          <w:rFonts w:ascii="Arial" w:hAnsi="Arial" w:cs="Arial"/>
          <w:sz w:val="20"/>
          <w:szCs w:val="20"/>
          <w:shd w:val="clear" w:color="auto" w:fill="FFFFFF"/>
          <w:lang w:val="ru-RU"/>
        </w:rPr>
        <w:t>к</w:t>
      </w:r>
      <w:r w:rsidR="00A61FEB" w:rsidRPr="007E4650">
        <w:rPr>
          <w:rFonts w:ascii="Arial" w:hAnsi="Arial" w:cs="Arial"/>
          <w:sz w:val="20"/>
          <w:szCs w:val="20"/>
          <w:shd w:val="clear" w:color="auto" w:fill="FFFFFF"/>
        </w:rPr>
        <w:t>орректировк</w:t>
      </w:r>
      <w:r w:rsidR="00093A64">
        <w:rPr>
          <w:rFonts w:ascii="Arial" w:hAnsi="Arial" w:cs="Arial"/>
          <w:sz w:val="20"/>
          <w:szCs w:val="20"/>
          <w:shd w:val="clear" w:color="auto" w:fill="FFFFFF"/>
          <w:lang w:val="ru-RU"/>
        </w:rPr>
        <w:t>и</w:t>
      </w:r>
      <w:r w:rsidR="00A61FEB" w:rsidRPr="007E4650">
        <w:rPr>
          <w:rFonts w:ascii="Arial" w:hAnsi="Arial" w:cs="Arial"/>
          <w:sz w:val="20"/>
          <w:szCs w:val="20"/>
          <w:shd w:val="clear" w:color="auto" w:fill="FFFFFF"/>
        </w:rPr>
        <w:t xml:space="preserve"> сумм требований и </w:t>
      </w:r>
      <w:r w:rsidR="00A61FEB" w:rsidRPr="000E5F02">
        <w:rPr>
          <w:rFonts w:ascii="Arial" w:hAnsi="Arial" w:cs="Arial"/>
          <w:sz w:val="20"/>
          <w:szCs w:val="20"/>
          <w:shd w:val="clear" w:color="auto" w:fill="FFFFFF"/>
        </w:rPr>
        <w:t>обязательств</w:t>
      </w:r>
      <w:r w:rsidR="001E5C91" w:rsidRPr="000E5F02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на сумму </w:t>
      </w:r>
      <w:r w:rsidR="00A61FEB" w:rsidRPr="000E5F0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52912" w:rsidRPr="000E5F02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ВМ </w:t>
      </w:r>
      <w:r w:rsidR="00A61FEB" w:rsidRPr="000E5F02">
        <w:rPr>
          <w:rFonts w:ascii="Arial" w:hAnsi="Arial" w:cs="Arial"/>
          <w:sz w:val="20"/>
          <w:szCs w:val="20"/>
          <w:shd w:val="clear" w:color="auto" w:fill="FFFFFF"/>
        </w:rPr>
        <w:t xml:space="preserve">по расчетному фьючерсному </w:t>
      </w:r>
      <w:r w:rsidR="00A61FEB" w:rsidRPr="000E5F02">
        <w:rPr>
          <w:rFonts w:ascii="Arial" w:hAnsi="Arial" w:cs="Arial"/>
          <w:sz w:val="20"/>
          <w:szCs w:val="20"/>
          <w:shd w:val="clear" w:color="auto" w:fill="FFFFFF"/>
          <w:lang w:val="ru-RU"/>
        </w:rPr>
        <w:t>контракту на процентные ставки не производится.</w:t>
      </w:r>
    </w:p>
    <w:p w14:paraId="31D37FC3" w14:textId="201E04FF" w:rsidR="002E7E87" w:rsidRPr="00632D75" w:rsidRDefault="002E7E87" w:rsidP="00613129">
      <w:pPr>
        <w:pStyle w:val="31"/>
        <w:tabs>
          <w:tab w:val="clear" w:pos="851"/>
          <w:tab w:val="num" w:pos="567"/>
        </w:tabs>
        <w:ind w:left="0" w:firstLine="709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01E1F">
        <w:rPr>
          <w:rFonts w:ascii="Arial" w:hAnsi="Arial" w:cs="Arial"/>
          <w:sz w:val="20"/>
          <w:szCs w:val="20"/>
        </w:rPr>
        <w:t xml:space="preserve">4.1.3. </w:t>
      </w:r>
      <w:r w:rsidR="00393382">
        <w:rPr>
          <w:rFonts w:ascii="Arial" w:hAnsi="Arial" w:cs="Arial"/>
          <w:sz w:val="20"/>
          <w:szCs w:val="20"/>
          <w:lang w:val="ru-RU"/>
        </w:rPr>
        <w:t xml:space="preserve">Порядок отражения в бухгалтерском учете </w:t>
      </w:r>
      <w:r w:rsidR="00393382">
        <w:rPr>
          <w:rFonts w:ascii="Arial" w:eastAsia="Calibri" w:hAnsi="Arial" w:cs="Arial"/>
          <w:bCs/>
          <w:sz w:val="20"/>
          <w:szCs w:val="20"/>
          <w:lang w:val="ru-RU" w:eastAsia="en-US"/>
        </w:rPr>
        <w:t>п</w:t>
      </w:r>
      <w:r w:rsidRPr="00747651">
        <w:rPr>
          <w:rFonts w:ascii="Arial" w:eastAsia="Calibri" w:hAnsi="Arial" w:cs="Arial"/>
          <w:bCs/>
          <w:sz w:val="20"/>
          <w:szCs w:val="20"/>
          <w:lang w:eastAsia="en-US"/>
        </w:rPr>
        <w:t>еренос</w:t>
      </w:r>
      <w:r w:rsidR="00393382">
        <w:rPr>
          <w:rFonts w:ascii="Arial" w:eastAsia="Calibri" w:hAnsi="Arial" w:cs="Arial"/>
          <w:bCs/>
          <w:sz w:val="20"/>
          <w:szCs w:val="20"/>
          <w:lang w:val="ru-RU" w:eastAsia="en-US"/>
        </w:rPr>
        <w:t>а</w:t>
      </w:r>
      <w:r w:rsidRPr="00747651">
        <w:rPr>
          <w:rFonts w:ascii="Arial" w:eastAsia="Calibri" w:hAnsi="Arial" w:cs="Arial"/>
          <w:bCs/>
          <w:sz w:val="20"/>
          <w:szCs w:val="20"/>
          <w:lang w:eastAsia="en-US"/>
        </w:rPr>
        <w:t xml:space="preserve"> на счета, соответствующие сроку, оставшемуся до исполнения</w:t>
      </w:r>
      <w:r w:rsidRPr="00632D75">
        <w:rPr>
          <w:rFonts w:ascii="Arial" w:eastAsia="Calibri" w:hAnsi="Arial" w:cs="Arial"/>
          <w:bCs/>
          <w:sz w:val="20"/>
          <w:szCs w:val="20"/>
          <w:lang w:eastAsia="en-US"/>
        </w:rPr>
        <w:t xml:space="preserve">: </w:t>
      </w:r>
    </w:p>
    <w:p w14:paraId="3C5A8C7B" w14:textId="69731615" w:rsidR="002E7E87" w:rsidRPr="00D94235" w:rsidRDefault="002E7E87" w:rsidP="0066104C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Дт 933</w:t>
      </w:r>
      <w:r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 xml:space="preserve">хх </w:t>
      </w:r>
      <w:r w:rsidR="00453E46">
        <w:rPr>
          <w:rFonts w:ascii="Arial" w:eastAsia="Calibri" w:hAnsi="Arial" w:cs="Arial"/>
          <w:lang w:eastAsia="en-US"/>
        </w:rPr>
        <w:t>ВВВ</w:t>
      </w:r>
      <w:r w:rsidR="00453E46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новый срок</w:t>
      </w:r>
    </w:p>
    <w:p w14:paraId="78CC1010" w14:textId="7F232434" w:rsidR="002E7E87" w:rsidRPr="00D94235" w:rsidRDefault="002E7E87" w:rsidP="00613129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Кт 93</w:t>
      </w:r>
      <w:r>
        <w:rPr>
          <w:rFonts w:ascii="Arial" w:eastAsia="Calibri" w:hAnsi="Arial" w:cs="Arial"/>
          <w:lang w:eastAsia="en-US"/>
        </w:rPr>
        <w:t xml:space="preserve">3 </w:t>
      </w:r>
      <w:r w:rsidRPr="00D94235">
        <w:rPr>
          <w:rFonts w:ascii="Arial" w:eastAsia="Calibri" w:hAnsi="Arial" w:cs="Arial"/>
          <w:lang w:eastAsia="en-US"/>
        </w:rPr>
        <w:t xml:space="preserve">хх </w:t>
      </w:r>
      <w:r w:rsidR="00453E46">
        <w:rPr>
          <w:rFonts w:ascii="Arial" w:eastAsia="Calibri" w:hAnsi="Arial" w:cs="Arial"/>
          <w:lang w:eastAsia="en-US"/>
        </w:rPr>
        <w:t xml:space="preserve">ВВВ </w:t>
      </w:r>
      <w:r w:rsidRPr="00D94235">
        <w:rPr>
          <w:rFonts w:ascii="Arial" w:eastAsia="Calibri" w:hAnsi="Arial" w:cs="Arial"/>
          <w:lang w:eastAsia="en-US"/>
        </w:rPr>
        <w:t>старый срок,</w:t>
      </w:r>
    </w:p>
    <w:p w14:paraId="47913DA8" w14:textId="77777777" w:rsidR="002E7E87" w:rsidRPr="00D94235" w:rsidRDefault="002E7E87" w:rsidP="00613129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14:paraId="29F73C03" w14:textId="262B01A4" w:rsidR="002E7E87" w:rsidRPr="00D94235" w:rsidRDefault="002E7E87" w:rsidP="00613129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Дт 963</w:t>
      </w:r>
      <w:r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 xml:space="preserve">хх </w:t>
      </w:r>
      <w:r w:rsidR="00453E46">
        <w:rPr>
          <w:rFonts w:ascii="Arial" w:eastAsia="Calibri" w:hAnsi="Arial" w:cs="Arial"/>
          <w:lang w:eastAsia="en-US"/>
        </w:rPr>
        <w:t>ВВВ</w:t>
      </w:r>
      <w:r w:rsidR="00453E46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старый срок</w:t>
      </w:r>
    </w:p>
    <w:p w14:paraId="27C95202" w14:textId="7DCB7156" w:rsidR="002E7E87" w:rsidRPr="00C174AA" w:rsidRDefault="002E7E87" w:rsidP="00613129">
      <w:pPr>
        <w:ind w:firstLine="709"/>
        <w:rPr>
          <w:rFonts w:ascii="Arial" w:hAnsi="Arial" w:cs="Arial"/>
          <w:shd w:val="clear" w:color="auto" w:fill="FFFFFF"/>
        </w:rPr>
      </w:pPr>
      <w:r w:rsidRPr="00D94235">
        <w:rPr>
          <w:rFonts w:ascii="Arial" w:eastAsia="Calibri" w:hAnsi="Arial" w:cs="Arial"/>
          <w:lang w:eastAsia="en-US"/>
        </w:rPr>
        <w:t>Кт 963</w:t>
      </w:r>
      <w:r>
        <w:rPr>
          <w:rFonts w:ascii="Arial" w:eastAsia="Calibri" w:hAnsi="Arial" w:cs="Arial"/>
          <w:lang w:eastAsia="en-US"/>
        </w:rPr>
        <w:t xml:space="preserve"> хх</w:t>
      </w:r>
      <w:r w:rsidRPr="00D94235">
        <w:rPr>
          <w:rFonts w:ascii="Arial" w:eastAsia="Calibri" w:hAnsi="Arial" w:cs="Arial"/>
          <w:lang w:eastAsia="en-US"/>
        </w:rPr>
        <w:t xml:space="preserve"> </w:t>
      </w:r>
      <w:r w:rsidR="00453E46">
        <w:rPr>
          <w:rFonts w:ascii="Arial" w:eastAsia="Calibri" w:hAnsi="Arial" w:cs="Arial"/>
          <w:lang w:eastAsia="en-US"/>
        </w:rPr>
        <w:t>ВВВ</w:t>
      </w:r>
      <w:r w:rsidR="00453E46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новый срок</w:t>
      </w:r>
      <w:r w:rsidR="00FB0AAC">
        <w:rPr>
          <w:rFonts w:ascii="Arial" w:eastAsia="Calibri" w:hAnsi="Arial" w:cs="Arial"/>
          <w:lang w:eastAsia="en-US"/>
        </w:rPr>
        <w:t>.</w:t>
      </w:r>
    </w:p>
    <w:p w14:paraId="0F440B6E" w14:textId="4EF02234" w:rsidR="00567DA8" w:rsidRDefault="00567DA8" w:rsidP="00567DA8">
      <w:pPr>
        <w:rPr>
          <w:sz w:val="22"/>
          <w:szCs w:val="22"/>
        </w:rPr>
      </w:pPr>
    </w:p>
    <w:p w14:paraId="1168D4D9" w14:textId="016A3CB2" w:rsidR="00AA7BC1" w:rsidRPr="007E4650" w:rsidRDefault="00186EBD" w:rsidP="00482048">
      <w:pPr>
        <w:ind w:firstLine="709"/>
        <w:rPr>
          <w:rFonts w:ascii="Arial" w:hAnsi="Arial" w:cs="Arial"/>
          <w:shd w:val="clear" w:color="auto" w:fill="FFFFFF"/>
        </w:rPr>
      </w:pPr>
      <w:r w:rsidRPr="001F3181">
        <w:rPr>
          <w:rFonts w:ascii="Arial" w:hAnsi="Arial" w:cs="Arial"/>
        </w:rPr>
        <w:t>4</w:t>
      </w:r>
      <w:r w:rsidR="00733B37" w:rsidRPr="001F3181">
        <w:rPr>
          <w:rFonts w:ascii="Arial" w:hAnsi="Arial" w:cs="Arial"/>
        </w:rPr>
        <w:t>.1.</w:t>
      </w:r>
      <w:r w:rsidR="002E7E87" w:rsidRPr="00F47481">
        <w:rPr>
          <w:rFonts w:ascii="Arial" w:hAnsi="Arial" w:cs="Arial"/>
        </w:rPr>
        <w:t>4</w:t>
      </w:r>
      <w:r w:rsidR="00733B37" w:rsidRPr="00F47481">
        <w:rPr>
          <w:rFonts w:ascii="Arial" w:hAnsi="Arial" w:cs="Arial"/>
        </w:rPr>
        <w:t xml:space="preserve">. </w:t>
      </w:r>
      <w:r w:rsidR="00A61FEB" w:rsidRPr="00F47481">
        <w:rPr>
          <w:rFonts w:ascii="Arial" w:hAnsi="Arial" w:cs="Arial"/>
          <w:shd w:val="clear" w:color="auto" w:fill="FFFFFF"/>
        </w:rPr>
        <w:t>Порядок отражения в бухгалтерском учете прекращения признания расчетного фьючерсного контракта</w:t>
      </w:r>
      <w:r w:rsidR="006A1AFA" w:rsidRPr="00F47481">
        <w:rPr>
          <w:rFonts w:ascii="Arial" w:hAnsi="Arial" w:cs="Arial"/>
          <w:shd w:val="clear" w:color="auto" w:fill="FFFFFF"/>
        </w:rPr>
        <w:t xml:space="preserve"> </w:t>
      </w:r>
      <w:r w:rsidR="002E7E87" w:rsidRPr="00F47481">
        <w:rPr>
          <w:rFonts w:ascii="Arial" w:hAnsi="Arial" w:cs="Arial"/>
          <w:shd w:val="clear" w:color="auto" w:fill="FFFFFF"/>
        </w:rPr>
        <w:t xml:space="preserve">в </w:t>
      </w:r>
      <w:r w:rsidR="00652A71" w:rsidRPr="00F47481">
        <w:rPr>
          <w:rFonts w:ascii="Arial" w:hAnsi="Arial" w:cs="Arial"/>
          <w:shd w:val="clear" w:color="auto" w:fill="FFFFFF"/>
        </w:rPr>
        <w:t>Д</w:t>
      </w:r>
      <w:r w:rsidR="002E7E87" w:rsidRPr="00F47481">
        <w:rPr>
          <w:rFonts w:ascii="Arial" w:hAnsi="Arial" w:cs="Arial"/>
          <w:shd w:val="clear" w:color="auto" w:fill="FFFFFF"/>
        </w:rPr>
        <w:t>ату исполнения</w:t>
      </w:r>
      <w:r w:rsidR="00D26A06" w:rsidRPr="00F47481">
        <w:rPr>
          <w:rFonts w:ascii="Arial" w:hAnsi="Arial" w:cs="Arial"/>
          <w:shd w:val="clear" w:color="auto" w:fill="FFFFFF"/>
        </w:rPr>
        <w:t>:</w:t>
      </w:r>
    </w:p>
    <w:p w14:paraId="67E9C511" w14:textId="77777777" w:rsidR="00A61FEB" w:rsidRPr="008918BC" w:rsidRDefault="00A61FEB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0E39FBD0" w14:textId="7BF9F854" w:rsidR="00A61FEB" w:rsidRPr="008918BC" w:rsidRDefault="00A61FEB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93</w:t>
      </w:r>
      <w:r>
        <w:rPr>
          <w:rFonts w:ascii="Arial" w:hAnsi="Arial" w:cs="Arial"/>
        </w:rPr>
        <w:t>3</w:t>
      </w:r>
      <w:r w:rsidRPr="008918BC">
        <w:rPr>
          <w:rFonts w:ascii="Arial" w:hAnsi="Arial" w:cs="Arial"/>
        </w:rPr>
        <w:t xml:space="preserve">хх </w:t>
      </w:r>
      <w:r w:rsidR="00453E46">
        <w:rPr>
          <w:rFonts w:ascii="Arial" w:hAnsi="Arial" w:cs="Arial"/>
        </w:rPr>
        <w:t>ВВВ</w:t>
      </w:r>
    </w:p>
    <w:p w14:paraId="617E1DD9" w14:textId="20E4C0C7" w:rsidR="00A61FEB" w:rsidRPr="008918BC" w:rsidRDefault="00A61FEB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>
        <w:rPr>
          <w:rFonts w:ascii="Arial" w:hAnsi="Arial" w:cs="Arial"/>
        </w:rPr>
        <w:t>номинала расчетного фьючерсного контракта</w:t>
      </w:r>
    </w:p>
    <w:p w14:paraId="3E4BEC04" w14:textId="77777777" w:rsidR="00A61FEB" w:rsidRPr="008918BC" w:rsidRDefault="00A61FEB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01AA3BA9" w14:textId="3FB8A43A" w:rsidR="00A61FEB" w:rsidRPr="008918BC" w:rsidRDefault="00A61FEB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</w:t>
      </w:r>
      <w:r w:rsidR="00453E46">
        <w:rPr>
          <w:rFonts w:ascii="Arial" w:hAnsi="Arial" w:cs="Arial"/>
        </w:rPr>
        <w:t>ВВВ</w:t>
      </w:r>
    </w:p>
    <w:p w14:paraId="7ABF6C93" w14:textId="77777777" w:rsidR="00A61FEB" w:rsidRPr="008918BC" w:rsidRDefault="00A61FEB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1CB54DB9" w14:textId="02C45369" w:rsidR="00A61FEB" w:rsidRPr="008918BC" w:rsidRDefault="00A61FEB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453E46">
        <w:rPr>
          <w:rFonts w:ascii="Arial" w:hAnsi="Arial" w:cs="Arial"/>
        </w:rPr>
        <w:t>номинала расчетного фьючерсного контракта</w:t>
      </w:r>
      <w:r w:rsidR="007B3D73">
        <w:rPr>
          <w:rFonts w:ascii="Arial" w:hAnsi="Arial" w:cs="Arial"/>
        </w:rPr>
        <w:t>.</w:t>
      </w:r>
    </w:p>
    <w:p w14:paraId="2805DFDD" w14:textId="2440360F" w:rsidR="00733B37" w:rsidRPr="004215FB" w:rsidRDefault="00733B37" w:rsidP="00567DA8">
      <w:pPr>
        <w:rPr>
          <w:sz w:val="22"/>
          <w:szCs w:val="22"/>
        </w:rPr>
      </w:pPr>
    </w:p>
    <w:p w14:paraId="7DFD41C0" w14:textId="3857C5CA" w:rsidR="003859B8" w:rsidRPr="007E4650" w:rsidRDefault="00186EBD" w:rsidP="00613129">
      <w:pPr>
        <w:pStyle w:val="20"/>
        <w:ind w:firstLine="709"/>
        <w:rPr>
          <w:rFonts w:ascii="Arial" w:hAnsi="Arial" w:cs="Arial"/>
          <w:bCs/>
          <w:sz w:val="20"/>
          <w:szCs w:val="20"/>
        </w:rPr>
      </w:pPr>
      <w:bookmarkStart w:id="58" w:name="_Toc103187910"/>
      <w:r w:rsidRPr="007E4650">
        <w:rPr>
          <w:rFonts w:ascii="Arial" w:hAnsi="Arial" w:cs="Arial"/>
          <w:sz w:val="20"/>
          <w:szCs w:val="20"/>
        </w:rPr>
        <w:t>4</w:t>
      </w:r>
      <w:r w:rsidR="00552912" w:rsidRPr="007E4650">
        <w:rPr>
          <w:rFonts w:ascii="Arial" w:hAnsi="Arial" w:cs="Arial"/>
          <w:sz w:val="20"/>
          <w:szCs w:val="20"/>
        </w:rPr>
        <w:t>.2</w:t>
      </w:r>
      <w:r w:rsidR="007E4650">
        <w:rPr>
          <w:rFonts w:ascii="Arial" w:hAnsi="Arial" w:cs="Arial"/>
          <w:sz w:val="20"/>
          <w:szCs w:val="20"/>
        </w:rPr>
        <w:t>.</w:t>
      </w:r>
      <w:r w:rsidR="00552912" w:rsidRPr="007E4650">
        <w:rPr>
          <w:rFonts w:ascii="Arial" w:hAnsi="Arial" w:cs="Arial"/>
          <w:sz w:val="20"/>
          <w:szCs w:val="20"/>
        </w:rPr>
        <w:t xml:space="preserve"> </w:t>
      </w:r>
      <w:r w:rsidR="00552912" w:rsidRPr="007E4650">
        <w:rPr>
          <w:rFonts w:ascii="Arial" w:hAnsi="Arial" w:cs="Arial"/>
          <w:bCs/>
          <w:sz w:val="20"/>
          <w:szCs w:val="20"/>
        </w:rPr>
        <w:t>Порядок отражения в бухгалтерском учете</w:t>
      </w:r>
      <w:r w:rsidR="007E4650">
        <w:rPr>
          <w:rFonts w:ascii="Arial" w:hAnsi="Arial" w:cs="Arial"/>
          <w:bCs/>
          <w:sz w:val="20"/>
          <w:szCs w:val="20"/>
        </w:rPr>
        <w:t xml:space="preserve"> </w:t>
      </w:r>
      <w:r w:rsidR="00552912" w:rsidRPr="007E4650">
        <w:rPr>
          <w:rFonts w:ascii="Arial" w:hAnsi="Arial" w:cs="Arial"/>
          <w:bCs/>
          <w:sz w:val="20"/>
          <w:szCs w:val="20"/>
        </w:rPr>
        <w:t xml:space="preserve">расчетных фьючерсных контрактов на курс иностранной валюты к российскому рублю, к доллару США, </w:t>
      </w:r>
      <w:r w:rsidR="00563BE0">
        <w:rPr>
          <w:rFonts w:ascii="Arial" w:hAnsi="Arial" w:cs="Arial"/>
          <w:bCs/>
          <w:sz w:val="20"/>
          <w:szCs w:val="20"/>
        </w:rPr>
        <w:t xml:space="preserve">курс доллара США </w:t>
      </w:r>
      <w:r w:rsidR="00552912" w:rsidRPr="007E4650">
        <w:rPr>
          <w:rFonts w:ascii="Arial" w:hAnsi="Arial" w:cs="Arial"/>
          <w:bCs/>
          <w:sz w:val="20"/>
          <w:szCs w:val="20"/>
        </w:rPr>
        <w:t>к иностранной валюте</w:t>
      </w:r>
      <w:r w:rsidR="00C47C93">
        <w:rPr>
          <w:rFonts w:ascii="Arial" w:hAnsi="Arial" w:cs="Arial"/>
          <w:bCs/>
          <w:sz w:val="20"/>
          <w:szCs w:val="20"/>
        </w:rPr>
        <w:t xml:space="preserve"> и</w:t>
      </w:r>
      <w:r w:rsidR="003A73B1">
        <w:rPr>
          <w:rFonts w:ascii="Arial" w:hAnsi="Arial" w:cs="Arial"/>
          <w:bCs/>
          <w:sz w:val="20"/>
          <w:szCs w:val="20"/>
        </w:rPr>
        <w:t xml:space="preserve"> </w:t>
      </w:r>
      <w:r w:rsidR="00434F68" w:rsidRPr="00434F68">
        <w:rPr>
          <w:rFonts w:ascii="Arial" w:hAnsi="Arial" w:cs="Arial"/>
          <w:bCs/>
          <w:sz w:val="20"/>
          <w:szCs w:val="20"/>
        </w:rPr>
        <w:t>однодневных расчетных фьючерсных контрактов с автопролонгацией на курс иностранной валюты к российскому рублю</w:t>
      </w:r>
      <w:r w:rsidR="00434F68">
        <w:rPr>
          <w:rFonts w:ascii="Arial" w:hAnsi="Arial" w:cs="Arial"/>
          <w:bCs/>
          <w:sz w:val="20"/>
          <w:szCs w:val="20"/>
        </w:rPr>
        <w:t>.</w:t>
      </w:r>
      <w:bookmarkEnd w:id="58"/>
    </w:p>
    <w:p w14:paraId="59B65B56" w14:textId="4B7B10FF" w:rsidR="00E662D9" w:rsidRDefault="00186EBD" w:rsidP="006A1AFA">
      <w:pPr>
        <w:pStyle w:val="31"/>
        <w:tabs>
          <w:tab w:val="clear" w:pos="851"/>
        </w:tabs>
        <w:ind w:left="0" w:firstLine="709"/>
        <w:rPr>
          <w:rFonts w:ascii="Arial" w:hAnsi="Arial" w:cs="Arial"/>
          <w:sz w:val="20"/>
          <w:szCs w:val="20"/>
          <w:lang w:val="ru-RU"/>
        </w:rPr>
      </w:pPr>
      <w:bookmarkStart w:id="59" w:name="_4.2.1.__В"/>
      <w:bookmarkEnd w:id="59"/>
      <w:r>
        <w:rPr>
          <w:rFonts w:ascii="Arial" w:hAnsi="Arial" w:cs="Arial"/>
          <w:sz w:val="20"/>
          <w:szCs w:val="20"/>
        </w:rPr>
        <w:t>4</w:t>
      </w:r>
      <w:r w:rsidR="00F470AB" w:rsidRPr="00632D75">
        <w:rPr>
          <w:rFonts w:ascii="Arial" w:hAnsi="Arial" w:cs="Arial"/>
          <w:sz w:val="20"/>
          <w:szCs w:val="20"/>
        </w:rPr>
        <w:t>.</w:t>
      </w:r>
      <w:r w:rsidR="00F470AB">
        <w:rPr>
          <w:rFonts w:ascii="Arial" w:hAnsi="Arial" w:cs="Arial"/>
          <w:sz w:val="20"/>
          <w:szCs w:val="20"/>
        </w:rPr>
        <w:t>2.</w:t>
      </w:r>
      <w:r w:rsidR="00F470AB" w:rsidRPr="00632D75">
        <w:rPr>
          <w:rFonts w:ascii="Arial" w:hAnsi="Arial" w:cs="Arial"/>
          <w:sz w:val="20"/>
          <w:szCs w:val="20"/>
        </w:rPr>
        <w:t>1.</w:t>
      </w:r>
      <w:r w:rsidR="00E662D9">
        <w:rPr>
          <w:rFonts w:ascii="Arial" w:hAnsi="Arial" w:cs="Arial"/>
          <w:sz w:val="20"/>
          <w:szCs w:val="20"/>
          <w:lang w:val="ru-RU"/>
        </w:rPr>
        <w:t xml:space="preserve"> Порядок отражения в бухгалтерском учете сделок, заключенных в дневную клиринговую сессию.</w:t>
      </w:r>
    </w:p>
    <w:p w14:paraId="1F5362EE" w14:textId="09D8D34C" w:rsidR="00A329A2" w:rsidRPr="00A329A2" w:rsidRDefault="00A329A2" w:rsidP="0066104C">
      <w:pPr>
        <w:ind w:firstLine="709"/>
        <w:jc w:val="both"/>
        <w:rPr>
          <w:rFonts w:ascii="Arial" w:hAnsi="Arial" w:cs="Arial"/>
        </w:rPr>
      </w:pPr>
      <w:r w:rsidRPr="00A329A2">
        <w:rPr>
          <w:rFonts w:ascii="Arial" w:hAnsi="Arial" w:cs="Arial"/>
        </w:rPr>
        <w:t xml:space="preserve">Отражение в дату заключения расчетного фьючерсного контракта (здесь и далее под расчетным фьючерсным контрактом понимается основная сделка (не являющаяся офсетной, отражаемой в порядке, указанном в </w:t>
      </w:r>
      <w:hyperlink w:anchor="_6._Порядок_отражения" w:history="1">
        <w:r w:rsidRPr="00A329A2">
          <w:rPr>
            <w:rFonts w:ascii="Arial" w:hAnsi="Arial" w:cs="Arial"/>
          </w:rPr>
          <w:t>п.6 настоящего Порядка</w:t>
        </w:r>
      </w:hyperlink>
      <w:r w:rsidRPr="00A329A2">
        <w:rPr>
          <w:rFonts w:ascii="Arial" w:hAnsi="Arial" w:cs="Arial"/>
        </w:rPr>
        <w:t>)) сумм требований и обязательств на счетах главы Г</w:t>
      </w:r>
      <w:r w:rsidR="006A1AFA">
        <w:rPr>
          <w:rFonts w:ascii="Arial" w:hAnsi="Arial" w:cs="Arial"/>
        </w:rPr>
        <w:t>:</w:t>
      </w:r>
    </w:p>
    <w:p w14:paraId="2C4BF08B" w14:textId="77777777" w:rsidR="00E662D9" w:rsidRDefault="00E662D9" w:rsidP="007E4650">
      <w:pPr>
        <w:ind w:left="567"/>
        <w:jc w:val="both"/>
        <w:rPr>
          <w:rFonts w:ascii="Arial" w:hAnsi="Arial" w:cs="Arial"/>
        </w:rPr>
      </w:pPr>
    </w:p>
    <w:p w14:paraId="71A47517" w14:textId="5E2EBD56" w:rsidR="00F470AB" w:rsidRPr="00D94235" w:rsidRDefault="00F470AB" w:rsidP="00613129">
      <w:pPr>
        <w:ind w:left="709" w:hanging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НКЦ – покупатель расчетного фьючерсного контракта:  </w:t>
      </w:r>
    </w:p>
    <w:p w14:paraId="5193DA98" w14:textId="6A67B0DA" w:rsidR="00F470AB" w:rsidRPr="00D94235" w:rsidRDefault="00F470AB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933хх</w:t>
      </w:r>
      <w:r w:rsidR="00A248D7">
        <w:rPr>
          <w:rFonts w:ascii="Arial" w:hAnsi="Arial" w:cs="Arial"/>
        </w:rPr>
        <w:t xml:space="preserve"> ВВВ</w:t>
      </w:r>
    </w:p>
    <w:p w14:paraId="3035D2FC" w14:textId="422264F5" w:rsidR="00F470AB" w:rsidRPr="00D94235" w:rsidRDefault="0019434A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</w:t>
      </w:r>
      <w:r>
        <w:rPr>
          <w:rFonts w:ascii="Arial" w:hAnsi="Arial" w:cs="Arial"/>
        </w:rPr>
        <w:t>т</w:t>
      </w:r>
      <w:r w:rsidRPr="00D94235">
        <w:rPr>
          <w:rFonts w:ascii="Arial" w:hAnsi="Arial" w:cs="Arial"/>
        </w:rPr>
        <w:t xml:space="preserve"> </w:t>
      </w:r>
      <w:r w:rsidR="00F470AB" w:rsidRPr="00D94235">
        <w:rPr>
          <w:rFonts w:ascii="Arial" w:hAnsi="Arial" w:cs="Arial"/>
        </w:rPr>
        <w:t>99997 810</w:t>
      </w:r>
    </w:p>
    <w:p w14:paraId="41D3ECC3" w14:textId="3C87E73E" w:rsidR="00F470AB" w:rsidRDefault="00F470AB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</w:t>
      </w:r>
      <w:r w:rsidR="003C2D71">
        <w:rPr>
          <w:rFonts w:ascii="Arial" w:hAnsi="Arial" w:cs="Arial"/>
        </w:rPr>
        <w:t>базисного актива (</w:t>
      </w:r>
      <w:r w:rsidRPr="00D94235">
        <w:rPr>
          <w:rFonts w:ascii="Arial" w:hAnsi="Arial" w:cs="Arial"/>
        </w:rPr>
        <w:t>покупаемой иностранной валюты</w:t>
      </w:r>
      <w:r w:rsidR="003C2D71">
        <w:rPr>
          <w:rFonts w:ascii="Arial" w:hAnsi="Arial" w:cs="Arial"/>
        </w:rPr>
        <w:t>)</w:t>
      </w:r>
      <w:r w:rsidRPr="00D94235">
        <w:rPr>
          <w:rFonts w:ascii="Arial" w:hAnsi="Arial" w:cs="Arial"/>
        </w:rPr>
        <w:t xml:space="preserve"> по курсу </w:t>
      </w:r>
      <w:r w:rsidR="00F11F18">
        <w:rPr>
          <w:rFonts w:ascii="Arial" w:hAnsi="Arial" w:cs="Arial"/>
        </w:rPr>
        <w:t>Банка России</w:t>
      </w:r>
    </w:p>
    <w:p w14:paraId="37E45D48" w14:textId="56AF6403" w:rsidR="00F470AB" w:rsidRPr="00D94235" w:rsidRDefault="0098349E" w:rsidP="0061312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14:paraId="7A2EC2B0" w14:textId="77777777" w:rsidR="00F470AB" w:rsidRPr="00D94235" w:rsidRDefault="00F470AB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6EEFCF93" w14:textId="4749A3C2" w:rsidR="00F470AB" w:rsidRPr="00D94235" w:rsidRDefault="00F470AB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963хх</w:t>
      </w:r>
      <w:r w:rsidR="004005C0">
        <w:rPr>
          <w:rFonts w:ascii="Arial" w:hAnsi="Arial" w:cs="Arial"/>
        </w:rPr>
        <w:t xml:space="preserve"> ВВВ</w:t>
      </w:r>
    </w:p>
    <w:p w14:paraId="00FB1B24" w14:textId="44BF0001" w:rsidR="00F470AB" w:rsidRPr="00D94235" w:rsidRDefault="00F470AB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</w:t>
      </w:r>
      <w:r w:rsidR="00BE7E04">
        <w:rPr>
          <w:rFonts w:ascii="Arial" w:hAnsi="Arial" w:cs="Arial"/>
        </w:rPr>
        <w:t xml:space="preserve">расчетной </w:t>
      </w:r>
      <w:r w:rsidRPr="00D94235">
        <w:rPr>
          <w:rFonts w:ascii="Arial" w:hAnsi="Arial" w:cs="Arial"/>
        </w:rPr>
        <w:t xml:space="preserve">цены </w:t>
      </w:r>
      <w:r w:rsidR="00BE7E04">
        <w:rPr>
          <w:rFonts w:ascii="Arial" w:hAnsi="Arial" w:cs="Arial"/>
        </w:rPr>
        <w:t>фьючерсного</w:t>
      </w:r>
      <w:r w:rsidRPr="00D94235">
        <w:rPr>
          <w:rFonts w:ascii="Arial" w:hAnsi="Arial" w:cs="Arial"/>
        </w:rPr>
        <w:t xml:space="preserve"> контракта;</w:t>
      </w:r>
    </w:p>
    <w:p w14:paraId="3C4CD45F" w14:textId="77777777" w:rsidR="00F470AB" w:rsidRPr="00D94235" w:rsidRDefault="00F470AB" w:rsidP="00613129">
      <w:pPr>
        <w:ind w:left="709"/>
        <w:rPr>
          <w:rFonts w:ascii="Arial" w:hAnsi="Arial" w:cs="Arial"/>
          <w:sz w:val="22"/>
          <w:szCs w:val="22"/>
        </w:rPr>
      </w:pPr>
    </w:p>
    <w:p w14:paraId="6A7C255D" w14:textId="77777777" w:rsidR="00F470AB" w:rsidRPr="00D94235" w:rsidRDefault="00F470AB" w:rsidP="00613129">
      <w:pPr>
        <w:ind w:left="709" w:hanging="142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НКЦ – продавец расчетного фьючерсного контракта:  </w:t>
      </w:r>
    </w:p>
    <w:p w14:paraId="37B258D2" w14:textId="68FC028E" w:rsidR="00F470AB" w:rsidRPr="00D94235" w:rsidRDefault="00F470AB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933хх </w:t>
      </w:r>
      <w:r w:rsidR="00A248D7">
        <w:rPr>
          <w:rFonts w:ascii="Arial" w:hAnsi="Arial" w:cs="Arial"/>
        </w:rPr>
        <w:t>ВВВ</w:t>
      </w:r>
    </w:p>
    <w:p w14:paraId="500649AE" w14:textId="6E6FEEF7" w:rsidR="00F470AB" w:rsidRPr="00D94235" w:rsidRDefault="0019434A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</w:t>
      </w:r>
      <w:r>
        <w:rPr>
          <w:rFonts w:ascii="Arial" w:hAnsi="Arial" w:cs="Arial"/>
        </w:rPr>
        <w:t>т</w:t>
      </w:r>
      <w:r w:rsidRPr="00D94235">
        <w:rPr>
          <w:rFonts w:ascii="Arial" w:hAnsi="Arial" w:cs="Arial"/>
        </w:rPr>
        <w:t xml:space="preserve"> </w:t>
      </w:r>
      <w:r w:rsidR="00F470AB" w:rsidRPr="00D94235">
        <w:rPr>
          <w:rFonts w:ascii="Arial" w:hAnsi="Arial" w:cs="Arial"/>
        </w:rPr>
        <w:t xml:space="preserve">99997 810 </w:t>
      </w:r>
    </w:p>
    <w:p w14:paraId="1C456670" w14:textId="00C7F4F2" w:rsidR="00F470AB" w:rsidRPr="00D94235" w:rsidRDefault="00F470AB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</w:t>
      </w:r>
      <w:r w:rsidR="00BE7E04">
        <w:rPr>
          <w:rFonts w:ascii="Arial" w:hAnsi="Arial" w:cs="Arial"/>
        </w:rPr>
        <w:t xml:space="preserve">расчетной </w:t>
      </w:r>
      <w:r w:rsidRPr="00D94235">
        <w:rPr>
          <w:rFonts w:ascii="Arial" w:hAnsi="Arial" w:cs="Arial"/>
        </w:rPr>
        <w:t xml:space="preserve">цены </w:t>
      </w:r>
      <w:r w:rsidR="00BE7E04">
        <w:rPr>
          <w:rFonts w:ascii="Arial" w:hAnsi="Arial" w:cs="Arial"/>
        </w:rPr>
        <w:t>фьючерсного</w:t>
      </w:r>
      <w:r w:rsidRPr="00D94235">
        <w:rPr>
          <w:rFonts w:ascii="Arial" w:hAnsi="Arial" w:cs="Arial"/>
        </w:rPr>
        <w:t xml:space="preserve"> контракта</w:t>
      </w:r>
    </w:p>
    <w:p w14:paraId="2D77A271" w14:textId="77777777" w:rsidR="00F470AB" w:rsidRPr="00D94235" w:rsidRDefault="00F470AB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619F9507" w14:textId="77777777" w:rsidR="00F470AB" w:rsidRPr="00D94235" w:rsidRDefault="00F470AB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42250E6D" w14:textId="30141E35" w:rsidR="00F470AB" w:rsidRPr="00D94235" w:rsidRDefault="00F470AB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963хх</w:t>
      </w:r>
      <w:r w:rsidR="00A248D7">
        <w:rPr>
          <w:rFonts w:ascii="Arial" w:hAnsi="Arial" w:cs="Arial"/>
        </w:rPr>
        <w:t xml:space="preserve"> ВВВ</w:t>
      </w:r>
    </w:p>
    <w:p w14:paraId="0553948C" w14:textId="5373F6D9" w:rsidR="00F470AB" w:rsidRDefault="00F470AB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</w:t>
      </w:r>
      <w:r w:rsidR="003C2D71">
        <w:rPr>
          <w:rFonts w:ascii="Arial" w:hAnsi="Arial" w:cs="Arial"/>
        </w:rPr>
        <w:t>базисного актива</w:t>
      </w:r>
      <w:r w:rsidR="00F24489">
        <w:rPr>
          <w:rFonts w:ascii="Arial" w:hAnsi="Arial" w:cs="Arial"/>
        </w:rPr>
        <w:t xml:space="preserve"> </w:t>
      </w:r>
      <w:r w:rsidR="003C2D71">
        <w:rPr>
          <w:rFonts w:ascii="Arial" w:hAnsi="Arial" w:cs="Arial"/>
        </w:rPr>
        <w:t>(продаваемой</w:t>
      </w:r>
      <w:r w:rsidR="003C2D71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иностранной валюты</w:t>
      </w:r>
      <w:r w:rsidR="00F24489">
        <w:rPr>
          <w:rFonts w:ascii="Arial" w:hAnsi="Arial" w:cs="Arial"/>
        </w:rPr>
        <w:t>)</w:t>
      </w:r>
      <w:r w:rsidR="003C2D71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по курсу </w:t>
      </w:r>
      <w:r w:rsidR="000F66C4">
        <w:rPr>
          <w:rFonts w:ascii="Arial" w:hAnsi="Arial" w:cs="Arial"/>
        </w:rPr>
        <w:t>Банка России</w:t>
      </w:r>
      <w:r w:rsidR="009B2194">
        <w:rPr>
          <w:rFonts w:ascii="Arial" w:hAnsi="Arial" w:cs="Arial"/>
        </w:rPr>
        <w:t>.</w:t>
      </w:r>
    </w:p>
    <w:p w14:paraId="0EC877D6" w14:textId="77777777" w:rsidR="00F7379A" w:rsidRDefault="00F7379A" w:rsidP="007E4650">
      <w:pPr>
        <w:ind w:left="567"/>
        <w:jc w:val="both"/>
        <w:rPr>
          <w:rFonts w:ascii="Arial" w:hAnsi="Arial" w:cs="Arial"/>
          <w:bCs/>
        </w:rPr>
      </w:pPr>
    </w:p>
    <w:p w14:paraId="7835D74D" w14:textId="22D1CDFB" w:rsidR="00552DEB" w:rsidRDefault="00F7379A" w:rsidP="00F7379A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Отражение в бухгалтерском учете требований и обязательств по </w:t>
      </w:r>
      <w:r w:rsidRPr="00434F68">
        <w:rPr>
          <w:rFonts w:ascii="Arial" w:hAnsi="Arial" w:cs="Arial"/>
          <w:bCs/>
        </w:rPr>
        <w:t>однодневны</w:t>
      </w:r>
      <w:r>
        <w:rPr>
          <w:rFonts w:ascii="Arial" w:hAnsi="Arial" w:cs="Arial"/>
          <w:bCs/>
        </w:rPr>
        <w:t>м</w:t>
      </w:r>
      <w:r w:rsidRPr="00434F68">
        <w:rPr>
          <w:rFonts w:ascii="Arial" w:hAnsi="Arial" w:cs="Arial"/>
          <w:bCs/>
        </w:rPr>
        <w:t xml:space="preserve"> расчетны</w:t>
      </w:r>
      <w:r>
        <w:rPr>
          <w:rFonts w:ascii="Arial" w:hAnsi="Arial" w:cs="Arial"/>
          <w:bCs/>
        </w:rPr>
        <w:t>м</w:t>
      </w:r>
      <w:r w:rsidRPr="00434F68">
        <w:rPr>
          <w:rFonts w:ascii="Arial" w:hAnsi="Arial" w:cs="Arial"/>
          <w:bCs/>
        </w:rPr>
        <w:t xml:space="preserve"> фьючерсны</w:t>
      </w:r>
      <w:r>
        <w:rPr>
          <w:rFonts w:ascii="Arial" w:hAnsi="Arial" w:cs="Arial"/>
          <w:bCs/>
        </w:rPr>
        <w:t>м</w:t>
      </w:r>
      <w:r w:rsidRPr="00434F68">
        <w:rPr>
          <w:rFonts w:ascii="Arial" w:hAnsi="Arial" w:cs="Arial"/>
          <w:bCs/>
        </w:rPr>
        <w:t xml:space="preserve"> контракт</w:t>
      </w:r>
      <w:r>
        <w:rPr>
          <w:rFonts w:ascii="Arial" w:hAnsi="Arial" w:cs="Arial"/>
          <w:bCs/>
        </w:rPr>
        <w:t>ам</w:t>
      </w:r>
      <w:r w:rsidRPr="00434F68">
        <w:rPr>
          <w:rFonts w:ascii="Arial" w:hAnsi="Arial" w:cs="Arial"/>
          <w:bCs/>
        </w:rPr>
        <w:t xml:space="preserve"> с автопролонгацией на курс иностранной валюты к российскому рублю</w:t>
      </w:r>
      <w:r>
        <w:rPr>
          <w:rFonts w:ascii="Arial" w:hAnsi="Arial" w:cs="Arial"/>
          <w:bCs/>
        </w:rPr>
        <w:t xml:space="preserve"> осуществляется</w:t>
      </w:r>
      <w:r w:rsidR="00457FF5" w:rsidRPr="00457FF5">
        <w:rPr>
          <w:rFonts w:ascii="Arial" w:hAnsi="Arial" w:cs="Arial"/>
          <w:bCs/>
        </w:rPr>
        <w:t xml:space="preserve"> </w:t>
      </w:r>
      <w:r w:rsidR="00457FF5">
        <w:rPr>
          <w:rFonts w:ascii="Arial" w:hAnsi="Arial" w:cs="Arial"/>
          <w:bCs/>
        </w:rPr>
        <w:t>на балансовых счетах главы Г</w:t>
      </w:r>
      <w:r w:rsidR="00552DEB">
        <w:rPr>
          <w:rFonts w:ascii="Arial" w:hAnsi="Arial" w:cs="Arial"/>
          <w:bCs/>
        </w:rPr>
        <w:t>:</w:t>
      </w:r>
    </w:p>
    <w:p w14:paraId="3CB0A338" w14:textId="47DD7302" w:rsidR="00552DEB" w:rsidRDefault="00552DEB" w:rsidP="00493518">
      <w:pPr>
        <w:tabs>
          <w:tab w:val="left" w:pos="709"/>
        </w:tabs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- 93301, 96301, если </w:t>
      </w:r>
      <w:r w:rsidR="00CD05E8">
        <w:rPr>
          <w:rFonts w:ascii="Arial" w:hAnsi="Arial" w:cs="Arial"/>
          <w:bCs/>
        </w:rPr>
        <w:t>следующий</w:t>
      </w:r>
      <w:r>
        <w:rPr>
          <w:rFonts w:ascii="Arial" w:hAnsi="Arial" w:cs="Arial"/>
          <w:bCs/>
        </w:rPr>
        <w:t xml:space="preserve"> </w:t>
      </w:r>
      <w:r w:rsidR="00CD05E8">
        <w:rPr>
          <w:rFonts w:ascii="Arial" w:hAnsi="Arial" w:cs="Arial"/>
          <w:bCs/>
        </w:rPr>
        <w:t xml:space="preserve">календарный </w:t>
      </w:r>
      <w:r>
        <w:rPr>
          <w:rFonts w:ascii="Arial" w:hAnsi="Arial" w:cs="Arial"/>
          <w:bCs/>
        </w:rPr>
        <w:t xml:space="preserve">день является </w:t>
      </w:r>
      <w:r w:rsidR="00CD05E8">
        <w:rPr>
          <w:rFonts w:ascii="Arial" w:hAnsi="Arial" w:cs="Arial"/>
          <w:bCs/>
        </w:rPr>
        <w:t xml:space="preserve">расчетным </w:t>
      </w:r>
      <w:r>
        <w:rPr>
          <w:rFonts w:ascii="Arial" w:hAnsi="Arial" w:cs="Arial"/>
          <w:bCs/>
        </w:rPr>
        <w:t>днем,</w:t>
      </w:r>
    </w:p>
    <w:p w14:paraId="78BA265B" w14:textId="72008DA1" w:rsidR="00F470AB" w:rsidRDefault="00552DEB" w:rsidP="00F7379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- 93302</w:t>
      </w:r>
      <w:r w:rsidR="00435FB0">
        <w:rPr>
          <w:rFonts w:ascii="Arial" w:hAnsi="Arial" w:cs="Arial"/>
          <w:bCs/>
        </w:rPr>
        <w:t>-9330</w:t>
      </w:r>
      <w:r w:rsidR="00CD05E8">
        <w:rPr>
          <w:rFonts w:ascii="Arial" w:hAnsi="Arial" w:cs="Arial"/>
          <w:bCs/>
        </w:rPr>
        <w:t>3</w:t>
      </w:r>
      <w:r w:rsidR="00435FB0">
        <w:rPr>
          <w:rFonts w:ascii="Arial" w:hAnsi="Arial" w:cs="Arial"/>
          <w:bCs/>
        </w:rPr>
        <w:t>, 96302-9630</w:t>
      </w:r>
      <w:r w:rsidR="00CD05E8">
        <w:rPr>
          <w:rFonts w:ascii="Arial" w:hAnsi="Arial" w:cs="Arial"/>
          <w:bCs/>
        </w:rPr>
        <w:t>3</w:t>
      </w:r>
      <w:r w:rsidR="00E24424">
        <w:rPr>
          <w:rFonts w:ascii="Arial" w:hAnsi="Arial" w:cs="Arial"/>
          <w:bCs/>
        </w:rPr>
        <w:t>,</w:t>
      </w:r>
      <w:r w:rsidR="00435FB0">
        <w:rPr>
          <w:rFonts w:ascii="Arial" w:hAnsi="Arial" w:cs="Arial"/>
          <w:bCs/>
        </w:rPr>
        <w:t xml:space="preserve"> е</w:t>
      </w:r>
      <w:r w:rsidR="00EE504A">
        <w:rPr>
          <w:rFonts w:ascii="Arial" w:hAnsi="Arial" w:cs="Arial"/>
          <w:bCs/>
        </w:rPr>
        <w:t xml:space="preserve">сли </w:t>
      </w:r>
      <w:r w:rsidR="00435FB0">
        <w:rPr>
          <w:rFonts w:ascii="Arial" w:hAnsi="Arial" w:cs="Arial"/>
          <w:bCs/>
        </w:rPr>
        <w:t xml:space="preserve">следующий </w:t>
      </w:r>
      <w:r w:rsidR="00CD05E8">
        <w:rPr>
          <w:rFonts w:ascii="Arial" w:hAnsi="Arial" w:cs="Arial"/>
          <w:bCs/>
        </w:rPr>
        <w:t>календарный</w:t>
      </w:r>
      <w:r w:rsidR="00435FB0">
        <w:rPr>
          <w:rFonts w:ascii="Arial" w:hAnsi="Arial" w:cs="Arial"/>
          <w:bCs/>
        </w:rPr>
        <w:t xml:space="preserve"> день не является </w:t>
      </w:r>
      <w:r w:rsidR="00CD05E8">
        <w:rPr>
          <w:rFonts w:ascii="Arial" w:hAnsi="Arial" w:cs="Arial"/>
          <w:bCs/>
        </w:rPr>
        <w:t>расчетным днем</w:t>
      </w:r>
      <w:r w:rsidR="00EC6517">
        <w:rPr>
          <w:rFonts w:ascii="Arial" w:hAnsi="Arial" w:cs="Arial"/>
          <w:bCs/>
        </w:rPr>
        <w:t>,</w:t>
      </w:r>
      <w:r w:rsidR="00435FB0">
        <w:rPr>
          <w:rFonts w:ascii="Arial" w:hAnsi="Arial" w:cs="Arial"/>
          <w:bCs/>
        </w:rPr>
        <w:t xml:space="preserve"> </w:t>
      </w:r>
      <w:r w:rsidR="00F7379A">
        <w:rPr>
          <w:rFonts w:ascii="Arial" w:hAnsi="Arial" w:cs="Arial"/>
          <w:bCs/>
        </w:rPr>
        <w:t xml:space="preserve">с учетом фактического количества </w:t>
      </w:r>
      <w:r w:rsidR="00EC6517">
        <w:rPr>
          <w:rFonts w:ascii="Arial" w:hAnsi="Arial" w:cs="Arial"/>
          <w:bCs/>
        </w:rPr>
        <w:t>календарных</w:t>
      </w:r>
      <w:r w:rsidR="00435FB0">
        <w:rPr>
          <w:rFonts w:ascii="Arial" w:hAnsi="Arial" w:cs="Arial"/>
          <w:bCs/>
        </w:rPr>
        <w:t xml:space="preserve"> </w:t>
      </w:r>
      <w:r w:rsidR="00F7379A">
        <w:rPr>
          <w:rFonts w:ascii="Arial" w:hAnsi="Arial" w:cs="Arial"/>
          <w:bCs/>
        </w:rPr>
        <w:t>дней</w:t>
      </w:r>
      <w:r w:rsidR="00CD05E8">
        <w:rPr>
          <w:rFonts w:ascii="Arial" w:hAnsi="Arial" w:cs="Arial"/>
          <w:bCs/>
        </w:rPr>
        <w:t>, не являющихся расчетными</w:t>
      </w:r>
      <w:r w:rsidR="00F7379A">
        <w:rPr>
          <w:rFonts w:ascii="Arial" w:hAnsi="Arial" w:cs="Arial"/>
          <w:bCs/>
        </w:rPr>
        <w:t>.</w:t>
      </w:r>
    </w:p>
    <w:p w14:paraId="38C83ABD" w14:textId="07027199" w:rsidR="00F470AB" w:rsidRDefault="00186EBD" w:rsidP="00613129">
      <w:pPr>
        <w:pStyle w:val="31"/>
        <w:tabs>
          <w:tab w:val="clear" w:pos="851"/>
        </w:tabs>
        <w:ind w:left="0" w:firstLine="709"/>
        <w:rPr>
          <w:rFonts w:ascii="Arial" w:hAnsi="Arial" w:cs="Arial"/>
          <w:bCs/>
          <w:sz w:val="20"/>
          <w:szCs w:val="20"/>
        </w:rPr>
      </w:pPr>
      <w:bookmarkStart w:id="60" w:name="_4.2.2._Корректировка_сумм"/>
      <w:bookmarkEnd w:id="60"/>
      <w:r>
        <w:rPr>
          <w:rFonts w:ascii="Arial" w:hAnsi="Arial" w:cs="Arial"/>
          <w:bCs/>
          <w:sz w:val="20"/>
          <w:szCs w:val="20"/>
        </w:rPr>
        <w:lastRenderedPageBreak/>
        <w:t>4</w:t>
      </w:r>
      <w:r w:rsidR="00F470AB" w:rsidRPr="00632D75">
        <w:rPr>
          <w:rFonts w:ascii="Arial" w:hAnsi="Arial" w:cs="Arial"/>
          <w:bCs/>
          <w:sz w:val="20"/>
          <w:szCs w:val="20"/>
        </w:rPr>
        <w:t>.</w:t>
      </w:r>
      <w:r w:rsidR="00F470AB">
        <w:rPr>
          <w:rFonts w:ascii="Arial" w:hAnsi="Arial" w:cs="Arial"/>
          <w:bCs/>
          <w:sz w:val="20"/>
          <w:szCs w:val="20"/>
        </w:rPr>
        <w:t>2.</w:t>
      </w:r>
      <w:r w:rsidR="00F470AB" w:rsidRPr="00632D75">
        <w:rPr>
          <w:rFonts w:ascii="Arial" w:hAnsi="Arial" w:cs="Arial"/>
          <w:bCs/>
          <w:sz w:val="20"/>
          <w:szCs w:val="20"/>
        </w:rPr>
        <w:t xml:space="preserve">2. </w:t>
      </w:r>
      <w:r w:rsidR="00393FD7">
        <w:rPr>
          <w:rFonts w:ascii="Arial" w:hAnsi="Arial" w:cs="Arial"/>
          <w:bCs/>
          <w:sz w:val="20"/>
          <w:szCs w:val="20"/>
          <w:lang w:val="ru-RU"/>
        </w:rPr>
        <w:t>Порядок отражения в бухгалтерском учете к</w:t>
      </w:r>
      <w:r w:rsidR="00F470AB" w:rsidRPr="00632D75">
        <w:rPr>
          <w:rFonts w:ascii="Arial" w:hAnsi="Arial" w:cs="Arial"/>
          <w:bCs/>
          <w:sz w:val="20"/>
          <w:szCs w:val="20"/>
        </w:rPr>
        <w:t>орректировк</w:t>
      </w:r>
      <w:r w:rsidR="00393FD7">
        <w:rPr>
          <w:rFonts w:ascii="Arial" w:hAnsi="Arial" w:cs="Arial"/>
          <w:bCs/>
          <w:sz w:val="20"/>
          <w:szCs w:val="20"/>
          <w:lang w:val="ru-RU"/>
        </w:rPr>
        <w:t>и</w:t>
      </w:r>
      <w:r w:rsidR="00F470AB" w:rsidRPr="00632D75">
        <w:rPr>
          <w:rFonts w:ascii="Arial" w:hAnsi="Arial" w:cs="Arial"/>
          <w:bCs/>
          <w:sz w:val="20"/>
          <w:szCs w:val="20"/>
        </w:rPr>
        <w:t xml:space="preserve"> сумм требований и обязательств по расчетному фьючерсному контракту</w:t>
      </w:r>
      <w:r w:rsidR="00F470AB">
        <w:rPr>
          <w:rFonts w:ascii="Arial" w:hAnsi="Arial" w:cs="Arial"/>
          <w:bCs/>
          <w:sz w:val="20"/>
          <w:szCs w:val="20"/>
        </w:rPr>
        <w:t>.</w:t>
      </w:r>
    </w:p>
    <w:p w14:paraId="40EC446A" w14:textId="6B7DEC49" w:rsidR="00F470AB" w:rsidRPr="00D94235" w:rsidRDefault="00255D7A" w:rsidP="007C65B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470AB" w:rsidRPr="00D94235">
        <w:rPr>
          <w:rFonts w:ascii="Arial" w:hAnsi="Arial" w:cs="Arial"/>
        </w:rPr>
        <w:t>В течение срока действия фьючерсного контракта осуществляется переоценка средств в иностранной валюте</w:t>
      </w:r>
      <w:r w:rsidR="00F470AB">
        <w:rPr>
          <w:rFonts w:ascii="Arial" w:hAnsi="Arial" w:cs="Arial"/>
        </w:rPr>
        <w:t>.</w:t>
      </w:r>
    </w:p>
    <w:p w14:paraId="430971EC" w14:textId="666E9892" w:rsidR="00F470AB" w:rsidRPr="00D94235" w:rsidRDefault="00F470AB" w:rsidP="0061312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94235">
        <w:rPr>
          <w:rFonts w:ascii="Arial" w:hAnsi="Arial" w:cs="Arial"/>
        </w:rPr>
        <w:t>При изменении расчетной цены расчетного фьючерсного контракта суммы обязательств и требований по поставке денежных средств, учитываемые на счетах главы Г</w:t>
      </w:r>
      <w:r w:rsidR="00416DE3">
        <w:rPr>
          <w:rFonts w:ascii="Arial" w:hAnsi="Arial" w:cs="Arial"/>
        </w:rPr>
        <w:t>,</w:t>
      </w:r>
      <w:r w:rsidRPr="00D94235">
        <w:rPr>
          <w:rFonts w:ascii="Arial" w:hAnsi="Arial" w:cs="Arial"/>
        </w:rPr>
        <w:t xml:space="preserve"> подлежат корректировке в связи с получением (уплатой) вариационной маржи</w:t>
      </w:r>
      <w:r w:rsidRPr="00D94235">
        <w:rPr>
          <w:rFonts w:ascii="Arial" w:hAnsi="Arial" w:cs="Arial"/>
          <w:sz w:val="22"/>
          <w:szCs w:val="22"/>
        </w:rPr>
        <w:t xml:space="preserve">. </w:t>
      </w:r>
    </w:p>
    <w:p w14:paraId="5C643549" w14:textId="77777777" w:rsidR="00F470AB" w:rsidRPr="00D94235" w:rsidRDefault="00F470AB" w:rsidP="00613129">
      <w:pPr>
        <w:ind w:firstLine="709"/>
        <w:rPr>
          <w:rFonts w:ascii="Arial" w:hAnsi="Arial" w:cs="Arial"/>
          <w:sz w:val="22"/>
          <w:szCs w:val="22"/>
        </w:rPr>
      </w:pPr>
    </w:p>
    <w:p w14:paraId="0B5D2776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При переоценке осуществляются следующие </w:t>
      </w:r>
      <w:r>
        <w:rPr>
          <w:rFonts w:ascii="Arial" w:hAnsi="Arial" w:cs="Arial"/>
        </w:rPr>
        <w:t>бухгалтерские записи</w:t>
      </w:r>
      <w:r w:rsidRPr="00D94235">
        <w:rPr>
          <w:rFonts w:ascii="Arial" w:hAnsi="Arial" w:cs="Arial"/>
        </w:rPr>
        <w:t>:</w:t>
      </w:r>
    </w:p>
    <w:p w14:paraId="0FBF899A" w14:textId="5C3E9E24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eastAsia="Calibri" w:hAnsi="Arial" w:cs="Arial"/>
        </w:rPr>
        <w:t xml:space="preserve">          </w:t>
      </w:r>
    </w:p>
    <w:p w14:paraId="420E811B" w14:textId="2F187ACA" w:rsidR="00F470AB" w:rsidRPr="00D94235" w:rsidRDefault="00F470AB" w:rsidP="00613129">
      <w:pPr>
        <w:ind w:firstLine="567"/>
        <w:rPr>
          <w:rFonts w:ascii="Arial" w:eastAsia="Calibri" w:hAnsi="Arial" w:cs="Arial"/>
        </w:rPr>
      </w:pPr>
      <w:r w:rsidRPr="00D94235">
        <w:rPr>
          <w:rFonts w:ascii="Arial" w:eastAsia="Calibri" w:hAnsi="Arial" w:cs="Arial"/>
        </w:rPr>
        <w:t xml:space="preserve">- при увеличении </w:t>
      </w:r>
      <w:r w:rsidR="008B43E8">
        <w:rPr>
          <w:rFonts w:ascii="Arial" w:eastAsia="Calibri" w:hAnsi="Arial" w:cs="Arial"/>
        </w:rPr>
        <w:t xml:space="preserve">рублевого эквивалента </w:t>
      </w:r>
      <w:r w:rsidRPr="00D94235">
        <w:rPr>
          <w:rFonts w:ascii="Arial" w:eastAsia="Calibri" w:hAnsi="Arial" w:cs="Arial"/>
        </w:rPr>
        <w:t>суммы требований или обязательств по поставке базисного актива</w:t>
      </w:r>
      <w:r w:rsidR="008B43E8">
        <w:rPr>
          <w:rFonts w:ascii="Arial" w:eastAsia="Calibri" w:hAnsi="Arial" w:cs="Arial"/>
        </w:rPr>
        <w:t xml:space="preserve"> в связи с изменением курса иностранной валюты</w:t>
      </w:r>
      <w:r w:rsidRPr="00D94235">
        <w:rPr>
          <w:rFonts w:ascii="Arial" w:eastAsia="Calibri" w:hAnsi="Arial" w:cs="Arial"/>
        </w:rPr>
        <w:t>:</w:t>
      </w:r>
    </w:p>
    <w:p w14:paraId="417BD06F" w14:textId="213E855D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Дт 93</w:t>
      </w:r>
      <w:r w:rsidR="004005C0">
        <w:rPr>
          <w:rFonts w:ascii="Arial" w:hAnsi="Arial" w:cs="Arial"/>
        </w:rPr>
        <w:t>3</w:t>
      </w:r>
      <w:r w:rsidRPr="00D94235">
        <w:rPr>
          <w:rFonts w:ascii="Arial" w:hAnsi="Arial" w:cs="Arial"/>
        </w:rPr>
        <w:t>хх</w:t>
      </w:r>
      <w:r w:rsidR="004005C0">
        <w:rPr>
          <w:rFonts w:ascii="Arial" w:hAnsi="Arial" w:cs="Arial"/>
        </w:rPr>
        <w:t xml:space="preserve"> ВВВ</w:t>
      </w:r>
      <w:r w:rsidRPr="00D94235">
        <w:rPr>
          <w:rFonts w:ascii="Arial" w:hAnsi="Arial" w:cs="Arial"/>
        </w:rPr>
        <w:t xml:space="preserve"> </w:t>
      </w:r>
    </w:p>
    <w:p w14:paraId="45F8142E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592B0B17" w14:textId="6945A91C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увеличения </w:t>
      </w:r>
      <w:r w:rsidR="007B6779">
        <w:rPr>
          <w:rFonts w:ascii="Arial" w:hAnsi="Arial" w:cs="Arial"/>
        </w:rPr>
        <w:t>курса валют</w:t>
      </w:r>
    </w:p>
    <w:p w14:paraId="63555E26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или</w:t>
      </w:r>
    </w:p>
    <w:p w14:paraId="5D09CE1D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5C352778" w14:textId="768F16F3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Кт 96</w:t>
      </w:r>
      <w:r w:rsidR="004005C0">
        <w:rPr>
          <w:rFonts w:ascii="Arial" w:hAnsi="Arial" w:cs="Arial"/>
        </w:rPr>
        <w:t>3</w:t>
      </w:r>
      <w:r w:rsidRPr="00D94235">
        <w:rPr>
          <w:rFonts w:ascii="Arial" w:hAnsi="Arial" w:cs="Arial"/>
        </w:rPr>
        <w:t xml:space="preserve">хх </w:t>
      </w:r>
      <w:r w:rsidR="004005C0">
        <w:rPr>
          <w:rFonts w:ascii="Arial" w:hAnsi="Arial" w:cs="Arial"/>
        </w:rPr>
        <w:t>ВВВ</w:t>
      </w:r>
    </w:p>
    <w:p w14:paraId="7E3806E0" w14:textId="307595CD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увеличения</w:t>
      </w:r>
      <w:r w:rsidR="007B6779">
        <w:rPr>
          <w:rFonts w:ascii="Arial" w:hAnsi="Arial" w:cs="Arial"/>
        </w:rPr>
        <w:t xml:space="preserve"> курса валют</w:t>
      </w:r>
      <w:r w:rsidRPr="00D94235">
        <w:rPr>
          <w:rFonts w:ascii="Arial" w:hAnsi="Arial" w:cs="Arial"/>
        </w:rPr>
        <w:t xml:space="preserve">; </w:t>
      </w:r>
    </w:p>
    <w:p w14:paraId="466CA8E0" w14:textId="77777777" w:rsidR="00F470AB" w:rsidRPr="00D94235" w:rsidRDefault="00F470AB" w:rsidP="00613129">
      <w:pPr>
        <w:ind w:firstLine="709"/>
        <w:rPr>
          <w:rFonts w:ascii="Arial" w:hAnsi="Arial" w:cs="Arial"/>
        </w:rPr>
      </w:pPr>
    </w:p>
    <w:p w14:paraId="5197699F" w14:textId="2230AC01" w:rsidR="00F470AB" w:rsidRPr="00D94235" w:rsidRDefault="00F470AB" w:rsidP="00613129">
      <w:pPr>
        <w:ind w:firstLine="567"/>
        <w:rPr>
          <w:rFonts w:ascii="Arial" w:eastAsia="Calibri" w:hAnsi="Arial" w:cs="Arial"/>
        </w:rPr>
      </w:pPr>
      <w:r w:rsidRPr="00D94235">
        <w:rPr>
          <w:rFonts w:ascii="Arial" w:eastAsia="Calibri" w:hAnsi="Arial" w:cs="Arial"/>
        </w:rPr>
        <w:t xml:space="preserve">- при уменьшении </w:t>
      </w:r>
      <w:r w:rsidR="008B43E8">
        <w:rPr>
          <w:rFonts w:ascii="Arial" w:eastAsia="Calibri" w:hAnsi="Arial" w:cs="Arial"/>
        </w:rPr>
        <w:t xml:space="preserve">рублевого эквивалента </w:t>
      </w:r>
      <w:r w:rsidRPr="00D94235">
        <w:rPr>
          <w:rFonts w:ascii="Arial" w:eastAsia="Calibri" w:hAnsi="Arial" w:cs="Arial"/>
        </w:rPr>
        <w:t>суммы требований или обязательств по поставке базисного актива:</w:t>
      </w:r>
    </w:p>
    <w:p w14:paraId="38BBE735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1BA1AC0E" w14:textId="6A706422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Кт 93</w:t>
      </w:r>
      <w:r w:rsidR="004005C0">
        <w:rPr>
          <w:rFonts w:ascii="Arial" w:hAnsi="Arial" w:cs="Arial"/>
        </w:rPr>
        <w:t>3</w:t>
      </w:r>
      <w:r w:rsidRPr="00D94235">
        <w:rPr>
          <w:rFonts w:ascii="Arial" w:hAnsi="Arial" w:cs="Arial"/>
        </w:rPr>
        <w:t xml:space="preserve">хх </w:t>
      </w:r>
      <w:r w:rsidR="004005C0">
        <w:rPr>
          <w:rFonts w:ascii="Arial" w:hAnsi="Arial" w:cs="Arial"/>
        </w:rPr>
        <w:t>ВВВ</w:t>
      </w:r>
    </w:p>
    <w:p w14:paraId="245259B9" w14:textId="2A3570B5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уменьшения </w:t>
      </w:r>
      <w:r w:rsidR="007B6779">
        <w:rPr>
          <w:rFonts w:ascii="Arial" w:hAnsi="Arial" w:cs="Arial"/>
        </w:rPr>
        <w:t>курса валют</w:t>
      </w:r>
    </w:p>
    <w:p w14:paraId="0648D05F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или</w:t>
      </w:r>
    </w:p>
    <w:p w14:paraId="326E8EE6" w14:textId="74BE4FEE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Дт 96</w:t>
      </w:r>
      <w:r w:rsidR="004005C0">
        <w:rPr>
          <w:rFonts w:ascii="Arial" w:hAnsi="Arial" w:cs="Arial"/>
        </w:rPr>
        <w:t>3</w:t>
      </w:r>
      <w:r w:rsidRPr="00D94235">
        <w:rPr>
          <w:rFonts w:ascii="Arial" w:hAnsi="Arial" w:cs="Arial"/>
        </w:rPr>
        <w:t xml:space="preserve">хх </w:t>
      </w:r>
      <w:r w:rsidR="004005C0">
        <w:rPr>
          <w:rFonts w:ascii="Arial" w:hAnsi="Arial" w:cs="Arial"/>
        </w:rPr>
        <w:t>ВВВ</w:t>
      </w:r>
    </w:p>
    <w:p w14:paraId="566CE4D8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2A9423C3" w14:textId="77C3978B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уменьшения</w:t>
      </w:r>
      <w:r w:rsidR="007B6779">
        <w:rPr>
          <w:rFonts w:ascii="Arial" w:hAnsi="Arial" w:cs="Arial"/>
        </w:rPr>
        <w:t xml:space="preserve"> курса валют</w:t>
      </w:r>
      <w:r w:rsidR="007261DF">
        <w:rPr>
          <w:rFonts w:ascii="Arial" w:hAnsi="Arial" w:cs="Arial"/>
        </w:rPr>
        <w:t>;</w:t>
      </w:r>
    </w:p>
    <w:p w14:paraId="102CBBE5" w14:textId="77777777" w:rsidR="00F470AB" w:rsidRPr="00D94235" w:rsidRDefault="00F470AB" w:rsidP="00613129">
      <w:pPr>
        <w:ind w:firstLine="709"/>
        <w:rPr>
          <w:rFonts w:ascii="Arial" w:hAnsi="Arial" w:cs="Arial"/>
        </w:rPr>
      </w:pPr>
    </w:p>
    <w:p w14:paraId="1F3101AE" w14:textId="77777777" w:rsidR="00F470AB" w:rsidRPr="00D94235" w:rsidRDefault="00F470AB" w:rsidP="00613129">
      <w:pPr>
        <w:ind w:firstLine="567"/>
        <w:rPr>
          <w:rFonts w:ascii="Arial" w:eastAsia="Calibri" w:hAnsi="Arial" w:cs="Arial"/>
        </w:rPr>
      </w:pPr>
      <w:r w:rsidRPr="00D94235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средств:</w:t>
      </w:r>
    </w:p>
    <w:p w14:paraId="361A409C" w14:textId="1DA0E694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933хх </w:t>
      </w:r>
      <w:r w:rsidR="004005C0">
        <w:rPr>
          <w:rFonts w:ascii="Arial" w:hAnsi="Arial" w:cs="Arial"/>
        </w:rPr>
        <w:t>ВВВ</w:t>
      </w:r>
    </w:p>
    <w:p w14:paraId="282D76B1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732F2BDB" w14:textId="206CF43D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</w:t>
      </w:r>
      <w:bookmarkStart w:id="61" w:name="_Hlk102638324"/>
      <w:r w:rsidR="00F7379A">
        <w:rPr>
          <w:rFonts w:ascii="Arial" w:hAnsi="Arial" w:cs="Arial"/>
        </w:rPr>
        <w:t>изменения расчетной цены</w:t>
      </w:r>
      <w:bookmarkEnd w:id="61"/>
      <w:r w:rsidRPr="00D94235">
        <w:rPr>
          <w:rFonts w:ascii="Arial" w:hAnsi="Arial" w:cs="Arial"/>
        </w:rPr>
        <w:t xml:space="preserve"> </w:t>
      </w:r>
    </w:p>
    <w:p w14:paraId="73B25C4D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или</w:t>
      </w:r>
    </w:p>
    <w:p w14:paraId="1C8BFDF8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419AE0A5" w14:textId="1A73AA8B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Кт 963хх</w:t>
      </w:r>
      <w:r w:rsidR="004005C0">
        <w:rPr>
          <w:rFonts w:ascii="Arial" w:hAnsi="Arial" w:cs="Arial"/>
        </w:rPr>
        <w:t xml:space="preserve"> ВВВ</w:t>
      </w:r>
    </w:p>
    <w:p w14:paraId="6DA8F3B4" w14:textId="258DA145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</w:t>
      </w:r>
      <w:r w:rsidR="00F7379A">
        <w:rPr>
          <w:rFonts w:ascii="Arial" w:hAnsi="Arial" w:cs="Arial"/>
        </w:rPr>
        <w:t>изменения расчетной цены</w:t>
      </w:r>
      <w:r w:rsidRPr="00D94235">
        <w:rPr>
          <w:rFonts w:ascii="Arial" w:hAnsi="Arial" w:cs="Arial"/>
        </w:rPr>
        <w:t xml:space="preserve">; </w:t>
      </w:r>
    </w:p>
    <w:p w14:paraId="059A3176" w14:textId="77777777" w:rsidR="00F470AB" w:rsidRPr="00D94235" w:rsidRDefault="00F470AB" w:rsidP="00613129">
      <w:pPr>
        <w:ind w:firstLine="709"/>
        <w:rPr>
          <w:rFonts w:ascii="Arial" w:hAnsi="Arial" w:cs="Arial"/>
        </w:rPr>
      </w:pPr>
    </w:p>
    <w:p w14:paraId="07683318" w14:textId="77777777" w:rsidR="00F470AB" w:rsidRPr="00D94235" w:rsidRDefault="00F470AB" w:rsidP="00613129">
      <w:pPr>
        <w:ind w:firstLine="567"/>
        <w:rPr>
          <w:rFonts w:ascii="Arial" w:eastAsia="Calibri" w:hAnsi="Arial" w:cs="Arial"/>
        </w:rPr>
      </w:pPr>
      <w:r w:rsidRPr="00D94235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средств:</w:t>
      </w:r>
    </w:p>
    <w:p w14:paraId="437CCE2D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25FE5F81" w14:textId="3CA4F00D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933хх </w:t>
      </w:r>
      <w:r w:rsidR="004005C0">
        <w:rPr>
          <w:rFonts w:ascii="Arial" w:hAnsi="Arial" w:cs="Arial"/>
        </w:rPr>
        <w:t>ВВВ</w:t>
      </w:r>
    </w:p>
    <w:p w14:paraId="2AA29275" w14:textId="0E6213BE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</w:t>
      </w:r>
      <w:r w:rsidR="00F7379A">
        <w:rPr>
          <w:rFonts w:ascii="Arial" w:hAnsi="Arial" w:cs="Arial"/>
        </w:rPr>
        <w:t>изменения расчетной цены</w:t>
      </w:r>
    </w:p>
    <w:p w14:paraId="39D96DFE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или</w:t>
      </w:r>
    </w:p>
    <w:p w14:paraId="655D7ACB" w14:textId="56277DD2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>Дт 963хх</w:t>
      </w:r>
      <w:r w:rsidR="004005C0">
        <w:rPr>
          <w:rFonts w:ascii="Arial" w:hAnsi="Arial" w:cs="Arial"/>
        </w:rPr>
        <w:t xml:space="preserve"> ВВВ</w:t>
      </w:r>
    </w:p>
    <w:p w14:paraId="4E3CAF90" w14:textId="77777777" w:rsidR="00F470AB" w:rsidRPr="00D94235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0927FDC9" w14:textId="756E49A0" w:rsidR="00F470AB" w:rsidRDefault="00F470AB" w:rsidP="00613129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</w:t>
      </w:r>
      <w:r w:rsidR="00F7379A">
        <w:rPr>
          <w:rFonts w:ascii="Arial" w:hAnsi="Arial" w:cs="Arial"/>
        </w:rPr>
        <w:t>изменения расчетной цены</w:t>
      </w:r>
      <w:r w:rsidR="00B5402B">
        <w:rPr>
          <w:rFonts w:ascii="Arial" w:hAnsi="Arial" w:cs="Arial"/>
        </w:rPr>
        <w:t>.</w:t>
      </w:r>
      <w:r w:rsidRPr="00D94235">
        <w:rPr>
          <w:rFonts w:ascii="Arial" w:hAnsi="Arial" w:cs="Arial"/>
        </w:rPr>
        <w:t xml:space="preserve"> </w:t>
      </w:r>
    </w:p>
    <w:p w14:paraId="460B1920" w14:textId="3252BF60" w:rsidR="006E5E1D" w:rsidRPr="007954B6" w:rsidRDefault="006E5E1D" w:rsidP="00613129">
      <w:pPr>
        <w:pStyle w:val="31"/>
        <w:tabs>
          <w:tab w:val="clear" w:pos="851"/>
          <w:tab w:val="num" w:pos="567"/>
        </w:tabs>
        <w:ind w:left="0" w:firstLine="709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01E1F">
        <w:rPr>
          <w:rFonts w:ascii="Arial" w:hAnsi="Arial" w:cs="Arial"/>
          <w:sz w:val="20"/>
          <w:szCs w:val="20"/>
        </w:rPr>
        <w:t xml:space="preserve">4.2.3. </w:t>
      </w:r>
      <w:r w:rsidR="00393382">
        <w:rPr>
          <w:rFonts w:ascii="Arial" w:hAnsi="Arial" w:cs="Arial"/>
          <w:sz w:val="20"/>
          <w:szCs w:val="20"/>
          <w:lang w:val="ru-RU"/>
        </w:rPr>
        <w:t xml:space="preserve">Порядок отражения в бухгалтерском учете </w:t>
      </w:r>
      <w:r w:rsidR="00393382">
        <w:rPr>
          <w:rFonts w:ascii="Arial" w:eastAsia="Calibri" w:hAnsi="Arial" w:cs="Arial"/>
          <w:bCs/>
          <w:sz w:val="20"/>
          <w:szCs w:val="20"/>
          <w:lang w:val="ru-RU" w:eastAsia="en-US"/>
        </w:rPr>
        <w:t>п</w:t>
      </w:r>
      <w:r w:rsidRPr="00747651">
        <w:rPr>
          <w:rFonts w:ascii="Arial" w:eastAsia="Calibri" w:hAnsi="Arial" w:cs="Arial"/>
          <w:bCs/>
          <w:sz w:val="20"/>
          <w:szCs w:val="20"/>
          <w:lang w:eastAsia="en-US"/>
        </w:rPr>
        <w:t>еренос</w:t>
      </w:r>
      <w:r w:rsidR="00393382">
        <w:rPr>
          <w:rFonts w:ascii="Arial" w:eastAsia="Calibri" w:hAnsi="Arial" w:cs="Arial"/>
          <w:bCs/>
          <w:sz w:val="20"/>
          <w:szCs w:val="20"/>
          <w:lang w:val="ru-RU" w:eastAsia="en-US"/>
        </w:rPr>
        <w:t>а</w:t>
      </w:r>
      <w:r w:rsidRPr="00747651">
        <w:rPr>
          <w:rFonts w:ascii="Arial" w:eastAsia="Calibri" w:hAnsi="Arial" w:cs="Arial"/>
          <w:bCs/>
          <w:sz w:val="20"/>
          <w:szCs w:val="20"/>
          <w:lang w:eastAsia="en-US"/>
        </w:rPr>
        <w:t xml:space="preserve"> на счета, соответствующие сроку, оставшемуся до исполнения,</w:t>
      </w:r>
      <w:r w:rsidRPr="007954B6">
        <w:rPr>
          <w:rStyle w:val="af1"/>
          <w:rFonts w:ascii="Arial" w:hAnsi="Arial" w:cs="Arial"/>
          <w:bCs/>
          <w:sz w:val="20"/>
          <w:szCs w:val="20"/>
        </w:rPr>
        <w:t xml:space="preserve"> </w:t>
      </w:r>
      <w:r w:rsidR="00434F68">
        <w:rPr>
          <w:rStyle w:val="af1"/>
          <w:rFonts w:ascii="Arial" w:hAnsi="Arial" w:cs="Arial"/>
          <w:bCs/>
          <w:sz w:val="20"/>
          <w:szCs w:val="20"/>
          <w:lang w:val="ru-RU"/>
        </w:rPr>
        <w:t xml:space="preserve">в том числе </w:t>
      </w:r>
      <w:r w:rsidR="006A1AFA">
        <w:rPr>
          <w:rStyle w:val="af1"/>
          <w:rFonts w:ascii="Arial" w:hAnsi="Arial" w:cs="Arial"/>
          <w:bCs/>
          <w:sz w:val="20"/>
          <w:szCs w:val="20"/>
          <w:lang w:val="ru-RU"/>
        </w:rPr>
        <w:t xml:space="preserve">при </w:t>
      </w:r>
      <w:r w:rsidR="00BB495C">
        <w:rPr>
          <w:rStyle w:val="af1"/>
          <w:rFonts w:ascii="Arial" w:hAnsi="Arial" w:cs="Arial"/>
          <w:bCs/>
          <w:sz w:val="20"/>
          <w:szCs w:val="20"/>
          <w:lang w:val="ru-RU"/>
        </w:rPr>
        <w:t>автопролонгац</w:t>
      </w:r>
      <w:r w:rsidR="006A1AFA">
        <w:rPr>
          <w:rStyle w:val="af1"/>
          <w:rFonts w:ascii="Arial" w:hAnsi="Arial" w:cs="Arial"/>
          <w:bCs/>
          <w:sz w:val="20"/>
          <w:szCs w:val="20"/>
          <w:lang w:val="ru-RU"/>
        </w:rPr>
        <w:t>и</w:t>
      </w:r>
      <w:r w:rsidR="00BB495C">
        <w:rPr>
          <w:rStyle w:val="af1"/>
          <w:rFonts w:ascii="Arial" w:hAnsi="Arial" w:cs="Arial"/>
          <w:bCs/>
          <w:sz w:val="20"/>
          <w:szCs w:val="20"/>
          <w:lang w:val="ru-RU"/>
        </w:rPr>
        <w:t xml:space="preserve">и </w:t>
      </w:r>
      <w:r w:rsidR="00434F68">
        <w:rPr>
          <w:rStyle w:val="af1"/>
          <w:rFonts w:ascii="Arial" w:hAnsi="Arial" w:cs="Arial"/>
          <w:bCs/>
          <w:sz w:val="20"/>
          <w:szCs w:val="20"/>
          <w:lang w:val="ru-RU"/>
        </w:rPr>
        <w:t xml:space="preserve">однодневного </w:t>
      </w:r>
      <w:r w:rsidR="00BB495C">
        <w:rPr>
          <w:rStyle w:val="af1"/>
          <w:rFonts w:ascii="Arial" w:hAnsi="Arial" w:cs="Arial"/>
          <w:bCs/>
          <w:sz w:val="20"/>
          <w:szCs w:val="20"/>
          <w:lang w:val="ru-RU"/>
        </w:rPr>
        <w:t>расчетного фьючерс</w:t>
      </w:r>
      <w:r w:rsidR="009D2B9B">
        <w:rPr>
          <w:rStyle w:val="af1"/>
          <w:rFonts w:ascii="Arial" w:hAnsi="Arial" w:cs="Arial"/>
          <w:bCs/>
          <w:sz w:val="20"/>
          <w:szCs w:val="20"/>
          <w:lang w:val="ru-RU"/>
        </w:rPr>
        <w:t>ного контракта</w:t>
      </w:r>
      <w:r w:rsidR="00435FB0">
        <w:rPr>
          <w:rStyle w:val="af1"/>
          <w:rFonts w:ascii="Arial" w:hAnsi="Arial" w:cs="Arial"/>
          <w:bCs/>
          <w:sz w:val="20"/>
          <w:szCs w:val="20"/>
          <w:lang w:val="ru-RU"/>
        </w:rPr>
        <w:t xml:space="preserve">, если </w:t>
      </w:r>
      <w:r w:rsidR="00435FB0" w:rsidRPr="00482048">
        <w:rPr>
          <w:rStyle w:val="af1"/>
          <w:rFonts w:ascii="Arial" w:hAnsi="Arial" w:cs="Arial"/>
          <w:bCs/>
          <w:sz w:val="20"/>
          <w:szCs w:val="20"/>
          <w:lang w:val="ru-RU"/>
        </w:rPr>
        <w:t xml:space="preserve">следующий </w:t>
      </w:r>
      <w:r w:rsidR="00A8326E">
        <w:rPr>
          <w:rStyle w:val="af1"/>
          <w:rFonts w:ascii="Arial" w:hAnsi="Arial" w:cs="Arial"/>
          <w:bCs/>
          <w:sz w:val="20"/>
          <w:szCs w:val="20"/>
          <w:lang w:val="ru-RU"/>
        </w:rPr>
        <w:t>календарный</w:t>
      </w:r>
      <w:r w:rsidR="00435FB0" w:rsidRPr="00482048">
        <w:rPr>
          <w:rStyle w:val="af1"/>
          <w:rFonts w:ascii="Arial" w:hAnsi="Arial" w:cs="Arial"/>
          <w:bCs/>
          <w:sz w:val="20"/>
          <w:szCs w:val="20"/>
          <w:lang w:val="ru-RU"/>
        </w:rPr>
        <w:t xml:space="preserve"> день не является </w:t>
      </w:r>
      <w:r w:rsidR="00A8326E">
        <w:rPr>
          <w:rStyle w:val="af1"/>
          <w:rFonts w:ascii="Arial" w:hAnsi="Arial" w:cs="Arial"/>
          <w:bCs/>
          <w:sz w:val="20"/>
          <w:szCs w:val="20"/>
          <w:lang w:val="ru-RU"/>
        </w:rPr>
        <w:t>расчетным</w:t>
      </w:r>
      <w:r w:rsidRPr="007954B6">
        <w:rPr>
          <w:rFonts w:ascii="Arial" w:eastAsia="Calibri" w:hAnsi="Arial" w:cs="Arial"/>
          <w:bCs/>
          <w:sz w:val="20"/>
          <w:szCs w:val="20"/>
          <w:lang w:eastAsia="en-US"/>
        </w:rPr>
        <w:t xml:space="preserve">: </w:t>
      </w:r>
    </w:p>
    <w:p w14:paraId="6553E2DC" w14:textId="1E1079B5" w:rsidR="006E5E1D" w:rsidRPr="00D94235" w:rsidRDefault="006E5E1D" w:rsidP="00613129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Дт 933</w:t>
      </w:r>
      <w:r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 xml:space="preserve">хх </w:t>
      </w:r>
      <w:r w:rsidR="0085749B">
        <w:rPr>
          <w:rFonts w:ascii="Arial" w:eastAsia="Calibri" w:hAnsi="Arial" w:cs="Arial"/>
          <w:lang w:eastAsia="en-US"/>
        </w:rPr>
        <w:t>ВВВ</w:t>
      </w:r>
      <w:r w:rsidR="0085749B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новый срок</w:t>
      </w:r>
    </w:p>
    <w:p w14:paraId="5E32F5BA" w14:textId="7919E500" w:rsidR="006E5E1D" w:rsidRPr="00D94235" w:rsidRDefault="006E5E1D" w:rsidP="00613129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Кт 93</w:t>
      </w:r>
      <w:r>
        <w:rPr>
          <w:rFonts w:ascii="Arial" w:eastAsia="Calibri" w:hAnsi="Arial" w:cs="Arial"/>
          <w:lang w:eastAsia="en-US"/>
        </w:rPr>
        <w:t xml:space="preserve">3 </w:t>
      </w:r>
      <w:r w:rsidRPr="00D94235">
        <w:rPr>
          <w:rFonts w:ascii="Arial" w:eastAsia="Calibri" w:hAnsi="Arial" w:cs="Arial"/>
          <w:lang w:eastAsia="en-US"/>
        </w:rPr>
        <w:t xml:space="preserve">хх </w:t>
      </w:r>
      <w:r w:rsidR="0085749B">
        <w:rPr>
          <w:rFonts w:ascii="Arial" w:eastAsia="Calibri" w:hAnsi="Arial" w:cs="Arial"/>
          <w:lang w:eastAsia="en-US"/>
        </w:rPr>
        <w:t>ВВВ</w:t>
      </w:r>
      <w:r w:rsidR="0085749B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старый срок,</w:t>
      </w:r>
    </w:p>
    <w:p w14:paraId="6409B84F" w14:textId="77777777" w:rsidR="006E5E1D" w:rsidRPr="00D94235" w:rsidRDefault="006E5E1D" w:rsidP="00613129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14:paraId="63F0A370" w14:textId="71731F71" w:rsidR="006E5E1D" w:rsidRPr="00D94235" w:rsidRDefault="006E5E1D" w:rsidP="00613129">
      <w:pPr>
        <w:tabs>
          <w:tab w:val="num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Дт 963</w:t>
      </w:r>
      <w:r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 xml:space="preserve">хх </w:t>
      </w:r>
      <w:r w:rsidR="0085749B">
        <w:rPr>
          <w:rFonts w:ascii="Arial" w:eastAsia="Calibri" w:hAnsi="Arial" w:cs="Arial"/>
          <w:lang w:eastAsia="en-US"/>
        </w:rPr>
        <w:t>ВВВ</w:t>
      </w:r>
      <w:r w:rsidR="0085749B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старый срок</w:t>
      </w:r>
    </w:p>
    <w:p w14:paraId="21BAD961" w14:textId="688A285C" w:rsidR="006E5E1D" w:rsidRPr="00577882" w:rsidRDefault="006E5E1D" w:rsidP="00E36F14">
      <w:pPr>
        <w:ind w:firstLine="709"/>
        <w:rPr>
          <w:lang w:eastAsia="x-none"/>
        </w:rPr>
      </w:pPr>
      <w:r w:rsidRPr="00D94235">
        <w:rPr>
          <w:rFonts w:ascii="Arial" w:eastAsia="Calibri" w:hAnsi="Arial" w:cs="Arial"/>
          <w:lang w:eastAsia="en-US"/>
        </w:rPr>
        <w:t>Кт 963</w:t>
      </w:r>
      <w:r>
        <w:rPr>
          <w:rFonts w:ascii="Arial" w:eastAsia="Calibri" w:hAnsi="Arial" w:cs="Arial"/>
          <w:lang w:eastAsia="en-US"/>
        </w:rPr>
        <w:t xml:space="preserve"> хх</w:t>
      </w:r>
      <w:r w:rsidRPr="00D94235">
        <w:rPr>
          <w:rFonts w:ascii="Arial" w:eastAsia="Calibri" w:hAnsi="Arial" w:cs="Arial"/>
          <w:lang w:eastAsia="en-US"/>
        </w:rPr>
        <w:t xml:space="preserve"> </w:t>
      </w:r>
      <w:r w:rsidR="0085749B">
        <w:rPr>
          <w:rFonts w:ascii="Arial" w:eastAsia="Calibri" w:hAnsi="Arial" w:cs="Arial"/>
          <w:lang w:eastAsia="en-US"/>
        </w:rPr>
        <w:t xml:space="preserve">ВВВ </w:t>
      </w:r>
      <w:r w:rsidRPr="00D94235">
        <w:rPr>
          <w:rFonts w:ascii="Arial" w:eastAsia="Calibri" w:hAnsi="Arial" w:cs="Arial"/>
          <w:lang w:eastAsia="en-US"/>
        </w:rPr>
        <w:t>новый срок</w:t>
      </w:r>
      <w:r w:rsidR="00C1181F">
        <w:rPr>
          <w:rFonts w:ascii="Arial" w:eastAsia="Calibri" w:hAnsi="Arial" w:cs="Arial"/>
          <w:lang w:eastAsia="en-US"/>
        </w:rPr>
        <w:t>.</w:t>
      </w:r>
    </w:p>
    <w:p w14:paraId="67163F7F" w14:textId="183221FA" w:rsidR="006E5E1D" w:rsidRPr="00D94235" w:rsidRDefault="006E5E1D" w:rsidP="00E36F14">
      <w:pPr>
        <w:ind w:firstLine="709"/>
        <w:rPr>
          <w:rFonts w:ascii="Arial" w:hAnsi="Arial" w:cs="Arial"/>
        </w:rPr>
      </w:pPr>
    </w:p>
    <w:p w14:paraId="4FA59152" w14:textId="0B220142" w:rsidR="00A7105F" w:rsidRPr="00613129" w:rsidRDefault="00186EBD" w:rsidP="008F598F">
      <w:pPr>
        <w:ind w:firstLine="709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bookmarkStart w:id="62" w:name="_4.2.3._Порядок_отражения"/>
      <w:bookmarkEnd w:id="62"/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>4</w:t>
      </w:r>
      <w:r w:rsidR="007B6779">
        <w:rPr>
          <w:rStyle w:val="FontStyle12"/>
          <w:rFonts w:ascii="Arial" w:hAnsi="Arial" w:cs="Arial"/>
          <w:b w:val="0"/>
          <w:bCs w:val="0"/>
          <w:sz w:val="20"/>
          <w:szCs w:val="20"/>
        </w:rPr>
        <w:t>.2</w:t>
      </w:r>
      <w:r w:rsidR="00F470AB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>.</w:t>
      </w:r>
      <w:r w:rsidR="006E5E1D">
        <w:rPr>
          <w:rStyle w:val="FontStyle12"/>
          <w:rFonts w:ascii="Arial" w:hAnsi="Arial" w:cs="Arial"/>
          <w:b w:val="0"/>
          <w:bCs w:val="0"/>
          <w:sz w:val="20"/>
          <w:szCs w:val="20"/>
        </w:rPr>
        <w:t>4</w:t>
      </w:r>
      <w:r w:rsidR="00F470AB">
        <w:rPr>
          <w:rStyle w:val="FontStyle12"/>
          <w:rFonts w:ascii="Arial" w:hAnsi="Arial" w:cs="Arial"/>
          <w:b w:val="0"/>
          <w:bCs w:val="0"/>
          <w:sz w:val="20"/>
          <w:szCs w:val="20"/>
        </w:rPr>
        <w:t>.</w:t>
      </w:r>
      <w:r w:rsidR="00F470AB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 Порядок отражения в бухгалтерском учете прекращения признания расчетного            фьючерсного контракта</w:t>
      </w:r>
      <w:r w:rsidR="006E5E1D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 в </w:t>
      </w:r>
      <w:r w:rsidR="001B2A0B">
        <w:rPr>
          <w:rStyle w:val="FontStyle12"/>
          <w:rFonts w:ascii="Arial" w:hAnsi="Arial" w:cs="Arial"/>
          <w:b w:val="0"/>
          <w:bCs w:val="0"/>
          <w:sz w:val="20"/>
          <w:szCs w:val="20"/>
        </w:rPr>
        <w:t>Д</w:t>
      </w:r>
      <w:r w:rsidR="006E5E1D">
        <w:rPr>
          <w:rStyle w:val="FontStyle12"/>
          <w:rFonts w:ascii="Arial" w:hAnsi="Arial" w:cs="Arial"/>
          <w:b w:val="0"/>
          <w:bCs w:val="0"/>
          <w:sz w:val="20"/>
          <w:szCs w:val="20"/>
        </w:rPr>
        <w:t>ату исполнения</w:t>
      </w:r>
      <w:r w:rsidR="006A1AFA">
        <w:rPr>
          <w:rStyle w:val="FontStyle12"/>
          <w:rFonts w:ascii="Arial" w:hAnsi="Arial" w:cs="Arial"/>
          <w:b w:val="0"/>
          <w:bCs w:val="0"/>
          <w:sz w:val="20"/>
          <w:szCs w:val="20"/>
        </w:rPr>
        <w:t>:</w:t>
      </w:r>
    </w:p>
    <w:p w14:paraId="3FE1CA10" w14:textId="18E03697" w:rsidR="00F470AB" w:rsidRPr="00D94235" w:rsidRDefault="00F470AB" w:rsidP="00672182">
      <w:pPr>
        <w:ind w:left="567"/>
        <w:jc w:val="both"/>
        <w:rPr>
          <w:rFonts w:ascii="Arial" w:hAnsi="Arial" w:cs="Arial"/>
        </w:rPr>
      </w:pPr>
      <w:r w:rsidRPr="00D94235">
        <w:rPr>
          <w:rFonts w:ascii="Arial" w:eastAsia="Calibri" w:hAnsi="Arial" w:cs="Arial"/>
          <w:bCs/>
        </w:rPr>
        <w:t xml:space="preserve">- </w:t>
      </w:r>
      <w:r w:rsidRPr="00D94235">
        <w:rPr>
          <w:rFonts w:ascii="Arial" w:hAnsi="Arial" w:cs="Arial"/>
        </w:rPr>
        <w:t>НКЦ – покупатель расчетного фьючерсного контракта</w:t>
      </w:r>
      <w:r w:rsidR="005B1540">
        <w:rPr>
          <w:rFonts w:ascii="Arial" w:hAnsi="Arial" w:cs="Arial"/>
        </w:rPr>
        <w:t>:</w:t>
      </w:r>
      <w:r w:rsidRPr="00D94235">
        <w:rPr>
          <w:rFonts w:ascii="Arial" w:hAnsi="Arial" w:cs="Arial"/>
        </w:rPr>
        <w:t xml:space="preserve">  </w:t>
      </w:r>
    </w:p>
    <w:p w14:paraId="5411A95E" w14:textId="77777777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449B6805" w14:textId="0E3DEADD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933хх</w:t>
      </w:r>
      <w:r w:rsidR="0085749B">
        <w:rPr>
          <w:rFonts w:ascii="Arial" w:hAnsi="Arial" w:cs="Arial"/>
        </w:rPr>
        <w:t xml:space="preserve"> ВВВ</w:t>
      </w:r>
      <w:r w:rsidRPr="00D94235">
        <w:rPr>
          <w:rFonts w:ascii="Arial" w:hAnsi="Arial" w:cs="Arial"/>
        </w:rPr>
        <w:t xml:space="preserve">, </w:t>
      </w:r>
    </w:p>
    <w:p w14:paraId="18F25EBC" w14:textId="3296FD38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требований по поставке </w:t>
      </w:r>
      <w:r w:rsidR="00490241">
        <w:rPr>
          <w:rFonts w:ascii="Arial" w:hAnsi="Arial" w:cs="Arial"/>
        </w:rPr>
        <w:t xml:space="preserve">базисного </w:t>
      </w:r>
      <w:r w:rsidRPr="00D94235">
        <w:rPr>
          <w:rFonts w:ascii="Arial" w:hAnsi="Arial" w:cs="Arial"/>
        </w:rPr>
        <w:t xml:space="preserve">актива </w:t>
      </w:r>
      <w:r w:rsidR="007B6779">
        <w:rPr>
          <w:rFonts w:ascii="Arial" w:hAnsi="Arial" w:cs="Arial"/>
        </w:rPr>
        <w:t>(курс валюты)</w:t>
      </w:r>
    </w:p>
    <w:p w14:paraId="252920C0" w14:textId="77777777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lastRenderedPageBreak/>
        <w:t>и</w:t>
      </w:r>
    </w:p>
    <w:p w14:paraId="35DA200C" w14:textId="0AA30E00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963хх </w:t>
      </w:r>
      <w:r w:rsidR="0085749B">
        <w:rPr>
          <w:rFonts w:ascii="Arial" w:hAnsi="Arial" w:cs="Arial"/>
        </w:rPr>
        <w:t>ВВВ</w:t>
      </w:r>
      <w:r w:rsidR="0085749B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0C0C2BFA" w14:textId="77777777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49FFD177" w14:textId="0D5E33C0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денежных обязательств по фьючерсному контракту</w:t>
      </w:r>
      <w:r w:rsidR="00FB0AAC">
        <w:rPr>
          <w:rFonts w:ascii="Arial" w:hAnsi="Arial" w:cs="Arial"/>
        </w:rPr>
        <w:t>;</w:t>
      </w:r>
    </w:p>
    <w:p w14:paraId="76138C2F" w14:textId="77777777" w:rsidR="00F470AB" w:rsidRPr="00D94235" w:rsidRDefault="00F470AB" w:rsidP="0066104C">
      <w:pPr>
        <w:ind w:left="567" w:firstLine="142"/>
        <w:jc w:val="both"/>
        <w:rPr>
          <w:rFonts w:ascii="Arial" w:hAnsi="Arial" w:cs="Arial"/>
          <w:sz w:val="22"/>
          <w:szCs w:val="22"/>
        </w:rPr>
      </w:pPr>
    </w:p>
    <w:p w14:paraId="66F5CBA0" w14:textId="6C9AF374" w:rsidR="00F470AB" w:rsidRPr="00D94235" w:rsidRDefault="00F470AB" w:rsidP="00672182">
      <w:pPr>
        <w:ind w:left="567"/>
        <w:rPr>
          <w:rFonts w:ascii="Arial" w:hAnsi="Arial" w:cs="Arial"/>
        </w:rPr>
      </w:pPr>
      <w:r w:rsidRPr="00D94235">
        <w:rPr>
          <w:rFonts w:ascii="Arial" w:hAnsi="Arial" w:cs="Arial"/>
        </w:rPr>
        <w:t>- НКЦ – продавец расчетного фьючерсного контракта</w:t>
      </w:r>
      <w:r w:rsidR="005B1540">
        <w:rPr>
          <w:rFonts w:ascii="Arial" w:hAnsi="Arial" w:cs="Arial"/>
        </w:rPr>
        <w:t>:</w:t>
      </w:r>
      <w:r w:rsidRPr="00D94235">
        <w:rPr>
          <w:rFonts w:ascii="Arial" w:hAnsi="Arial" w:cs="Arial"/>
        </w:rPr>
        <w:t xml:space="preserve">  </w:t>
      </w:r>
    </w:p>
    <w:p w14:paraId="7E91B055" w14:textId="77777777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3626ACB5" w14:textId="2C5CC043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933хх </w:t>
      </w:r>
      <w:r w:rsidR="0085749B">
        <w:rPr>
          <w:rFonts w:ascii="Arial" w:hAnsi="Arial" w:cs="Arial"/>
        </w:rPr>
        <w:t>ВВВ</w:t>
      </w:r>
      <w:r w:rsidR="0085749B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04BC711A" w14:textId="0D8E852A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денежных требований по фьючерсному контракту</w:t>
      </w:r>
    </w:p>
    <w:p w14:paraId="4C4BA1A6" w14:textId="77777777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0C8547C8" w14:textId="5501481E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963хх</w:t>
      </w:r>
      <w:r w:rsidR="0085749B">
        <w:rPr>
          <w:rFonts w:ascii="Arial" w:hAnsi="Arial" w:cs="Arial"/>
        </w:rPr>
        <w:t xml:space="preserve"> ВВВ</w:t>
      </w:r>
    </w:p>
    <w:p w14:paraId="701F7B66" w14:textId="77777777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02CDFDA8" w14:textId="2F974997" w:rsidR="00F470AB" w:rsidRPr="00D94235" w:rsidRDefault="00F470AB" w:rsidP="0066104C">
      <w:pPr>
        <w:ind w:left="567" w:firstLine="142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на сумму обязательств по поставке </w:t>
      </w:r>
      <w:r w:rsidR="00490241">
        <w:rPr>
          <w:rFonts w:ascii="Arial" w:hAnsi="Arial" w:cs="Arial"/>
        </w:rPr>
        <w:t xml:space="preserve">базисного </w:t>
      </w:r>
      <w:r w:rsidRPr="00D94235">
        <w:rPr>
          <w:rFonts w:ascii="Arial" w:hAnsi="Arial" w:cs="Arial"/>
        </w:rPr>
        <w:t>актива</w:t>
      </w:r>
      <w:r w:rsidR="007B6779">
        <w:rPr>
          <w:rFonts w:ascii="Arial" w:hAnsi="Arial" w:cs="Arial"/>
        </w:rPr>
        <w:t xml:space="preserve"> (курсы валют)</w:t>
      </w:r>
      <w:r w:rsidRPr="00D94235">
        <w:rPr>
          <w:rFonts w:ascii="Arial" w:hAnsi="Arial" w:cs="Arial"/>
        </w:rPr>
        <w:t>.</w:t>
      </w:r>
    </w:p>
    <w:p w14:paraId="3388C46A" w14:textId="69086C1A" w:rsidR="00F470AB" w:rsidRDefault="00F470AB" w:rsidP="00282582">
      <w:pPr>
        <w:ind w:firstLine="709"/>
        <w:jc w:val="both"/>
        <w:rPr>
          <w:rFonts w:ascii="Arial" w:hAnsi="Arial" w:cs="Arial"/>
          <w:b/>
        </w:rPr>
      </w:pPr>
    </w:p>
    <w:p w14:paraId="69012FA2" w14:textId="59EEFB92" w:rsidR="00A7105F" w:rsidRDefault="006A1AFA" w:rsidP="00282582">
      <w:pPr>
        <w:ind w:firstLine="709"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4.2.5. </w:t>
      </w:r>
      <w:r w:rsidR="009D2B9B">
        <w:rPr>
          <w:rStyle w:val="FontStyle12"/>
          <w:rFonts w:ascii="Arial" w:hAnsi="Arial" w:cs="Arial"/>
          <w:b w:val="0"/>
          <w:bCs w:val="0"/>
          <w:sz w:val="20"/>
          <w:szCs w:val="20"/>
        </w:rPr>
        <w:t>О</w:t>
      </w: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>тражени</w:t>
      </w:r>
      <w:r w:rsidR="009D2B9B">
        <w:rPr>
          <w:rStyle w:val="FontStyle12"/>
          <w:rFonts w:ascii="Arial" w:hAnsi="Arial" w:cs="Arial"/>
          <w:b w:val="0"/>
          <w:bCs w:val="0"/>
          <w:sz w:val="20"/>
          <w:szCs w:val="20"/>
        </w:rPr>
        <w:t>е</w:t>
      </w: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 в бухгалтерском учете </w:t>
      </w:r>
      <w:r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прекращения признания </w:t>
      </w:r>
      <w:r w:rsidR="009D2B9B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однодневных </w:t>
      </w:r>
      <w:r w:rsidRPr="00434F68">
        <w:rPr>
          <w:rFonts w:ascii="Arial" w:hAnsi="Arial" w:cs="Arial"/>
          <w:bCs/>
        </w:rPr>
        <w:t xml:space="preserve">расчетных фьючерсных контрактов с автопролонгацией </w:t>
      </w: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при принятии решения </w:t>
      </w:r>
      <w:r w:rsidR="00613129">
        <w:rPr>
          <w:rStyle w:val="FontStyle12"/>
          <w:rFonts w:ascii="Arial" w:hAnsi="Arial" w:cs="Arial"/>
          <w:b w:val="0"/>
          <w:bCs w:val="0"/>
          <w:sz w:val="20"/>
          <w:szCs w:val="20"/>
        </w:rPr>
        <w:t>ПАО «Московская биржа»</w:t>
      </w:r>
      <w:r w:rsidR="004476A8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и НКЦ об отмене автопролонгации и определении последнего дня заключения </w:t>
      </w:r>
      <w:r w:rsidR="009D2B9B">
        <w:rPr>
          <w:rStyle w:val="FontStyle12"/>
          <w:rFonts w:ascii="Arial" w:hAnsi="Arial" w:cs="Arial"/>
          <w:b w:val="0"/>
          <w:bCs w:val="0"/>
          <w:sz w:val="20"/>
          <w:szCs w:val="20"/>
        </w:rPr>
        <w:t>к</w:t>
      </w: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>онтракта</w:t>
      </w:r>
      <w:r w:rsidR="00A7105F">
        <w:rPr>
          <w:rStyle w:val="FontStyle12"/>
          <w:rFonts w:ascii="Arial" w:hAnsi="Arial" w:cs="Arial"/>
          <w:b w:val="0"/>
          <w:bCs w:val="0"/>
          <w:sz w:val="20"/>
          <w:szCs w:val="20"/>
        </w:rPr>
        <w:t>:</w:t>
      </w:r>
    </w:p>
    <w:p w14:paraId="6D8D57F4" w14:textId="40360873" w:rsidR="00A7105F" w:rsidRPr="00613129" w:rsidRDefault="00A7105F" w:rsidP="00672182">
      <w:pPr>
        <w:pStyle w:val="a8"/>
        <w:numPr>
          <w:ilvl w:val="0"/>
          <w:numId w:val="60"/>
        </w:numPr>
        <w:spacing w:before="120"/>
        <w:ind w:left="709" w:hanging="142"/>
        <w:jc w:val="both"/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val="x-none" w:eastAsia="x-none"/>
        </w:rPr>
      </w:pPr>
      <w:r w:rsidRPr="00C33A81"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val="x-none" w:eastAsia="x-none"/>
        </w:rPr>
        <w:t>переоценка обязательств и требований, по базисному активу и денежным средствам отражается в порядке, изложенном в п.4.2.2.</w:t>
      </w:r>
      <w:r w:rsidR="008F598F"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eastAsia="x-none"/>
        </w:rPr>
        <w:t>;</w:t>
      </w:r>
    </w:p>
    <w:p w14:paraId="03280F72" w14:textId="132F0CC4" w:rsidR="006A1AFA" w:rsidRPr="00672182" w:rsidRDefault="00A7105F" w:rsidP="00672182">
      <w:pPr>
        <w:pStyle w:val="a8"/>
        <w:numPr>
          <w:ilvl w:val="0"/>
          <w:numId w:val="60"/>
        </w:numPr>
        <w:spacing w:before="120"/>
        <w:ind w:left="709" w:hanging="142"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A7105F"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val="x-none" w:eastAsia="x-none"/>
        </w:rPr>
        <w:t xml:space="preserve">списание требований и обязательств </w:t>
      </w:r>
      <w:r w:rsidR="00756667"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eastAsia="x-none"/>
        </w:rPr>
        <w:t xml:space="preserve">со </w:t>
      </w:r>
      <w:r w:rsidRPr="00A7105F"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val="x-none" w:eastAsia="x-none"/>
        </w:rPr>
        <w:t>счет</w:t>
      </w:r>
      <w:r w:rsidR="00756667"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eastAsia="x-none"/>
        </w:rPr>
        <w:t>ов</w:t>
      </w:r>
      <w:r w:rsidRPr="00A7105F"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val="x-none" w:eastAsia="x-none"/>
        </w:rPr>
        <w:t xml:space="preserve"> главы Г</w:t>
      </w:r>
      <w:r w:rsidR="006A1AFA" w:rsidRPr="00672182"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val="x-none" w:eastAsia="x-none"/>
        </w:rPr>
        <w:t xml:space="preserve"> </w:t>
      </w:r>
      <w:r w:rsidR="009D2B9B" w:rsidRPr="00672182"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val="x-none" w:eastAsia="x-none"/>
        </w:rPr>
        <w:t xml:space="preserve">осуществляется в порядке. </w:t>
      </w:r>
      <w:r w:rsidRPr="00672182"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val="x-none" w:eastAsia="x-none"/>
        </w:rPr>
        <w:t>изложенном</w:t>
      </w:r>
      <w:r w:rsidR="009D2B9B" w:rsidRPr="00672182">
        <w:rPr>
          <w:rStyle w:val="FontStyle12"/>
          <w:rFonts w:ascii="Arial" w:hAnsi="Arial" w:cs="Arial"/>
          <w:b w:val="0"/>
          <w:bCs w:val="0"/>
          <w:noProof/>
          <w:sz w:val="20"/>
          <w:szCs w:val="20"/>
          <w:lang w:val="x-none" w:eastAsia="x-none"/>
        </w:rPr>
        <w:t xml:space="preserve"> в п.4.2.4. </w:t>
      </w:r>
    </w:p>
    <w:p w14:paraId="61D191B8" w14:textId="77777777" w:rsidR="00F470AB" w:rsidRPr="007E4650" w:rsidRDefault="00F470AB" w:rsidP="00282582">
      <w:pPr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ab/>
      </w:r>
    </w:p>
    <w:p w14:paraId="3FD02094" w14:textId="6A968C69" w:rsidR="00F470AB" w:rsidRDefault="00186EBD" w:rsidP="006A1AFA">
      <w:pPr>
        <w:pStyle w:val="20"/>
        <w:ind w:firstLine="709"/>
        <w:rPr>
          <w:rFonts w:ascii="Arial" w:hAnsi="Arial" w:cs="Arial"/>
          <w:bCs/>
          <w:sz w:val="20"/>
          <w:szCs w:val="20"/>
        </w:rPr>
      </w:pPr>
      <w:bookmarkStart w:id="63" w:name="_Toc103187911"/>
      <w:r w:rsidRPr="007E4650">
        <w:rPr>
          <w:rFonts w:ascii="Arial" w:hAnsi="Arial" w:cs="Arial"/>
          <w:sz w:val="20"/>
          <w:szCs w:val="20"/>
        </w:rPr>
        <w:t>4</w:t>
      </w:r>
      <w:r w:rsidR="005B18AB" w:rsidRPr="007E4650">
        <w:rPr>
          <w:rFonts w:ascii="Arial" w:hAnsi="Arial" w:cs="Arial"/>
          <w:sz w:val="20"/>
          <w:szCs w:val="20"/>
        </w:rPr>
        <w:t xml:space="preserve">.3. </w:t>
      </w:r>
      <w:r w:rsidR="00031326" w:rsidRPr="007E4650">
        <w:rPr>
          <w:rFonts w:ascii="Arial" w:hAnsi="Arial" w:cs="Arial"/>
          <w:bCs/>
          <w:sz w:val="20"/>
          <w:szCs w:val="20"/>
        </w:rPr>
        <w:t xml:space="preserve">Порядок отражения в бухгалтерском учете поставочного фьючерсного контракта на </w:t>
      </w:r>
      <w:r w:rsidR="00EB2577">
        <w:rPr>
          <w:rFonts w:ascii="Arial" w:hAnsi="Arial" w:cs="Arial"/>
          <w:bCs/>
          <w:sz w:val="20"/>
          <w:szCs w:val="20"/>
        </w:rPr>
        <w:t>корзину ОФЗ.</w:t>
      </w:r>
      <w:bookmarkEnd w:id="63"/>
    </w:p>
    <w:p w14:paraId="5EE4C18E" w14:textId="78935D06" w:rsidR="00096116" w:rsidRDefault="005B6A14" w:rsidP="00613129">
      <w:pPr>
        <w:pStyle w:val="31"/>
        <w:tabs>
          <w:tab w:val="clear" w:pos="851"/>
          <w:tab w:val="num" w:pos="0"/>
        </w:tabs>
        <w:ind w:left="0" w:firstLine="709"/>
        <w:rPr>
          <w:rFonts w:ascii="Arial" w:hAnsi="Arial" w:cs="Arial"/>
          <w:sz w:val="20"/>
          <w:szCs w:val="20"/>
          <w:lang w:val="ru-RU"/>
        </w:rPr>
      </w:pPr>
      <w:r w:rsidRPr="00301E1F">
        <w:rPr>
          <w:rFonts w:ascii="Arial" w:hAnsi="Arial" w:cs="Arial"/>
          <w:sz w:val="20"/>
          <w:szCs w:val="20"/>
        </w:rPr>
        <w:t>4.3.1</w:t>
      </w:r>
      <w:r w:rsidR="00096116">
        <w:rPr>
          <w:rFonts w:ascii="Arial" w:hAnsi="Arial" w:cs="Arial"/>
          <w:sz w:val="20"/>
          <w:szCs w:val="20"/>
          <w:lang w:val="ru-RU"/>
        </w:rPr>
        <w:t>. Порядок отражения в бухгалтерском учете сделок, заключенных в дневную клиринговую сессию.</w:t>
      </w:r>
    </w:p>
    <w:p w14:paraId="5A7E26D9" w14:textId="73EEF9A4" w:rsidR="00BE7A03" w:rsidRPr="00BE7A03" w:rsidRDefault="00BE7A03" w:rsidP="0066104C">
      <w:pPr>
        <w:ind w:firstLine="709"/>
        <w:jc w:val="both"/>
        <w:rPr>
          <w:rFonts w:ascii="Arial" w:hAnsi="Arial" w:cs="Arial"/>
        </w:rPr>
      </w:pPr>
      <w:r w:rsidRPr="00BE7A03">
        <w:rPr>
          <w:rFonts w:ascii="Arial" w:hAnsi="Arial" w:cs="Arial"/>
        </w:rPr>
        <w:t xml:space="preserve">Отражение в дату заключения поставочного фьючерсного контракта (здесь и далее под поставочным фьючерсным контрактом понимается основная сделка (не являющаяся офсетной, отражаемой в порядке, указанном в </w:t>
      </w:r>
      <w:hyperlink w:anchor="_6._Порядок_отражения" w:history="1">
        <w:r w:rsidRPr="00BE7A03">
          <w:rPr>
            <w:rFonts w:ascii="Arial" w:hAnsi="Arial" w:cs="Arial"/>
          </w:rPr>
          <w:t>п.6 настоящего Порядка</w:t>
        </w:r>
      </w:hyperlink>
      <w:r w:rsidRPr="00BE7A03">
        <w:rPr>
          <w:rFonts w:ascii="Arial" w:hAnsi="Arial" w:cs="Arial"/>
        </w:rPr>
        <w:t>)) сумм требований и обязательств на счетах главы Г.</w:t>
      </w:r>
    </w:p>
    <w:p w14:paraId="61D1E4FB" w14:textId="6C6A5748" w:rsidR="005B6A14" w:rsidRPr="000562CE" w:rsidRDefault="005B6A14" w:rsidP="00E10DE6">
      <w:pPr>
        <w:rPr>
          <w:rFonts w:ascii="Arial" w:hAnsi="Arial" w:cs="Arial"/>
          <w:b/>
        </w:rPr>
      </w:pPr>
    </w:p>
    <w:p w14:paraId="329C71AC" w14:textId="77777777" w:rsidR="005B6A14" w:rsidRDefault="005B6A14" w:rsidP="00613129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покупатель поставочного фьючерсного контракта (покупка ценных бумаг): </w:t>
      </w:r>
    </w:p>
    <w:p w14:paraId="3B9C836F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810 УК </w:t>
      </w:r>
    </w:p>
    <w:p w14:paraId="7E6B085F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6B2D168D" w14:textId="3BDFFC52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603FC8" w:rsidRPr="008918BC">
        <w:rPr>
          <w:rFonts w:ascii="Arial" w:hAnsi="Arial" w:cs="Arial"/>
        </w:rPr>
        <w:t>расчетной цены фьючерсного контракта на дату заключения</w:t>
      </w:r>
    </w:p>
    <w:p w14:paraId="3BC70ABF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5DF40E09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76CB6880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963хх 810 УК</w:t>
      </w:r>
    </w:p>
    <w:p w14:paraId="7474F2A7" w14:textId="5035C206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цены </w:t>
      </w:r>
      <w:r w:rsidR="00B20AA7">
        <w:rPr>
          <w:rFonts w:ascii="Arial" w:hAnsi="Arial" w:cs="Arial"/>
        </w:rPr>
        <w:t xml:space="preserve">сделки </w:t>
      </w:r>
      <w:r w:rsidRPr="008918BC">
        <w:rPr>
          <w:rFonts w:ascii="Arial" w:hAnsi="Arial" w:cs="Arial"/>
        </w:rPr>
        <w:t>фьючерсного контракта на дату заключения</w:t>
      </w:r>
      <w:r w:rsidR="00106126">
        <w:rPr>
          <w:rFonts w:ascii="Arial" w:hAnsi="Arial" w:cs="Arial"/>
        </w:rPr>
        <w:t>;</w:t>
      </w:r>
    </w:p>
    <w:p w14:paraId="458DF01F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</w:p>
    <w:p w14:paraId="7141AE0D" w14:textId="77777777" w:rsidR="005B6A14" w:rsidRDefault="005B6A14" w:rsidP="00613129">
      <w:pPr>
        <w:ind w:firstLine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поставочного фьючерсного контракта:  </w:t>
      </w:r>
    </w:p>
    <w:p w14:paraId="5F396FD1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933хх 810 УК</w:t>
      </w:r>
    </w:p>
    <w:p w14:paraId="39839458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07DED1A2" w14:textId="39613E71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цены </w:t>
      </w:r>
      <w:r w:rsidR="00B20AA7">
        <w:rPr>
          <w:rFonts w:ascii="Arial" w:hAnsi="Arial" w:cs="Arial"/>
        </w:rPr>
        <w:t xml:space="preserve">сделки </w:t>
      </w:r>
      <w:r w:rsidRPr="008918BC">
        <w:rPr>
          <w:rFonts w:ascii="Arial" w:hAnsi="Arial" w:cs="Arial"/>
        </w:rPr>
        <w:t>фьючерсного контракта на дату заключения</w:t>
      </w:r>
    </w:p>
    <w:p w14:paraId="0A1CE947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122E0FD4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0C21F2FD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965хх 810 УК</w:t>
      </w:r>
    </w:p>
    <w:p w14:paraId="0D738584" w14:textId="62A53BDB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603FC8" w:rsidRPr="008918BC">
        <w:rPr>
          <w:rFonts w:ascii="Arial" w:hAnsi="Arial" w:cs="Arial"/>
        </w:rPr>
        <w:t>расчетной цены фьючерсного контракта на дату заключения</w:t>
      </w:r>
      <w:r w:rsidR="002258F2">
        <w:rPr>
          <w:rFonts w:ascii="Arial" w:hAnsi="Arial" w:cs="Arial"/>
        </w:rPr>
        <w:t>.</w:t>
      </w:r>
    </w:p>
    <w:p w14:paraId="23D5D5DF" w14:textId="77777777" w:rsidR="005B6A14" w:rsidRPr="008918BC" w:rsidRDefault="005B6A14" w:rsidP="005B6A14">
      <w:pPr>
        <w:ind w:firstLine="709"/>
        <w:jc w:val="both"/>
        <w:rPr>
          <w:rFonts w:ascii="Arial" w:hAnsi="Arial" w:cs="Arial"/>
        </w:rPr>
      </w:pPr>
    </w:p>
    <w:p w14:paraId="5D7A9956" w14:textId="3B1CC1A9" w:rsidR="005B6A14" w:rsidRDefault="00CF260C" w:rsidP="00613129">
      <w:pPr>
        <w:pStyle w:val="31"/>
        <w:tabs>
          <w:tab w:val="clear" w:pos="851"/>
          <w:tab w:val="num" w:pos="709"/>
        </w:tabs>
        <w:ind w:left="0" w:firstLine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4.3.2</w:t>
      </w:r>
      <w:r w:rsidR="005B6A14" w:rsidRPr="008918BC">
        <w:rPr>
          <w:rFonts w:ascii="Arial" w:hAnsi="Arial" w:cs="Arial"/>
          <w:sz w:val="20"/>
          <w:szCs w:val="20"/>
        </w:rPr>
        <w:t xml:space="preserve">. </w:t>
      </w:r>
      <w:r w:rsidR="00393382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к</w:t>
      </w:r>
      <w:r w:rsidR="00376A05">
        <w:rPr>
          <w:rFonts w:ascii="Arial" w:hAnsi="Arial" w:cs="Arial"/>
          <w:sz w:val="20"/>
          <w:szCs w:val="20"/>
          <w:lang w:val="ru-RU"/>
        </w:rPr>
        <w:t>орректировк</w:t>
      </w:r>
      <w:r w:rsidR="00393382">
        <w:rPr>
          <w:rFonts w:ascii="Arial" w:hAnsi="Arial" w:cs="Arial"/>
          <w:sz w:val="20"/>
          <w:szCs w:val="20"/>
          <w:lang w:val="ru-RU"/>
        </w:rPr>
        <w:t>и</w:t>
      </w:r>
      <w:r w:rsidR="00376A05">
        <w:rPr>
          <w:rFonts w:ascii="Arial" w:hAnsi="Arial" w:cs="Arial"/>
          <w:sz w:val="20"/>
          <w:szCs w:val="20"/>
          <w:lang w:val="ru-RU"/>
        </w:rPr>
        <w:t xml:space="preserve"> сумм требований и обязательств по поставочному фьючерсному контракту.</w:t>
      </w:r>
    </w:p>
    <w:p w14:paraId="4AB55D37" w14:textId="47D1CFB1" w:rsidR="00376A05" w:rsidRPr="00D94235" w:rsidRDefault="00376A05" w:rsidP="0066104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94235">
        <w:rPr>
          <w:rFonts w:ascii="Arial" w:hAnsi="Arial" w:cs="Arial"/>
        </w:rPr>
        <w:t xml:space="preserve">При изменении расчетной цены </w:t>
      </w:r>
      <w:r>
        <w:rPr>
          <w:rFonts w:ascii="Arial" w:hAnsi="Arial" w:cs="Arial"/>
        </w:rPr>
        <w:t>поставочного</w:t>
      </w:r>
      <w:r w:rsidRPr="00D94235">
        <w:rPr>
          <w:rFonts w:ascii="Arial" w:hAnsi="Arial" w:cs="Arial"/>
        </w:rPr>
        <w:t xml:space="preserve"> фьючерсного контракта суммы обязательств и требований по поставке денежных средств, учитываемые на счетах главы Г подлежат корректировке в связи с получением (уплатой) вариационной маржи</w:t>
      </w:r>
      <w:r w:rsidRPr="00D94235">
        <w:rPr>
          <w:rFonts w:ascii="Arial" w:hAnsi="Arial" w:cs="Arial"/>
          <w:sz w:val="22"/>
          <w:szCs w:val="22"/>
        </w:rPr>
        <w:t xml:space="preserve">. </w:t>
      </w:r>
    </w:p>
    <w:p w14:paraId="2AC5DAC0" w14:textId="77777777" w:rsidR="00376A05" w:rsidRPr="00D94235" w:rsidRDefault="00376A05" w:rsidP="00376A05">
      <w:pPr>
        <w:rPr>
          <w:rFonts w:ascii="Arial" w:hAnsi="Arial" w:cs="Arial"/>
          <w:sz w:val="22"/>
          <w:szCs w:val="22"/>
        </w:rPr>
      </w:pPr>
    </w:p>
    <w:p w14:paraId="0365D471" w14:textId="08D04153" w:rsidR="00376A05" w:rsidRDefault="00376A05" w:rsidP="0066104C">
      <w:pPr>
        <w:ind w:firstLine="709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При переоценке осуществляются следующие </w:t>
      </w:r>
      <w:r>
        <w:rPr>
          <w:rFonts w:ascii="Arial" w:hAnsi="Arial" w:cs="Arial"/>
        </w:rPr>
        <w:t>бухгалтерские записи</w:t>
      </w:r>
      <w:r w:rsidRPr="00D94235">
        <w:rPr>
          <w:rFonts w:ascii="Arial" w:hAnsi="Arial" w:cs="Arial"/>
        </w:rPr>
        <w:t>:</w:t>
      </w:r>
    </w:p>
    <w:p w14:paraId="3866D589" w14:textId="77777777" w:rsidR="00F47481" w:rsidRPr="00D94235" w:rsidRDefault="00F47481" w:rsidP="0066104C">
      <w:pPr>
        <w:ind w:firstLine="709"/>
        <w:rPr>
          <w:rFonts w:ascii="Arial" w:hAnsi="Arial" w:cs="Arial"/>
        </w:rPr>
      </w:pPr>
    </w:p>
    <w:p w14:paraId="5749A34C" w14:textId="7D6D6B9C" w:rsidR="005B6A14" w:rsidRPr="008918BC" w:rsidRDefault="005B6A14" w:rsidP="00613129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 при изменении расчетной цены фьючерсного контракта:</w:t>
      </w:r>
    </w:p>
    <w:p w14:paraId="3F0A76FF" w14:textId="20A33C83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933хх 810 УК</w:t>
      </w:r>
    </w:p>
    <w:p w14:paraId="0F83ED0E" w14:textId="2C15C180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lastRenderedPageBreak/>
        <w:t xml:space="preserve">Кт 99997 810 </w:t>
      </w:r>
    </w:p>
    <w:p w14:paraId="0B4700BE" w14:textId="56E74AE5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06330E">
        <w:rPr>
          <w:rFonts w:ascii="Arial" w:hAnsi="Arial" w:cs="Arial"/>
        </w:rPr>
        <w:t>уплаченной ВМ</w:t>
      </w:r>
    </w:p>
    <w:p w14:paraId="3A472871" w14:textId="77777777" w:rsidR="004E44AB" w:rsidRDefault="004E44AB" w:rsidP="0066104C">
      <w:pPr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или</w:t>
      </w:r>
    </w:p>
    <w:p w14:paraId="3DF44021" w14:textId="37C27675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5E4D1A49" w14:textId="4CADBF90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963хх 810 УК</w:t>
      </w:r>
    </w:p>
    <w:p w14:paraId="4EF65CBA" w14:textId="46F4A2FC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06330E">
        <w:rPr>
          <w:rFonts w:ascii="Arial" w:hAnsi="Arial" w:cs="Arial"/>
        </w:rPr>
        <w:t xml:space="preserve">полученной </w:t>
      </w:r>
      <w:r w:rsidR="00376A05">
        <w:rPr>
          <w:rFonts w:ascii="Arial" w:hAnsi="Arial" w:cs="Arial"/>
        </w:rPr>
        <w:t>ВМ</w:t>
      </w:r>
      <w:r w:rsidR="002258F2">
        <w:rPr>
          <w:rFonts w:ascii="Arial" w:hAnsi="Arial" w:cs="Arial"/>
        </w:rPr>
        <w:t>;</w:t>
      </w:r>
    </w:p>
    <w:p w14:paraId="5C502F39" w14:textId="1D18DE9F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</w:p>
    <w:p w14:paraId="0B308DE1" w14:textId="30FC515D" w:rsidR="005B6A14" w:rsidRPr="008918BC" w:rsidRDefault="005B6A14" w:rsidP="00613129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 при изменении расчетной цены фьючерсного контракта:</w:t>
      </w:r>
    </w:p>
    <w:p w14:paraId="60BFA0FE" w14:textId="182BC5FE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32900937" w14:textId="1A6DE0E2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933хх 810 УК</w:t>
      </w:r>
    </w:p>
    <w:p w14:paraId="5ABE4DC2" w14:textId="30464CA3" w:rsidR="005B6A14" w:rsidRDefault="0006330E" w:rsidP="0066104C">
      <w:pPr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сумму полученной ВМ</w:t>
      </w:r>
    </w:p>
    <w:p w14:paraId="13F6DFD6" w14:textId="188C1E98" w:rsidR="004E44AB" w:rsidRPr="008918BC" w:rsidRDefault="004E44AB" w:rsidP="0066104C">
      <w:pPr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или</w:t>
      </w:r>
    </w:p>
    <w:p w14:paraId="51B9EFF4" w14:textId="2ECB6F7B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963хх 810 УК</w:t>
      </w:r>
    </w:p>
    <w:p w14:paraId="653753BB" w14:textId="78B3C71F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169422F3" w14:textId="68564A7A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06330E">
        <w:rPr>
          <w:rFonts w:ascii="Arial" w:hAnsi="Arial" w:cs="Arial"/>
        </w:rPr>
        <w:t>уплаченной ВМ</w:t>
      </w:r>
      <w:r w:rsidR="000C3F45">
        <w:rPr>
          <w:rFonts w:ascii="Arial" w:hAnsi="Arial" w:cs="Arial"/>
        </w:rPr>
        <w:t>;</w:t>
      </w:r>
    </w:p>
    <w:p w14:paraId="4C0D7AF9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</w:p>
    <w:p w14:paraId="3C33933A" w14:textId="61D4EACD" w:rsidR="005B6A14" w:rsidRPr="008918BC" w:rsidRDefault="005B6A14" w:rsidP="00613129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 xml:space="preserve">- при увеличении суммы требований или обязательств по поставке ценных бумаг при изменении </w:t>
      </w:r>
      <w:r w:rsidR="00603FC8">
        <w:rPr>
          <w:rFonts w:ascii="Arial" w:eastAsia="Calibri" w:hAnsi="Arial" w:cs="Arial"/>
        </w:rPr>
        <w:t>расчетной цены фьючерсного контракта:</w:t>
      </w:r>
    </w:p>
    <w:p w14:paraId="21A3D9B6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935хх 810 УК</w:t>
      </w:r>
    </w:p>
    <w:p w14:paraId="25E3D317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3025E722" w14:textId="77EB4702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увеличения </w:t>
      </w:r>
      <w:r w:rsidR="00376A05">
        <w:rPr>
          <w:rFonts w:ascii="Arial" w:hAnsi="Arial" w:cs="Arial"/>
        </w:rPr>
        <w:t>расчетной цены (в размере ВМ)</w:t>
      </w:r>
    </w:p>
    <w:p w14:paraId="3920CBA8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3A31D0BC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24219AEF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965хх 810 УК</w:t>
      </w:r>
    </w:p>
    <w:p w14:paraId="3841861C" w14:textId="18100413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увеличения</w:t>
      </w:r>
      <w:r w:rsidR="00376A05">
        <w:rPr>
          <w:rFonts w:ascii="Arial" w:hAnsi="Arial" w:cs="Arial"/>
        </w:rPr>
        <w:t xml:space="preserve"> расчетной цены (в размере ВМ)</w:t>
      </w:r>
      <w:r w:rsidRPr="008918BC">
        <w:rPr>
          <w:rFonts w:ascii="Arial" w:hAnsi="Arial" w:cs="Arial"/>
        </w:rPr>
        <w:t xml:space="preserve">; </w:t>
      </w:r>
    </w:p>
    <w:p w14:paraId="44C2BE5B" w14:textId="77777777" w:rsidR="005B6A14" w:rsidRPr="008918BC" w:rsidRDefault="005B6A14" w:rsidP="005B6A14">
      <w:pPr>
        <w:ind w:firstLine="709"/>
        <w:jc w:val="both"/>
        <w:rPr>
          <w:rFonts w:ascii="Arial" w:hAnsi="Arial" w:cs="Arial"/>
        </w:rPr>
      </w:pPr>
    </w:p>
    <w:p w14:paraId="7E0D8F42" w14:textId="76D7B239" w:rsidR="005B6A14" w:rsidRPr="008918BC" w:rsidRDefault="005B6A14" w:rsidP="00613129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 xml:space="preserve">- при уменьшении суммы требований или обязательств по поставке ценных бумаг при изменении </w:t>
      </w:r>
      <w:r w:rsidR="00603FC8">
        <w:rPr>
          <w:rFonts w:ascii="Arial" w:eastAsia="Calibri" w:hAnsi="Arial" w:cs="Arial"/>
        </w:rPr>
        <w:t>расчетной цены фьючерсного контракта:</w:t>
      </w:r>
    </w:p>
    <w:p w14:paraId="693DCDE3" w14:textId="77777777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03106180" w14:textId="35EDBAE1" w:rsidR="005B6A14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935хх 810 УК</w:t>
      </w:r>
    </w:p>
    <w:p w14:paraId="7C2711BE" w14:textId="3979198E" w:rsidR="00376A05" w:rsidRPr="008918BC" w:rsidRDefault="00376A05" w:rsidP="0066104C">
      <w:pPr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сумму уменьшения расчетной цены (в размере ВМ)</w:t>
      </w:r>
    </w:p>
    <w:p w14:paraId="26790B6C" w14:textId="77777777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0CB7F041" w14:textId="77777777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965хх 810 УК</w:t>
      </w:r>
    </w:p>
    <w:p w14:paraId="078892B5" w14:textId="75D62F74" w:rsidR="005B6A14" w:rsidRPr="008918BC" w:rsidRDefault="005B6A14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1D70D9DC" w14:textId="34E7714C" w:rsidR="005B6A14" w:rsidRPr="008918BC" w:rsidRDefault="005B6A14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уменьшения</w:t>
      </w:r>
      <w:r w:rsidR="00376A05">
        <w:rPr>
          <w:rFonts w:ascii="Arial" w:hAnsi="Arial" w:cs="Arial"/>
        </w:rPr>
        <w:t xml:space="preserve"> расчетной цены (в размере ВМ)</w:t>
      </w:r>
      <w:r w:rsidRPr="008918BC">
        <w:rPr>
          <w:rFonts w:ascii="Arial" w:hAnsi="Arial" w:cs="Arial"/>
        </w:rPr>
        <w:t xml:space="preserve">. </w:t>
      </w:r>
    </w:p>
    <w:p w14:paraId="1A6B321F" w14:textId="25E065D2" w:rsidR="005B6A14" w:rsidRPr="008918BC" w:rsidRDefault="00EB2577" w:rsidP="00A7105F">
      <w:pPr>
        <w:pStyle w:val="31"/>
        <w:tabs>
          <w:tab w:val="clear" w:pos="851"/>
          <w:tab w:val="num" w:pos="0"/>
        </w:tabs>
        <w:ind w:left="0" w:firstLine="709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val="ru-RU" w:eastAsia="en-US"/>
        </w:rPr>
        <w:t xml:space="preserve">4.3.3. </w:t>
      </w:r>
      <w:r w:rsidR="00393382">
        <w:rPr>
          <w:rFonts w:ascii="Arial" w:eastAsia="Calibri" w:hAnsi="Arial" w:cs="Arial"/>
          <w:sz w:val="20"/>
          <w:szCs w:val="20"/>
          <w:lang w:val="ru-RU" w:eastAsia="en-US"/>
        </w:rPr>
        <w:t>Порядок отражения в бухгалтерском учете п</w:t>
      </w:r>
      <w:r w:rsidR="005B6A14" w:rsidRPr="008918BC">
        <w:rPr>
          <w:rFonts w:ascii="Arial" w:eastAsia="Calibri" w:hAnsi="Arial" w:cs="Arial"/>
          <w:sz w:val="20"/>
          <w:szCs w:val="20"/>
          <w:lang w:eastAsia="en-US"/>
        </w:rPr>
        <w:t>еренос</w:t>
      </w:r>
      <w:r w:rsidR="00393382">
        <w:rPr>
          <w:rFonts w:ascii="Arial" w:eastAsia="Calibri" w:hAnsi="Arial" w:cs="Arial"/>
          <w:sz w:val="20"/>
          <w:szCs w:val="20"/>
          <w:lang w:val="ru-RU" w:eastAsia="en-US"/>
        </w:rPr>
        <w:t>а</w:t>
      </w:r>
      <w:r w:rsidR="005B6A14" w:rsidRPr="008918BC">
        <w:rPr>
          <w:rFonts w:ascii="Arial" w:eastAsia="Calibri" w:hAnsi="Arial" w:cs="Arial"/>
          <w:sz w:val="20"/>
          <w:szCs w:val="20"/>
          <w:lang w:eastAsia="en-US"/>
        </w:rPr>
        <w:t xml:space="preserve"> на счета, соответствующие сроку, оставшемуся до исполнения: </w:t>
      </w:r>
    </w:p>
    <w:p w14:paraId="1D6E8CA1" w14:textId="77777777" w:rsidR="005B6A14" w:rsidRPr="008918BC" w:rsidRDefault="005B6A14" w:rsidP="0066104C">
      <w:pPr>
        <w:ind w:left="567" w:firstLine="142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935хх, 933хх 810 новый срок,</w:t>
      </w:r>
    </w:p>
    <w:p w14:paraId="3515CD43" w14:textId="77777777" w:rsidR="005B6A14" w:rsidRPr="008918BC" w:rsidRDefault="005B6A14" w:rsidP="0066104C">
      <w:pPr>
        <w:ind w:left="567" w:firstLine="142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935хх, 933хх 810 старый срок,</w:t>
      </w:r>
    </w:p>
    <w:p w14:paraId="207055D7" w14:textId="77777777" w:rsidR="005B6A14" w:rsidRPr="008918BC" w:rsidRDefault="005B6A14" w:rsidP="0066104C">
      <w:pPr>
        <w:ind w:left="567" w:firstLine="142"/>
        <w:jc w:val="both"/>
        <w:rPr>
          <w:rFonts w:ascii="Arial" w:eastAsia="Calibri" w:hAnsi="Arial" w:cs="Arial"/>
          <w:lang w:eastAsia="en-US"/>
        </w:rPr>
      </w:pPr>
    </w:p>
    <w:p w14:paraId="1099CC0F" w14:textId="517416BE" w:rsidR="005B6A14" w:rsidRPr="008918BC" w:rsidRDefault="005B6A14" w:rsidP="0066104C">
      <w:pPr>
        <w:ind w:left="567" w:firstLine="142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965хх, 963хх 810 старый срок</w:t>
      </w:r>
    </w:p>
    <w:p w14:paraId="773622B4" w14:textId="77777777" w:rsidR="005B6A14" w:rsidRPr="008918BC" w:rsidRDefault="005B6A14" w:rsidP="0066104C">
      <w:pPr>
        <w:ind w:left="567" w:firstLine="142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965хх, 963хх 810 новый срок.</w:t>
      </w:r>
    </w:p>
    <w:p w14:paraId="72DE49A0" w14:textId="77777777" w:rsidR="005B6A14" w:rsidRPr="008918BC" w:rsidRDefault="005B6A14" w:rsidP="005B6A14">
      <w:pPr>
        <w:ind w:firstLine="709"/>
        <w:jc w:val="both"/>
        <w:rPr>
          <w:rFonts w:ascii="Arial" w:hAnsi="Arial" w:cs="Arial"/>
        </w:rPr>
      </w:pPr>
    </w:p>
    <w:p w14:paraId="72EC797F" w14:textId="4E82B868" w:rsidR="00F41D99" w:rsidRPr="00EE72E6" w:rsidRDefault="00EB2577" w:rsidP="00482048">
      <w:pPr>
        <w:ind w:firstLine="709"/>
        <w:rPr>
          <w:rFonts w:ascii="Arial" w:hAnsi="Arial" w:cs="Arial"/>
        </w:rPr>
      </w:pPr>
      <w:r w:rsidRPr="001F3181">
        <w:rPr>
          <w:rFonts w:ascii="Arial" w:hAnsi="Arial" w:cs="Arial"/>
        </w:rPr>
        <w:t>4.3.4</w:t>
      </w:r>
      <w:r w:rsidR="00747651" w:rsidRPr="001F3181">
        <w:rPr>
          <w:rFonts w:ascii="Arial" w:hAnsi="Arial" w:cs="Arial"/>
        </w:rPr>
        <w:t>.</w:t>
      </w:r>
      <w:r w:rsidRPr="00F47481">
        <w:rPr>
          <w:rFonts w:ascii="Arial" w:hAnsi="Arial" w:cs="Arial"/>
        </w:rPr>
        <w:t xml:space="preserve"> </w:t>
      </w:r>
      <w:r w:rsidR="005B6A14" w:rsidRPr="00F47481">
        <w:rPr>
          <w:rFonts w:ascii="Arial" w:hAnsi="Arial" w:cs="Arial"/>
        </w:rPr>
        <w:t>Порядок отражения в бухгалтерском учете прекращения признания поставочного фьючерсного контракта</w:t>
      </w:r>
      <w:r w:rsidR="00475012" w:rsidRPr="00F47481">
        <w:rPr>
          <w:rFonts w:ascii="Arial" w:hAnsi="Arial" w:cs="Arial"/>
        </w:rPr>
        <w:t xml:space="preserve"> </w:t>
      </w:r>
      <w:r w:rsidR="005B6A14" w:rsidRPr="00F47481">
        <w:rPr>
          <w:rFonts w:ascii="Arial" w:hAnsi="Arial" w:cs="Arial"/>
        </w:rPr>
        <w:t xml:space="preserve">в </w:t>
      </w:r>
      <w:r w:rsidR="001B2A0B" w:rsidRPr="00F47481">
        <w:rPr>
          <w:rFonts w:ascii="Arial" w:hAnsi="Arial" w:cs="Arial"/>
        </w:rPr>
        <w:t>Д</w:t>
      </w:r>
      <w:r w:rsidR="005B6A14" w:rsidRPr="00F47481">
        <w:rPr>
          <w:rFonts w:ascii="Arial" w:hAnsi="Arial" w:cs="Arial"/>
        </w:rPr>
        <w:t>ату исполнения</w:t>
      </w:r>
      <w:r w:rsidR="00D26A06" w:rsidRPr="00F47481">
        <w:rPr>
          <w:rFonts w:ascii="Arial" w:hAnsi="Arial" w:cs="Arial"/>
        </w:rPr>
        <w:t>:</w:t>
      </w:r>
    </w:p>
    <w:p w14:paraId="5750352E" w14:textId="77777777" w:rsidR="005B6A14" w:rsidRPr="008918BC" w:rsidRDefault="005B6A14" w:rsidP="0066104C">
      <w:pPr>
        <w:ind w:firstLine="709"/>
        <w:rPr>
          <w:rFonts w:ascii="Arial" w:hAnsi="Arial" w:cs="Arial"/>
        </w:rPr>
      </w:pPr>
    </w:p>
    <w:p w14:paraId="3B151A9A" w14:textId="0ADDBC1B" w:rsidR="005B6A14" w:rsidRPr="008918BC" w:rsidRDefault="005B6A14" w:rsidP="00613129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НКЦ – покупатель поставочного фьючерсного контракта</w:t>
      </w:r>
      <w:r w:rsidR="00106126">
        <w:rPr>
          <w:rFonts w:ascii="Arial" w:hAnsi="Arial" w:cs="Arial"/>
        </w:rPr>
        <w:t>:</w:t>
      </w:r>
      <w:r w:rsidRPr="008918BC">
        <w:rPr>
          <w:rFonts w:ascii="Arial" w:hAnsi="Arial" w:cs="Arial"/>
        </w:rPr>
        <w:t xml:space="preserve">  </w:t>
      </w:r>
    </w:p>
    <w:p w14:paraId="33AA4735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267A9E1D" w14:textId="77777777" w:rsidR="005B6A14" w:rsidRPr="008918BC" w:rsidRDefault="005B6A14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935хх 810 УК </w:t>
      </w:r>
    </w:p>
    <w:p w14:paraId="183A6005" w14:textId="6D95FDAB" w:rsidR="005B6A14" w:rsidRDefault="005B6A14" w:rsidP="00A7105F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603FC8">
        <w:rPr>
          <w:rFonts w:ascii="Arial" w:hAnsi="Arial" w:cs="Arial"/>
        </w:rPr>
        <w:t>расчетной цены фьючерсного контракта, установленной в последний торговый день</w:t>
      </w:r>
    </w:p>
    <w:p w14:paraId="2E316FED" w14:textId="399F92AB" w:rsidR="004E44AB" w:rsidRPr="00BA7ED7" w:rsidRDefault="004E44AB" w:rsidP="00A7105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14:paraId="12826FC5" w14:textId="77777777" w:rsidR="005B6A14" w:rsidRPr="008918BC" w:rsidRDefault="005B6A14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810 УК </w:t>
      </w:r>
    </w:p>
    <w:p w14:paraId="310684C6" w14:textId="77777777" w:rsidR="005B6A14" w:rsidRPr="008918BC" w:rsidRDefault="005B6A14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62208036" w14:textId="12F582F2" w:rsidR="005B6A14" w:rsidRPr="008918BC" w:rsidRDefault="005B6A14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расчетной цены фьючерсного контракта, установленной в последний торговый день; </w:t>
      </w:r>
    </w:p>
    <w:p w14:paraId="13E3811F" w14:textId="77777777" w:rsidR="005B6A14" w:rsidRPr="008918BC" w:rsidRDefault="005B6A14" w:rsidP="00613129">
      <w:pPr>
        <w:ind w:left="709"/>
        <w:jc w:val="both"/>
        <w:rPr>
          <w:rFonts w:ascii="Arial" w:hAnsi="Arial" w:cs="Arial"/>
        </w:rPr>
      </w:pPr>
    </w:p>
    <w:p w14:paraId="19DD2C26" w14:textId="77861805" w:rsidR="005B6A14" w:rsidRPr="008918BC" w:rsidRDefault="005B6A14" w:rsidP="00613129">
      <w:pPr>
        <w:ind w:left="709" w:hanging="142"/>
        <w:rPr>
          <w:rFonts w:ascii="Arial" w:hAnsi="Arial" w:cs="Arial"/>
        </w:rPr>
      </w:pPr>
      <w:r w:rsidRPr="008918BC">
        <w:rPr>
          <w:rFonts w:ascii="Arial" w:hAnsi="Arial" w:cs="Arial"/>
        </w:rPr>
        <w:t>- НКЦ – продавец поставочного фьючерсного контракта</w:t>
      </w:r>
      <w:r w:rsidR="00106126">
        <w:rPr>
          <w:rFonts w:ascii="Arial" w:hAnsi="Arial" w:cs="Arial"/>
        </w:rPr>
        <w:t>:</w:t>
      </w:r>
      <w:r w:rsidRPr="008918BC">
        <w:rPr>
          <w:rFonts w:ascii="Arial" w:hAnsi="Arial" w:cs="Arial"/>
        </w:rPr>
        <w:t xml:space="preserve">  </w:t>
      </w:r>
    </w:p>
    <w:p w14:paraId="54F375E2" w14:textId="77777777" w:rsidR="005B6A14" w:rsidRPr="008918BC" w:rsidRDefault="005B6A14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1AFE5544" w14:textId="77777777" w:rsidR="005B6A14" w:rsidRPr="008918BC" w:rsidRDefault="005B6A14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810 УК </w:t>
      </w:r>
    </w:p>
    <w:p w14:paraId="2A19D657" w14:textId="6FAD41CC" w:rsidR="005B6A14" w:rsidRPr="008918BC" w:rsidRDefault="005B6A14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lastRenderedPageBreak/>
        <w:t xml:space="preserve">на сумму расчетной цены фьючерсного контракта, установленной в последний торговый день </w:t>
      </w:r>
    </w:p>
    <w:p w14:paraId="3C4089C5" w14:textId="77777777" w:rsidR="005B6A14" w:rsidRPr="008918BC" w:rsidRDefault="005B6A14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12F20CF5" w14:textId="77777777" w:rsidR="005B6A14" w:rsidRPr="008918BC" w:rsidRDefault="005B6A14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965хх 810 УК</w:t>
      </w:r>
    </w:p>
    <w:p w14:paraId="6AE7C3EE" w14:textId="77777777" w:rsidR="005B6A14" w:rsidRPr="008918BC" w:rsidRDefault="005B6A14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1401AC39" w14:textId="64C21EAD" w:rsidR="007D2FCC" w:rsidRDefault="005B6A14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</w:t>
      </w:r>
      <w:r w:rsidR="00603FC8">
        <w:rPr>
          <w:rFonts w:ascii="Arial" w:hAnsi="Arial" w:cs="Arial"/>
        </w:rPr>
        <w:t xml:space="preserve"> </w:t>
      </w:r>
      <w:r w:rsidR="00603FC8" w:rsidRPr="008918BC">
        <w:rPr>
          <w:rFonts w:ascii="Arial" w:hAnsi="Arial" w:cs="Arial"/>
        </w:rPr>
        <w:t>расчетной цены фьючерсного контракта, установленной в последний торговый день</w:t>
      </w:r>
      <w:r w:rsidR="007D2FCC">
        <w:rPr>
          <w:rFonts w:ascii="Arial" w:hAnsi="Arial" w:cs="Arial"/>
        </w:rPr>
        <w:t>.</w:t>
      </w:r>
    </w:p>
    <w:p w14:paraId="2A8F2466" w14:textId="77777777" w:rsidR="00475012" w:rsidRDefault="00475012" w:rsidP="0066104C">
      <w:pPr>
        <w:ind w:left="567" w:firstLine="709"/>
        <w:jc w:val="both"/>
        <w:rPr>
          <w:rFonts w:ascii="Arial" w:hAnsi="Arial" w:cs="Arial"/>
        </w:rPr>
      </w:pPr>
    </w:p>
    <w:p w14:paraId="740B623A" w14:textId="5E074A34" w:rsidR="00564687" w:rsidRDefault="00564687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732A32">
        <w:rPr>
          <w:rFonts w:ascii="Arial" w:hAnsi="Arial" w:cs="Arial"/>
          <w:sz w:val="20"/>
          <w:szCs w:val="20"/>
        </w:rPr>
        <w:t xml:space="preserve">В соответствии с условиями спецификаций контрактов исполнением поставочного фьючерсного контракта является заключение сделки купли-продажи </w:t>
      </w:r>
      <w:r w:rsidR="00876096">
        <w:rPr>
          <w:rFonts w:ascii="Arial" w:hAnsi="Arial" w:cs="Arial"/>
          <w:sz w:val="20"/>
          <w:szCs w:val="20"/>
        </w:rPr>
        <w:t>облигаций</w:t>
      </w:r>
      <w:r w:rsidRPr="00732A32">
        <w:rPr>
          <w:rFonts w:ascii="Arial" w:hAnsi="Arial" w:cs="Arial"/>
          <w:sz w:val="20"/>
          <w:szCs w:val="20"/>
        </w:rPr>
        <w:t xml:space="preserve"> на Фондовом рынке</w:t>
      </w:r>
      <w:r w:rsidR="00E80C10">
        <w:rPr>
          <w:rFonts w:ascii="Arial" w:hAnsi="Arial" w:cs="Arial"/>
          <w:sz w:val="20"/>
          <w:szCs w:val="20"/>
        </w:rPr>
        <w:t xml:space="preserve">, </w:t>
      </w:r>
      <w:r w:rsidRPr="00732A32">
        <w:rPr>
          <w:rFonts w:ascii="Arial" w:hAnsi="Arial" w:cs="Arial"/>
          <w:sz w:val="20"/>
          <w:szCs w:val="20"/>
        </w:rPr>
        <w:t xml:space="preserve">рынке депозитов </w:t>
      </w:r>
      <w:r w:rsidR="00E80C10">
        <w:rPr>
          <w:rFonts w:ascii="Arial" w:hAnsi="Arial" w:cs="Arial"/>
          <w:sz w:val="20"/>
          <w:szCs w:val="20"/>
        </w:rPr>
        <w:t xml:space="preserve">и рынке кредитов </w:t>
      </w:r>
      <w:r w:rsidRPr="00732A32">
        <w:rPr>
          <w:rFonts w:ascii="Arial" w:hAnsi="Arial" w:cs="Arial"/>
          <w:sz w:val="20"/>
          <w:szCs w:val="20"/>
        </w:rPr>
        <w:t>ПАО «Московская Биржа».</w:t>
      </w:r>
      <w:r>
        <w:rPr>
          <w:rFonts w:ascii="Arial" w:hAnsi="Arial" w:cs="Arial"/>
          <w:sz w:val="20"/>
          <w:szCs w:val="20"/>
        </w:rPr>
        <w:t xml:space="preserve"> С</w:t>
      </w:r>
      <w:r w:rsidRPr="008918BC">
        <w:rPr>
          <w:rFonts w:ascii="Arial" w:hAnsi="Arial" w:cs="Arial"/>
          <w:sz w:val="20"/>
          <w:szCs w:val="20"/>
        </w:rPr>
        <w:t xml:space="preserve">делка </w:t>
      </w:r>
      <w:r>
        <w:rPr>
          <w:rFonts w:ascii="Arial" w:hAnsi="Arial" w:cs="Arial"/>
          <w:sz w:val="20"/>
          <w:szCs w:val="20"/>
        </w:rPr>
        <w:t>заключается</w:t>
      </w:r>
      <w:r w:rsidRPr="008918BC">
        <w:rPr>
          <w:rFonts w:ascii="Arial" w:hAnsi="Arial" w:cs="Arial"/>
          <w:sz w:val="20"/>
          <w:szCs w:val="20"/>
        </w:rPr>
        <w:t xml:space="preserve"> по цене, </w:t>
      </w:r>
      <w:r w:rsidR="00876096">
        <w:rPr>
          <w:rFonts w:ascii="Arial" w:hAnsi="Arial" w:cs="Arial"/>
          <w:sz w:val="20"/>
          <w:szCs w:val="20"/>
        </w:rPr>
        <w:t>рассчитанной в порядке, установленном спецификацией</w:t>
      </w:r>
      <w:r w:rsidRPr="008918BC">
        <w:rPr>
          <w:rFonts w:ascii="Arial" w:hAnsi="Arial" w:cs="Arial"/>
          <w:sz w:val="20"/>
          <w:szCs w:val="20"/>
        </w:rPr>
        <w:t xml:space="preserve">. </w:t>
      </w:r>
    </w:p>
    <w:p w14:paraId="0F3E7AC7" w14:textId="7606CB9D" w:rsidR="00876096" w:rsidRDefault="00876096" w:rsidP="00613129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бухгалтерском учете отражается заключение сделки покупки/продажи ценных бумаг на Фондовом рынке</w:t>
      </w:r>
      <w:r w:rsidR="000205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рынке депозитов </w:t>
      </w:r>
      <w:r w:rsidR="000205BD">
        <w:rPr>
          <w:rFonts w:ascii="Arial" w:hAnsi="Arial" w:cs="Arial"/>
        </w:rPr>
        <w:t xml:space="preserve">и рынке кредитов </w:t>
      </w:r>
      <w:r>
        <w:rPr>
          <w:rFonts w:ascii="Arial" w:hAnsi="Arial" w:cs="Arial"/>
        </w:rPr>
        <w:t xml:space="preserve">ПАО «Московская биржа». </w:t>
      </w:r>
    </w:p>
    <w:p w14:paraId="6AF8DA50" w14:textId="77777777" w:rsidR="00876096" w:rsidRPr="00C174AA" w:rsidRDefault="00876096" w:rsidP="00876096">
      <w:pPr>
        <w:rPr>
          <w:rFonts w:ascii="Arial" w:hAnsi="Arial" w:cs="Arial"/>
          <w:bCs/>
        </w:rPr>
      </w:pPr>
    </w:p>
    <w:p w14:paraId="64F578F6" w14:textId="63DC62F7" w:rsidR="00603FC8" w:rsidRPr="00B2590A" w:rsidRDefault="007D2FCC" w:rsidP="00A7105F">
      <w:pPr>
        <w:pStyle w:val="20"/>
        <w:ind w:firstLine="709"/>
        <w:rPr>
          <w:rFonts w:ascii="Arial" w:hAnsi="Arial" w:cs="Arial"/>
          <w:bCs/>
          <w:sz w:val="20"/>
          <w:szCs w:val="20"/>
        </w:rPr>
      </w:pPr>
      <w:bookmarkStart w:id="64" w:name="_4.4__Порядок"/>
      <w:bookmarkStart w:id="65" w:name="_Toc103187912"/>
      <w:bookmarkStart w:id="66" w:name="_Hlk56424614"/>
      <w:bookmarkEnd w:id="64"/>
      <w:r w:rsidRPr="00B2590A">
        <w:rPr>
          <w:rFonts w:ascii="Arial" w:hAnsi="Arial" w:cs="Arial"/>
          <w:sz w:val="20"/>
          <w:szCs w:val="20"/>
        </w:rPr>
        <w:t>4.4</w:t>
      </w:r>
      <w:r w:rsidR="008D3FB3">
        <w:rPr>
          <w:rFonts w:ascii="Arial" w:hAnsi="Arial" w:cs="Arial"/>
          <w:sz w:val="20"/>
          <w:szCs w:val="20"/>
        </w:rPr>
        <w:t>.</w:t>
      </w:r>
      <w:r w:rsidRPr="00B2590A">
        <w:rPr>
          <w:rFonts w:ascii="Arial" w:hAnsi="Arial" w:cs="Arial"/>
          <w:sz w:val="20"/>
          <w:szCs w:val="20"/>
        </w:rPr>
        <w:t xml:space="preserve"> </w:t>
      </w:r>
      <w:r w:rsidRPr="00B2590A">
        <w:rPr>
          <w:rFonts w:ascii="Arial" w:hAnsi="Arial" w:cs="Arial"/>
          <w:bCs/>
          <w:sz w:val="20"/>
          <w:szCs w:val="20"/>
        </w:rPr>
        <w:t>Порядок отражения в бухгалтерском учете поставочного фьючерсного контракта на еврооблигации РФ.</w:t>
      </w:r>
      <w:bookmarkEnd w:id="65"/>
    </w:p>
    <w:bookmarkEnd w:id="66"/>
    <w:p w14:paraId="0F817136" w14:textId="7D0D0FB5" w:rsidR="007D2FCC" w:rsidRPr="008918BC" w:rsidRDefault="007D2FCC" w:rsidP="00613129">
      <w:pPr>
        <w:pStyle w:val="31"/>
        <w:tabs>
          <w:tab w:val="clear" w:pos="851"/>
        </w:tabs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4.4</w:t>
      </w:r>
      <w:r w:rsidRPr="008918BC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  <w:lang w:val="ru-RU"/>
        </w:rPr>
        <w:t>. Порядок отражения в бухгалтерском учете сделок, заключенных в дневную клиринговую сессию</w:t>
      </w:r>
      <w:r w:rsidR="00EC6517">
        <w:rPr>
          <w:rFonts w:ascii="Arial" w:hAnsi="Arial" w:cs="Arial"/>
          <w:sz w:val="20"/>
          <w:szCs w:val="20"/>
          <w:lang w:val="ru-RU"/>
        </w:rPr>
        <w:t>.</w:t>
      </w:r>
      <w:r w:rsidRPr="008918BC">
        <w:rPr>
          <w:rFonts w:ascii="Arial" w:hAnsi="Arial" w:cs="Arial"/>
          <w:sz w:val="20"/>
          <w:szCs w:val="20"/>
        </w:rPr>
        <w:t xml:space="preserve"> </w:t>
      </w:r>
    </w:p>
    <w:p w14:paraId="5BA011E1" w14:textId="76335434" w:rsidR="00BE7A03" w:rsidRPr="00BE7A03" w:rsidRDefault="00BE7A03" w:rsidP="0066104C">
      <w:pPr>
        <w:ind w:firstLine="709"/>
        <w:jc w:val="both"/>
        <w:rPr>
          <w:rFonts w:ascii="Arial" w:hAnsi="Arial" w:cs="Arial"/>
        </w:rPr>
      </w:pPr>
      <w:r w:rsidRPr="00BE7A03">
        <w:rPr>
          <w:rFonts w:ascii="Arial" w:hAnsi="Arial" w:cs="Arial"/>
        </w:rPr>
        <w:t xml:space="preserve">Отражение в дату заключения поставочного фьючерсного контракта (здесь и далее под поставочным фьючерсным контрактом понимается основная сделка (не являющаяся офсетной, отражаемой в порядке, указанном в </w:t>
      </w:r>
      <w:hyperlink w:anchor="_6._Порядок_отражения" w:history="1">
        <w:r w:rsidRPr="00BE7A03">
          <w:rPr>
            <w:rFonts w:ascii="Arial" w:hAnsi="Arial" w:cs="Arial"/>
          </w:rPr>
          <w:t>п.6 настоящего Порядка</w:t>
        </w:r>
      </w:hyperlink>
      <w:r w:rsidRPr="00BE7A03">
        <w:rPr>
          <w:rFonts w:ascii="Arial" w:hAnsi="Arial" w:cs="Arial"/>
        </w:rPr>
        <w:t>)) сумм требований и обязательств на счетах главы Г.</w:t>
      </w:r>
    </w:p>
    <w:p w14:paraId="3B4226A6" w14:textId="65F48A31" w:rsidR="007D2FCC" w:rsidRPr="008918BC" w:rsidRDefault="007D2FCC" w:rsidP="00613129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8918BC">
        <w:rPr>
          <w:rFonts w:ascii="Arial" w:hAnsi="Arial" w:cs="Arial"/>
          <w:sz w:val="20"/>
          <w:szCs w:val="20"/>
        </w:rPr>
        <w:t xml:space="preserve">тражение требований/обязательств по поставке базисного актива (ценных бумаг) на счетах главы Г осуществляется на срок, оставшийся до последнего дня заключения фьючерсного контракта, по </w:t>
      </w:r>
      <w:r w:rsidR="008D624B">
        <w:rPr>
          <w:rFonts w:ascii="Arial" w:hAnsi="Arial" w:cs="Arial"/>
          <w:sz w:val="20"/>
          <w:szCs w:val="20"/>
        </w:rPr>
        <w:t>СС</w:t>
      </w:r>
      <w:r w:rsidRPr="008918BC">
        <w:rPr>
          <w:rFonts w:ascii="Arial" w:hAnsi="Arial" w:cs="Arial"/>
          <w:sz w:val="20"/>
          <w:szCs w:val="20"/>
        </w:rPr>
        <w:t xml:space="preserve"> ценных бумаг, требования/обязательства по поставке денежных средств - по расчетной цене поставочного фьючерсного контракта на дату заключения:</w:t>
      </w:r>
    </w:p>
    <w:p w14:paraId="73D19494" w14:textId="77777777" w:rsidR="007D2FCC" w:rsidRPr="008918BC" w:rsidRDefault="007D2FCC" w:rsidP="00613129">
      <w:pPr>
        <w:pStyle w:val="a8"/>
        <w:ind w:left="567" w:hanging="141"/>
        <w:jc w:val="both"/>
        <w:rPr>
          <w:rFonts w:ascii="Arial" w:hAnsi="Arial" w:cs="Arial"/>
          <w:sz w:val="20"/>
          <w:szCs w:val="20"/>
        </w:rPr>
      </w:pPr>
    </w:p>
    <w:p w14:paraId="4A3DEFA5" w14:textId="77777777" w:rsidR="007D2FCC" w:rsidRDefault="007D2FCC" w:rsidP="00613129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покупатель поставочного фьючерсного контракта (покупка ценных бумаг): </w:t>
      </w:r>
    </w:p>
    <w:p w14:paraId="619CCDFB" w14:textId="58D7F3B8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 </w:t>
      </w:r>
    </w:p>
    <w:p w14:paraId="5796FF28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56C78DBA" w14:textId="70063FD5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СС ценных бумаг</w:t>
      </w:r>
    </w:p>
    <w:p w14:paraId="4094FD80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2ECDE4AD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2BCA9E23" w14:textId="37AB0902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17215DAA" w14:textId="3ACBCE5C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расчетной цены фьючерсного контракта на дату заключения;</w:t>
      </w:r>
    </w:p>
    <w:p w14:paraId="7612F807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</w:p>
    <w:p w14:paraId="50C22A5D" w14:textId="77777777" w:rsidR="007D2FCC" w:rsidRDefault="007D2FCC" w:rsidP="00613129">
      <w:pPr>
        <w:ind w:firstLine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поставочного фьючерсного контракта:  </w:t>
      </w:r>
    </w:p>
    <w:p w14:paraId="078C2F62" w14:textId="311527E2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28027E52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02B4E0B7" w14:textId="37B867BA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расчетной цены фьючерсного контракта на дату заключения,</w:t>
      </w:r>
    </w:p>
    <w:p w14:paraId="701D868C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37BFA04C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4D7562B1" w14:textId="03930EAE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2B580D66" w14:textId="38702F46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СС ценных бумаг.</w:t>
      </w:r>
    </w:p>
    <w:p w14:paraId="6C06C783" w14:textId="77777777" w:rsidR="007D2FCC" w:rsidRPr="008918BC" w:rsidRDefault="007D2FCC" w:rsidP="007D2FCC">
      <w:pPr>
        <w:ind w:firstLine="709"/>
        <w:jc w:val="both"/>
        <w:rPr>
          <w:rFonts w:ascii="Arial" w:hAnsi="Arial" w:cs="Arial"/>
        </w:rPr>
      </w:pPr>
    </w:p>
    <w:p w14:paraId="5B20D50A" w14:textId="1DFBA277" w:rsidR="007D2FCC" w:rsidRPr="008918BC" w:rsidRDefault="00E37760" w:rsidP="00613129">
      <w:pPr>
        <w:pStyle w:val="31"/>
        <w:tabs>
          <w:tab w:val="clear" w:pos="851"/>
        </w:tabs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4.4.2</w:t>
      </w:r>
      <w:r w:rsidR="007D2FCC" w:rsidRPr="008918BC">
        <w:rPr>
          <w:rFonts w:ascii="Arial" w:hAnsi="Arial" w:cs="Arial"/>
          <w:sz w:val="20"/>
          <w:szCs w:val="20"/>
        </w:rPr>
        <w:t xml:space="preserve">. </w:t>
      </w:r>
      <w:r w:rsidR="00393382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к</w:t>
      </w:r>
      <w:r w:rsidR="003A75E6" w:rsidRPr="003A75E6">
        <w:rPr>
          <w:rFonts w:ascii="Arial" w:hAnsi="Arial" w:cs="Arial"/>
          <w:sz w:val="20"/>
          <w:szCs w:val="20"/>
        </w:rPr>
        <w:t>орректировк</w:t>
      </w:r>
      <w:r w:rsidR="00393382">
        <w:rPr>
          <w:rFonts w:ascii="Arial" w:hAnsi="Arial" w:cs="Arial"/>
          <w:sz w:val="20"/>
          <w:szCs w:val="20"/>
          <w:lang w:val="ru-RU"/>
        </w:rPr>
        <w:t>и</w:t>
      </w:r>
      <w:r w:rsidR="003A75E6" w:rsidRPr="003A75E6">
        <w:rPr>
          <w:rFonts w:ascii="Arial" w:hAnsi="Arial" w:cs="Arial"/>
          <w:sz w:val="20"/>
          <w:szCs w:val="20"/>
        </w:rPr>
        <w:t xml:space="preserve"> сумм требований и обязательст</w:t>
      </w:r>
      <w:r w:rsidR="003A75E6">
        <w:rPr>
          <w:rFonts w:ascii="Arial" w:hAnsi="Arial" w:cs="Arial"/>
          <w:sz w:val="20"/>
          <w:szCs w:val="20"/>
          <w:lang w:val="ru-RU"/>
        </w:rPr>
        <w:t>в</w:t>
      </w:r>
      <w:r w:rsidR="007D2FCC" w:rsidRPr="008918BC">
        <w:rPr>
          <w:rFonts w:ascii="Arial" w:hAnsi="Arial" w:cs="Arial"/>
          <w:sz w:val="20"/>
          <w:szCs w:val="20"/>
        </w:rPr>
        <w:t xml:space="preserve"> по поставочному фьючерсному контракту</w:t>
      </w:r>
      <w:r w:rsidR="00EC6517">
        <w:rPr>
          <w:rFonts w:ascii="Arial" w:hAnsi="Arial" w:cs="Arial"/>
          <w:sz w:val="20"/>
          <w:szCs w:val="20"/>
          <w:lang w:val="ru-RU"/>
        </w:rPr>
        <w:t>.</w:t>
      </w:r>
      <w:r w:rsidR="007D2FCC" w:rsidRPr="008918BC">
        <w:rPr>
          <w:rFonts w:ascii="Arial" w:hAnsi="Arial" w:cs="Arial"/>
          <w:sz w:val="20"/>
          <w:szCs w:val="20"/>
        </w:rPr>
        <w:t xml:space="preserve"> </w:t>
      </w:r>
    </w:p>
    <w:p w14:paraId="244C5452" w14:textId="27AB7D12" w:rsidR="007A4589" w:rsidRPr="007A4589" w:rsidRDefault="007A4589" w:rsidP="0066104C">
      <w:pPr>
        <w:ind w:firstLine="709"/>
        <w:jc w:val="both"/>
        <w:rPr>
          <w:rFonts w:ascii="Arial" w:eastAsia="Calibri" w:hAnsi="Arial" w:cs="Arial"/>
        </w:rPr>
      </w:pPr>
      <w:r w:rsidRPr="007A4589">
        <w:rPr>
          <w:rFonts w:ascii="Arial" w:eastAsia="Calibri" w:hAnsi="Arial" w:cs="Arial"/>
        </w:rPr>
        <w:t xml:space="preserve">При изменении расчетной цены </w:t>
      </w:r>
      <w:r w:rsidR="000A7328">
        <w:rPr>
          <w:rFonts w:ascii="Arial" w:eastAsia="Calibri" w:hAnsi="Arial" w:cs="Arial"/>
        </w:rPr>
        <w:t>поставочного</w:t>
      </w:r>
      <w:r w:rsidRPr="007A4589">
        <w:rPr>
          <w:rFonts w:ascii="Arial" w:eastAsia="Calibri" w:hAnsi="Arial" w:cs="Arial"/>
        </w:rPr>
        <w:t xml:space="preserve"> фьючерсного контракта суммы обязательств и требований по поставке денежных средств, учитываемые на счетах главы Г</w:t>
      </w:r>
      <w:r w:rsidR="00E80C10">
        <w:rPr>
          <w:rFonts w:ascii="Arial" w:eastAsia="Calibri" w:hAnsi="Arial" w:cs="Arial"/>
        </w:rPr>
        <w:t xml:space="preserve">, </w:t>
      </w:r>
      <w:r w:rsidRPr="007A4589">
        <w:rPr>
          <w:rFonts w:ascii="Arial" w:eastAsia="Calibri" w:hAnsi="Arial" w:cs="Arial"/>
        </w:rPr>
        <w:t xml:space="preserve">подлежат корректировке в связи с получением (уплатой) вариационной маржи. </w:t>
      </w:r>
    </w:p>
    <w:p w14:paraId="1F4B9978" w14:textId="77777777" w:rsidR="007A4589" w:rsidRPr="007A4589" w:rsidRDefault="007A4589" w:rsidP="00613129">
      <w:pPr>
        <w:ind w:firstLine="709"/>
        <w:jc w:val="both"/>
        <w:rPr>
          <w:rFonts w:ascii="Arial" w:eastAsia="Calibri" w:hAnsi="Arial" w:cs="Arial"/>
        </w:rPr>
      </w:pPr>
    </w:p>
    <w:p w14:paraId="6527BDA0" w14:textId="0F1FD9F4" w:rsidR="007A4589" w:rsidRDefault="007A4589" w:rsidP="00613129">
      <w:pPr>
        <w:ind w:firstLine="709"/>
        <w:jc w:val="both"/>
        <w:rPr>
          <w:rFonts w:ascii="Arial" w:eastAsia="Calibri" w:hAnsi="Arial" w:cs="Arial"/>
        </w:rPr>
      </w:pPr>
      <w:r w:rsidRPr="007A4589">
        <w:rPr>
          <w:rFonts w:ascii="Arial" w:eastAsia="Calibri" w:hAnsi="Arial" w:cs="Arial"/>
        </w:rPr>
        <w:t>При переоценке осуществляются следующие бухгалтерские записи:</w:t>
      </w:r>
    </w:p>
    <w:p w14:paraId="39A31117" w14:textId="77777777" w:rsidR="00F47481" w:rsidRDefault="00F47481" w:rsidP="00613129">
      <w:pPr>
        <w:ind w:firstLine="709"/>
        <w:jc w:val="both"/>
        <w:rPr>
          <w:rFonts w:ascii="Arial" w:eastAsia="Calibri" w:hAnsi="Arial" w:cs="Arial"/>
        </w:rPr>
      </w:pPr>
    </w:p>
    <w:p w14:paraId="14997267" w14:textId="6E546B34" w:rsidR="007D31EA" w:rsidRDefault="007D2FCC">
      <w:pPr>
        <w:ind w:firstLine="567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</w:t>
      </w:r>
      <w:r w:rsidR="00106126">
        <w:rPr>
          <w:rFonts w:ascii="Arial" w:eastAsia="Calibri" w:hAnsi="Arial" w:cs="Arial"/>
        </w:rPr>
        <w:t>:</w:t>
      </w:r>
    </w:p>
    <w:p w14:paraId="4D2EF712" w14:textId="50456F55" w:rsidR="007D2FCC" w:rsidRPr="008918BC" w:rsidRDefault="007D2FCC" w:rsidP="00613129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1DC93DDD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4C571656" w14:textId="5994670D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BB72CC">
        <w:rPr>
          <w:rFonts w:ascii="Arial" w:hAnsi="Arial" w:cs="Arial"/>
        </w:rPr>
        <w:t>уплаченной ВМ</w:t>
      </w:r>
    </w:p>
    <w:p w14:paraId="4400ACEB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68F69EBE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5834C407" w14:textId="516FB0A3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7B5114AF" w14:textId="2D4243ED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BB72CC">
        <w:rPr>
          <w:rFonts w:ascii="Arial" w:hAnsi="Arial" w:cs="Arial"/>
        </w:rPr>
        <w:t>полученной ВМ;</w:t>
      </w:r>
      <w:r w:rsidRPr="008918BC">
        <w:rPr>
          <w:rFonts w:ascii="Arial" w:hAnsi="Arial" w:cs="Arial"/>
        </w:rPr>
        <w:t xml:space="preserve"> </w:t>
      </w:r>
    </w:p>
    <w:p w14:paraId="70937D19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</w:p>
    <w:p w14:paraId="65332E47" w14:textId="5941BDCF" w:rsidR="007D2FCC" w:rsidRPr="008918BC" w:rsidRDefault="007D2FCC" w:rsidP="00613129">
      <w:pPr>
        <w:ind w:firstLine="567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средств:</w:t>
      </w:r>
    </w:p>
    <w:p w14:paraId="77833FEB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01380A51" w14:textId="0CA7E153" w:rsidR="007D2FC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1F7BE833" w14:textId="6234ABA5" w:rsidR="00DC5B55" w:rsidRPr="008918BC" w:rsidRDefault="00DC5B55" w:rsidP="00661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сумму полученной ВМ</w:t>
      </w:r>
    </w:p>
    <w:p w14:paraId="5DF08749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6F82EEC2" w14:textId="427067DC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0D0E7BB8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7FAD0367" w14:textId="19A9BCE6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</w:t>
      </w:r>
      <w:r w:rsidR="00DC5B55">
        <w:rPr>
          <w:rFonts w:ascii="Arial" w:hAnsi="Arial" w:cs="Arial"/>
        </w:rPr>
        <w:t>уплаченной ВМ;</w:t>
      </w:r>
      <w:r w:rsidRPr="008918BC">
        <w:rPr>
          <w:rFonts w:ascii="Arial" w:hAnsi="Arial" w:cs="Arial"/>
        </w:rPr>
        <w:t xml:space="preserve"> </w:t>
      </w:r>
    </w:p>
    <w:p w14:paraId="2B688426" w14:textId="77777777" w:rsidR="007D2FCC" w:rsidRPr="008918BC" w:rsidRDefault="007D2FCC" w:rsidP="007D2FCC">
      <w:pPr>
        <w:ind w:firstLine="709"/>
        <w:jc w:val="both"/>
        <w:rPr>
          <w:rFonts w:ascii="Arial" w:hAnsi="Arial" w:cs="Arial"/>
        </w:rPr>
      </w:pPr>
    </w:p>
    <w:p w14:paraId="63A277D9" w14:textId="77777777" w:rsidR="007D2FCC" w:rsidRPr="008918BC" w:rsidRDefault="007D2FCC" w:rsidP="00613129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увеличении суммы требований или обязательств по поставке ценных бумаг при изменении СС ценных бумаг:</w:t>
      </w:r>
    </w:p>
    <w:p w14:paraId="6ADCBC10" w14:textId="4F66A75A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312791CC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672548E6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1C6A8862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3DFECF80" w14:textId="7AAF2132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965хх </w:t>
      </w:r>
      <w:r w:rsidR="00E37760">
        <w:rPr>
          <w:rFonts w:ascii="Arial" w:hAnsi="Arial" w:cs="Arial"/>
        </w:rPr>
        <w:t xml:space="preserve">ВВВ </w:t>
      </w:r>
      <w:r w:rsidRPr="008918BC">
        <w:rPr>
          <w:rFonts w:ascii="Arial" w:hAnsi="Arial" w:cs="Arial"/>
        </w:rPr>
        <w:t>УК</w:t>
      </w:r>
    </w:p>
    <w:p w14:paraId="736B284E" w14:textId="37696B25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увеличения; </w:t>
      </w:r>
    </w:p>
    <w:p w14:paraId="70F62B20" w14:textId="77777777" w:rsidR="007D2FCC" w:rsidRPr="008918BC" w:rsidRDefault="007D2FCC" w:rsidP="007D2FCC">
      <w:pPr>
        <w:ind w:firstLine="709"/>
        <w:jc w:val="both"/>
        <w:rPr>
          <w:rFonts w:ascii="Arial" w:hAnsi="Arial" w:cs="Arial"/>
        </w:rPr>
      </w:pPr>
    </w:p>
    <w:p w14:paraId="2EE14EF5" w14:textId="77777777" w:rsidR="007D2FCC" w:rsidRPr="008918BC" w:rsidRDefault="007D2FCC" w:rsidP="00613129">
      <w:pPr>
        <w:ind w:left="709" w:hanging="142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ценных бумаг при изменении СС ценных бумаг:</w:t>
      </w:r>
    </w:p>
    <w:p w14:paraId="149EC8E0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2A8CF1DF" w14:textId="325D3A15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7C27D033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1E6B2CB7" w14:textId="74FC9CBB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109F2972" w14:textId="77777777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4505C066" w14:textId="624044E1" w:rsidR="007D2FCC" w:rsidRPr="008918BC" w:rsidRDefault="007D2FCC" w:rsidP="0066104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уменьшения. </w:t>
      </w:r>
    </w:p>
    <w:p w14:paraId="4FB793E2" w14:textId="544BC06E" w:rsidR="007D2FCC" w:rsidRPr="008918BC" w:rsidRDefault="00E37760" w:rsidP="00613129">
      <w:pPr>
        <w:pStyle w:val="31"/>
        <w:tabs>
          <w:tab w:val="clear" w:pos="851"/>
          <w:tab w:val="num" w:pos="0"/>
        </w:tabs>
        <w:ind w:left="0" w:firstLine="709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val="ru-RU" w:eastAsia="en-US"/>
        </w:rPr>
        <w:t xml:space="preserve">4.4.3. </w:t>
      </w:r>
      <w:r w:rsidR="00393382">
        <w:rPr>
          <w:rFonts w:ascii="Arial" w:eastAsia="Calibri" w:hAnsi="Arial" w:cs="Arial"/>
          <w:sz w:val="20"/>
          <w:szCs w:val="20"/>
          <w:lang w:val="ru-RU" w:eastAsia="en-US"/>
        </w:rPr>
        <w:t>Порядок отражения в бухгалтерском учете п</w:t>
      </w:r>
      <w:r w:rsidR="007D2FCC" w:rsidRPr="008918BC">
        <w:rPr>
          <w:rFonts w:ascii="Arial" w:eastAsia="Calibri" w:hAnsi="Arial" w:cs="Arial"/>
          <w:sz w:val="20"/>
          <w:szCs w:val="20"/>
          <w:lang w:eastAsia="en-US"/>
        </w:rPr>
        <w:t>еренос</w:t>
      </w:r>
      <w:r w:rsidR="00393382">
        <w:rPr>
          <w:rFonts w:ascii="Arial" w:eastAsia="Calibri" w:hAnsi="Arial" w:cs="Arial"/>
          <w:sz w:val="20"/>
          <w:szCs w:val="20"/>
          <w:lang w:val="ru-RU" w:eastAsia="en-US"/>
        </w:rPr>
        <w:t>а</w:t>
      </w:r>
      <w:r w:rsidR="007D2FCC" w:rsidRPr="008918BC">
        <w:rPr>
          <w:rFonts w:ascii="Arial" w:eastAsia="Calibri" w:hAnsi="Arial" w:cs="Arial"/>
          <w:sz w:val="20"/>
          <w:szCs w:val="20"/>
          <w:lang w:eastAsia="en-US"/>
        </w:rPr>
        <w:t xml:space="preserve"> на счета, соответствующие сроку, оставшемуся до исполнения: </w:t>
      </w:r>
    </w:p>
    <w:p w14:paraId="50B12323" w14:textId="71F405B1" w:rsidR="007D2FCC" w:rsidRPr="008918BC" w:rsidRDefault="007D2FCC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Дт 935хх, 933хх </w:t>
      </w:r>
      <w:r w:rsidR="00E37760"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новый срок</w:t>
      </w:r>
    </w:p>
    <w:p w14:paraId="369DCDFB" w14:textId="0E9E016E" w:rsidR="007D2FCC" w:rsidRPr="008918BC" w:rsidRDefault="007D2FCC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Кт 935хх, 933хх </w:t>
      </w:r>
      <w:r w:rsidR="00E37760"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старый срок,</w:t>
      </w:r>
    </w:p>
    <w:p w14:paraId="5EF3EEF9" w14:textId="77777777" w:rsidR="007D2FCC" w:rsidRPr="008918BC" w:rsidRDefault="007D2FCC" w:rsidP="0066104C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4F23A9A9" w14:textId="398B594D" w:rsidR="007D2FCC" w:rsidRPr="008918BC" w:rsidRDefault="007D2FCC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Дт 965хх, 963хх </w:t>
      </w:r>
      <w:r w:rsidR="00E37760"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старый срок</w:t>
      </w:r>
    </w:p>
    <w:p w14:paraId="2630A51E" w14:textId="4E9D9F47" w:rsidR="007D2FCC" w:rsidRDefault="007D2FCC" w:rsidP="006610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Кт 965хх, 963хх </w:t>
      </w:r>
      <w:r w:rsidR="00E37760"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новый срок.</w:t>
      </w:r>
    </w:p>
    <w:p w14:paraId="0FF44282" w14:textId="77777777" w:rsidR="00EC6517" w:rsidRPr="008918BC" w:rsidRDefault="00EC6517" w:rsidP="0066104C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492959FA" w14:textId="68BA491F" w:rsidR="007D2FCC" w:rsidRPr="008918BC" w:rsidRDefault="00E37760" w:rsidP="0048204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4.4.4. </w:t>
      </w:r>
      <w:r w:rsidR="007D2FCC">
        <w:rPr>
          <w:rFonts w:ascii="Arial" w:hAnsi="Arial" w:cs="Arial"/>
        </w:rPr>
        <w:t>Порядок отражения в бухгалтерском учете прекращения признания поставочного фьючерсного контракта в</w:t>
      </w:r>
      <w:r w:rsidR="00815395">
        <w:rPr>
          <w:rFonts w:ascii="Arial" w:hAnsi="Arial" w:cs="Arial"/>
        </w:rPr>
        <w:t xml:space="preserve"> </w:t>
      </w:r>
      <w:r w:rsidR="003B792A">
        <w:rPr>
          <w:rFonts w:ascii="Arial" w:hAnsi="Arial" w:cs="Arial"/>
        </w:rPr>
        <w:t>Д</w:t>
      </w:r>
      <w:r w:rsidR="007D2FCC">
        <w:rPr>
          <w:rFonts w:ascii="Arial" w:hAnsi="Arial" w:cs="Arial"/>
        </w:rPr>
        <w:t>ату исполнения</w:t>
      </w:r>
      <w:r w:rsidR="00A7105F">
        <w:rPr>
          <w:rFonts w:ascii="Arial" w:hAnsi="Arial" w:cs="Arial"/>
        </w:rPr>
        <w:t>:</w:t>
      </w:r>
    </w:p>
    <w:p w14:paraId="2DA11310" w14:textId="77777777" w:rsidR="00F47481" w:rsidRPr="008918BC" w:rsidRDefault="00F47481" w:rsidP="007D2FCC">
      <w:pPr>
        <w:ind w:firstLine="709"/>
        <w:rPr>
          <w:rFonts w:ascii="Arial" w:hAnsi="Arial" w:cs="Arial"/>
        </w:rPr>
      </w:pPr>
    </w:p>
    <w:p w14:paraId="54EBE562" w14:textId="37A19F9B" w:rsidR="007D2FCC" w:rsidRPr="008918BC" w:rsidRDefault="007D2FCC" w:rsidP="00613129">
      <w:pPr>
        <w:ind w:left="709" w:hanging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НКЦ – покупатель поставочного фьючерсного контракта</w:t>
      </w:r>
      <w:r w:rsidR="00106126">
        <w:rPr>
          <w:rFonts w:ascii="Arial" w:hAnsi="Arial" w:cs="Arial"/>
        </w:rPr>
        <w:t>:</w:t>
      </w:r>
      <w:r w:rsidRPr="008918BC">
        <w:rPr>
          <w:rFonts w:ascii="Arial" w:hAnsi="Arial" w:cs="Arial"/>
        </w:rPr>
        <w:t xml:space="preserve">  </w:t>
      </w:r>
    </w:p>
    <w:p w14:paraId="78CBBF75" w14:textId="77777777" w:rsidR="007D2FCC" w:rsidRPr="008918BC" w:rsidRDefault="007D2FCC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3B7CEA0F" w14:textId="7CC6C6CC" w:rsidR="007D2FCC" w:rsidRPr="008918BC" w:rsidRDefault="007D2FCC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 </w:t>
      </w:r>
    </w:p>
    <w:p w14:paraId="422C1359" w14:textId="4D9425E5" w:rsidR="007D2FCC" w:rsidRPr="008918BC" w:rsidRDefault="007D2FCC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последней СС ценных бумаг </w:t>
      </w:r>
    </w:p>
    <w:p w14:paraId="2FEF0544" w14:textId="77777777" w:rsidR="007D2FCC" w:rsidRPr="008918BC" w:rsidRDefault="007D2FCC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7FA9C390" w14:textId="43B82205" w:rsidR="007D2FCC" w:rsidRPr="008918BC" w:rsidRDefault="007D2FCC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</w:t>
      </w:r>
      <w:r w:rsidR="00E37760">
        <w:rPr>
          <w:rFonts w:ascii="Arial" w:hAnsi="Arial" w:cs="Arial"/>
        </w:rPr>
        <w:t xml:space="preserve">ВВВ </w:t>
      </w:r>
      <w:r w:rsidRPr="008918BC">
        <w:rPr>
          <w:rFonts w:ascii="Arial" w:hAnsi="Arial" w:cs="Arial"/>
        </w:rPr>
        <w:t xml:space="preserve">УК </w:t>
      </w:r>
    </w:p>
    <w:p w14:paraId="2EC05E8E" w14:textId="77777777" w:rsidR="007D2FCC" w:rsidRPr="008918BC" w:rsidRDefault="007D2FCC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24F82F26" w14:textId="477E90CB" w:rsidR="007D2FCC" w:rsidRPr="008918BC" w:rsidRDefault="007D2FCC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расчетной цены фьючерсного контракта, установленной в последний торговый день; </w:t>
      </w:r>
    </w:p>
    <w:p w14:paraId="60359C2B" w14:textId="77777777" w:rsidR="007D2FCC" w:rsidRPr="008918BC" w:rsidRDefault="007D2FCC" w:rsidP="00613129">
      <w:pPr>
        <w:ind w:left="709"/>
        <w:jc w:val="both"/>
        <w:rPr>
          <w:rFonts w:ascii="Arial" w:hAnsi="Arial" w:cs="Arial"/>
        </w:rPr>
      </w:pPr>
    </w:p>
    <w:p w14:paraId="03B515E3" w14:textId="4E74BE92" w:rsidR="007D2FCC" w:rsidRPr="008918BC" w:rsidRDefault="007D2FCC" w:rsidP="00613129">
      <w:pPr>
        <w:ind w:left="709" w:hanging="142"/>
        <w:rPr>
          <w:rFonts w:ascii="Arial" w:hAnsi="Arial" w:cs="Arial"/>
        </w:rPr>
      </w:pPr>
      <w:r w:rsidRPr="008918BC">
        <w:rPr>
          <w:rFonts w:ascii="Arial" w:hAnsi="Arial" w:cs="Arial"/>
        </w:rPr>
        <w:t>- НКЦ – продавец поставочного фьючерсного контракта</w:t>
      </w:r>
      <w:r w:rsidR="00106126">
        <w:rPr>
          <w:rFonts w:ascii="Arial" w:hAnsi="Arial" w:cs="Arial"/>
        </w:rPr>
        <w:t>:</w:t>
      </w:r>
      <w:r w:rsidRPr="008918BC">
        <w:rPr>
          <w:rFonts w:ascii="Arial" w:hAnsi="Arial" w:cs="Arial"/>
        </w:rPr>
        <w:t xml:space="preserve">  </w:t>
      </w:r>
    </w:p>
    <w:p w14:paraId="55154708" w14:textId="77777777" w:rsidR="007D2FCC" w:rsidRPr="008918BC" w:rsidRDefault="007D2FCC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2C52E622" w14:textId="3594E683" w:rsidR="007D2FCC" w:rsidRPr="008918BC" w:rsidRDefault="007D2FCC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 </w:t>
      </w:r>
    </w:p>
    <w:p w14:paraId="0353733B" w14:textId="5D8583FA" w:rsidR="007D2FCC" w:rsidRPr="008918BC" w:rsidRDefault="007D2FCC" w:rsidP="00613129">
      <w:pPr>
        <w:ind w:left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на сумму расчетной цены фьючерсного контракта, установленной в последний торговый день </w:t>
      </w:r>
    </w:p>
    <w:p w14:paraId="33785FD9" w14:textId="77777777" w:rsidR="007D2FCC" w:rsidRPr="008918BC" w:rsidRDefault="007D2FCC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2C01D144" w14:textId="70D5F22D" w:rsidR="007D2FCC" w:rsidRPr="008918BC" w:rsidRDefault="007D2FCC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5CC5E87B" w14:textId="77777777" w:rsidR="007D2FCC" w:rsidRPr="008918BC" w:rsidRDefault="007D2FCC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2F749B2A" w14:textId="6624EB8E" w:rsidR="007D2FCC" w:rsidRDefault="007D2FCC" w:rsidP="0066104C">
      <w:pPr>
        <w:ind w:left="567" w:firstLine="142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на сумму последней СС ценных бумаг.</w:t>
      </w:r>
    </w:p>
    <w:p w14:paraId="3D0B375C" w14:textId="7257A095" w:rsidR="00464D44" w:rsidRPr="00392772" w:rsidRDefault="00464D44" w:rsidP="007D2FCC">
      <w:pPr>
        <w:ind w:left="567"/>
        <w:jc w:val="both"/>
        <w:rPr>
          <w:rFonts w:ascii="Arial" w:hAnsi="Arial" w:cs="Arial"/>
        </w:rPr>
      </w:pPr>
    </w:p>
    <w:p w14:paraId="277163FD" w14:textId="14CBCD97" w:rsidR="007D2FCC" w:rsidRDefault="00464D44" w:rsidP="0066104C">
      <w:pPr>
        <w:ind w:firstLine="709"/>
        <w:jc w:val="both"/>
        <w:rPr>
          <w:rFonts w:ascii="Arial" w:hAnsi="Arial" w:cs="Arial"/>
        </w:rPr>
      </w:pPr>
      <w:r w:rsidRPr="00464D44">
        <w:rPr>
          <w:rFonts w:ascii="Arial" w:hAnsi="Arial" w:cs="Arial"/>
        </w:rPr>
        <w:t>В соответствии с условиями спецификаций контрактов исполнением поставочного фьючерсного контракта является заключение сделки купли-продажи ценных бумаг на Фондовом рынке</w:t>
      </w:r>
      <w:r w:rsidR="00E80C10">
        <w:rPr>
          <w:rFonts w:ascii="Arial" w:hAnsi="Arial" w:cs="Arial"/>
        </w:rPr>
        <w:t xml:space="preserve">, </w:t>
      </w:r>
      <w:r w:rsidRPr="00464D44">
        <w:rPr>
          <w:rFonts w:ascii="Arial" w:hAnsi="Arial" w:cs="Arial"/>
        </w:rPr>
        <w:t>рынке депозитов</w:t>
      </w:r>
      <w:r w:rsidR="00E80C10">
        <w:rPr>
          <w:rFonts w:ascii="Arial" w:hAnsi="Arial" w:cs="Arial"/>
        </w:rPr>
        <w:t xml:space="preserve"> и рынке кредитов </w:t>
      </w:r>
      <w:r w:rsidRPr="00464D44">
        <w:rPr>
          <w:rFonts w:ascii="Arial" w:hAnsi="Arial" w:cs="Arial"/>
        </w:rPr>
        <w:t xml:space="preserve">ПАО «Московская Биржа». Сделка заключается по цене, </w:t>
      </w:r>
      <w:r w:rsidRPr="00464D44">
        <w:rPr>
          <w:rFonts w:ascii="Arial" w:hAnsi="Arial" w:cs="Arial"/>
        </w:rPr>
        <w:lastRenderedPageBreak/>
        <w:t>равной расчетной цене поставочного фьючерсного контракта, установленной в последний торговый день (последний день заключения фьючерсного контракта).</w:t>
      </w:r>
    </w:p>
    <w:p w14:paraId="585472C0" w14:textId="37061DB7" w:rsidR="005B6A14" w:rsidRDefault="007D2FCC" w:rsidP="006131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бухгалтерском учете отражается заключение сделки покупки/продажи ценных бумаг на Фондовом рынке</w:t>
      </w:r>
      <w:r w:rsidR="00E80C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рынке депозитов</w:t>
      </w:r>
      <w:r w:rsidR="00E80C10">
        <w:rPr>
          <w:rFonts w:ascii="Arial" w:hAnsi="Arial" w:cs="Arial"/>
        </w:rPr>
        <w:t xml:space="preserve"> и рынке кредитов </w:t>
      </w:r>
      <w:r w:rsidR="00E80C10" w:rsidRPr="00E80C10">
        <w:rPr>
          <w:rFonts w:ascii="Arial" w:hAnsi="Arial" w:cs="Arial"/>
        </w:rPr>
        <w:t>ПАО «Московская Биржа»</w:t>
      </w:r>
      <w:r>
        <w:rPr>
          <w:rFonts w:ascii="Arial" w:hAnsi="Arial" w:cs="Arial"/>
        </w:rPr>
        <w:t>.</w:t>
      </w:r>
      <w:r w:rsidR="001E5C91">
        <w:rPr>
          <w:rFonts w:ascii="Arial" w:hAnsi="Arial" w:cs="Arial"/>
        </w:rPr>
        <w:t xml:space="preserve"> </w:t>
      </w:r>
    </w:p>
    <w:p w14:paraId="7D3D2CCD" w14:textId="3AC3222B" w:rsidR="005B6A14" w:rsidRPr="00C174AA" w:rsidRDefault="005B6A14" w:rsidP="00301E1F">
      <w:pPr>
        <w:rPr>
          <w:rFonts w:ascii="Arial" w:hAnsi="Arial" w:cs="Arial"/>
          <w:bCs/>
        </w:rPr>
      </w:pPr>
    </w:p>
    <w:p w14:paraId="68DEDA5F" w14:textId="64D89EA4" w:rsidR="009E5F6A" w:rsidRPr="007E4650" w:rsidRDefault="00186EBD" w:rsidP="00A7105F">
      <w:pPr>
        <w:pStyle w:val="20"/>
        <w:ind w:firstLine="709"/>
        <w:rPr>
          <w:rFonts w:ascii="Arial" w:hAnsi="Arial" w:cs="Arial"/>
          <w:bCs/>
          <w:sz w:val="20"/>
          <w:szCs w:val="20"/>
        </w:rPr>
      </w:pPr>
      <w:bookmarkStart w:id="67" w:name="_Toc103187913"/>
      <w:r w:rsidRPr="007E4650">
        <w:rPr>
          <w:rFonts w:ascii="Arial" w:hAnsi="Arial" w:cs="Arial"/>
          <w:bCs/>
          <w:sz w:val="20"/>
          <w:szCs w:val="20"/>
        </w:rPr>
        <w:t>4</w:t>
      </w:r>
      <w:r w:rsidR="009E5F6A" w:rsidRPr="007E4650">
        <w:rPr>
          <w:rFonts w:ascii="Arial" w:hAnsi="Arial" w:cs="Arial"/>
          <w:bCs/>
          <w:sz w:val="20"/>
          <w:szCs w:val="20"/>
        </w:rPr>
        <w:t>.</w:t>
      </w:r>
      <w:r w:rsidR="007D2FCC">
        <w:rPr>
          <w:rFonts w:ascii="Arial" w:hAnsi="Arial" w:cs="Arial"/>
          <w:bCs/>
          <w:sz w:val="20"/>
          <w:szCs w:val="20"/>
        </w:rPr>
        <w:t>5</w:t>
      </w:r>
      <w:r w:rsidR="009E5F6A" w:rsidRPr="007E4650">
        <w:rPr>
          <w:rFonts w:ascii="Arial" w:hAnsi="Arial" w:cs="Arial"/>
          <w:bCs/>
          <w:sz w:val="20"/>
          <w:szCs w:val="20"/>
        </w:rPr>
        <w:t>. Порядок отражения</w:t>
      </w:r>
      <w:r w:rsidR="009E5F6A" w:rsidRPr="007E4650">
        <w:rPr>
          <w:rFonts w:ascii="Arial" w:hAnsi="Arial" w:cs="Arial"/>
          <w:b/>
          <w:sz w:val="20"/>
          <w:szCs w:val="20"/>
        </w:rPr>
        <w:t xml:space="preserve"> </w:t>
      </w:r>
      <w:r w:rsidR="009E5F6A" w:rsidRPr="007E4650">
        <w:rPr>
          <w:rFonts w:ascii="Arial" w:hAnsi="Arial" w:cs="Arial"/>
          <w:bCs/>
          <w:sz w:val="20"/>
          <w:szCs w:val="20"/>
        </w:rPr>
        <w:t>в бухгалтерском</w:t>
      </w:r>
      <w:r w:rsidR="009E5F6A" w:rsidRPr="007E4650">
        <w:rPr>
          <w:rFonts w:ascii="Arial" w:hAnsi="Arial" w:cs="Arial"/>
          <w:b/>
          <w:sz w:val="20"/>
          <w:szCs w:val="20"/>
        </w:rPr>
        <w:t xml:space="preserve"> </w:t>
      </w:r>
      <w:r w:rsidR="009E5F6A" w:rsidRPr="007E4650">
        <w:rPr>
          <w:rFonts w:ascii="Arial" w:hAnsi="Arial" w:cs="Arial"/>
          <w:bCs/>
          <w:sz w:val="20"/>
          <w:szCs w:val="20"/>
        </w:rPr>
        <w:t>учете поставочного</w:t>
      </w:r>
      <w:r w:rsidR="009E5F6A" w:rsidRPr="007E4650">
        <w:rPr>
          <w:rFonts w:ascii="Arial" w:hAnsi="Arial" w:cs="Arial"/>
          <w:b/>
          <w:sz w:val="20"/>
          <w:szCs w:val="20"/>
        </w:rPr>
        <w:t xml:space="preserve"> </w:t>
      </w:r>
      <w:r w:rsidR="009E5F6A" w:rsidRPr="007E4650">
        <w:rPr>
          <w:rFonts w:ascii="Arial" w:hAnsi="Arial" w:cs="Arial"/>
          <w:bCs/>
          <w:sz w:val="20"/>
          <w:szCs w:val="20"/>
        </w:rPr>
        <w:t>маржируемого опциона на</w:t>
      </w:r>
      <w:r w:rsidR="007E4650">
        <w:rPr>
          <w:rFonts w:ascii="Arial" w:hAnsi="Arial" w:cs="Arial"/>
          <w:bCs/>
          <w:sz w:val="20"/>
          <w:szCs w:val="20"/>
        </w:rPr>
        <w:t xml:space="preserve"> </w:t>
      </w:r>
      <w:r w:rsidR="009E5F6A" w:rsidRPr="007E4650">
        <w:rPr>
          <w:rFonts w:ascii="Arial" w:hAnsi="Arial" w:cs="Arial"/>
          <w:bCs/>
          <w:sz w:val="20"/>
          <w:szCs w:val="20"/>
        </w:rPr>
        <w:t xml:space="preserve">расчетный фьючерсный контракт на курс иностранной валюты к российскому рублю, </w:t>
      </w:r>
      <w:r w:rsidR="008A01C8" w:rsidRPr="007E4650">
        <w:rPr>
          <w:rFonts w:ascii="Arial" w:hAnsi="Arial" w:cs="Arial"/>
          <w:bCs/>
          <w:sz w:val="20"/>
          <w:szCs w:val="20"/>
        </w:rPr>
        <w:t xml:space="preserve">на курс иностранной валюты </w:t>
      </w:r>
      <w:r w:rsidR="009E5F6A" w:rsidRPr="007E4650">
        <w:rPr>
          <w:rFonts w:ascii="Arial" w:hAnsi="Arial" w:cs="Arial"/>
          <w:bCs/>
          <w:sz w:val="20"/>
          <w:szCs w:val="20"/>
        </w:rPr>
        <w:t xml:space="preserve">к доллару США, </w:t>
      </w:r>
      <w:r w:rsidR="008A01C8">
        <w:rPr>
          <w:rFonts w:ascii="Arial" w:hAnsi="Arial" w:cs="Arial"/>
          <w:bCs/>
          <w:sz w:val="20"/>
          <w:szCs w:val="20"/>
        </w:rPr>
        <w:t xml:space="preserve">на курс доллара США </w:t>
      </w:r>
      <w:r w:rsidR="009E5F6A" w:rsidRPr="007E4650">
        <w:rPr>
          <w:rFonts w:ascii="Arial" w:hAnsi="Arial" w:cs="Arial"/>
          <w:bCs/>
          <w:sz w:val="20"/>
          <w:szCs w:val="20"/>
        </w:rPr>
        <w:t>к иностранной валюте.</w:t>
      </w:r>
      <w:bookmarkEnd w:id="67"/>
    </w:p>
    <w:p w14:paraId="207405DD" w14:textId="00AED89D" w:rsidR="009E5F6A" w:rsidRPr="007E4650" w:rsidRDefault="009E5F6A" w:rsidP="00282582">
      <w:pPr>
        <w:ind w:firstLine="709"/>
        <w:jc w:val="both"/>
        <w:rPr>
          <w:rFonts w:ascii="Arial" w:hAnsi="Arial" w:cs="Arial"/>
          <w:bCs/>
        </w:rPr>
      </w:pPr>
      <w:r w:rsidRPr="007E4650">
        <w:rPr>
          <w:rFonts w:ascii="Arial" w:hAnsi="Arial" w:cs="Arial"/>
          <w:bCs/>
        </w:rPr>
        <w:t>Отражение в бухгалтерском учете осуществляется</w:t>
      </w:r>
      <w:r w:rsidR="002C4564">
        <w:rPr>
          <w:rFonts w:ascii="Arial" w:hAnsi="Arial" w:cs="Arial"/>
          <w:bCs/>
        </w:rPr>
        <w:t xml:space="preserve"> в порядке, установленном в </w:t>
      </w:r>
      <w:r w:rsidRPr="007E4650">
        <w:rPr>
          <w:rFonts w:ascii="Arial" w:hAnsi="Arial" w:cs="Arial"/>
          <w:bCs/>
        </w:rPr>
        <w:t xml:space="preserve"> </w:t>
      </w:r>
      <w:hyperlink w:anchor="_3.4._Порядок_отражения" w:history="1">
        <w:r w:rsidRPr="00C174AA">
          <w:rPr>
            <w:rStyle w:val="afb"/>
            <w:bCs/>
            <w:color w:val="auto"/>
          </w:rPr>
          <w:t>п.</w:t>
        </w:r>
        <w:r w:rsidR="00186EBD" w:rsidRPr="00C174AA">
          <w:rPr>
            <w:rStyle w:val="afb"/>
            <w:bCs/>
            <w:color w:val="auto"/>
          </w:rPr>
          <w:t>3</w:t>
        </w:r>
        <w:r w:rsidRPr="00C174AA">
          <w:rPr>
            <w:rStyle w:val="afb"/>
            <w:bCs/>
            <w:color w:val="auto"/>
          </w:rPr>
          <w:t>.4.</w:t>
        </w:r>
      </w:hyperlink>
      <w:r w:rsidRPr="007E4650">
        <w:rPr>
          <w:rFonts w:ascii="Arial" w:hAnsi="Arial" w:cs="Arial"/>
          <w:bCs/>
        </w:rPr>
        <w:t xml:space="preserve"> настоящего Порядка.</w:t>
      </w:r>
    </w:p>
    <w:p w14:paraId="074CCC54" w14:textId="28475BCE" w:rsidR="008732C8" w:rsidRDefault="008732C8" w:rsidP="00282582">
      <w:pPr>
        <w:rPr>
          <w:rFonts w:ascii="Arial" w:hAnsi="Arial" w:cs="Arial"/>
          <w:bCs/>
        </w:rPr>
      </w:pPr>
    </w:p>
    <w:p w14:paraId="65F70552" w14:textId="31AD1472" w:rsidR="00AA5783" w:rsidRPr="00235906" w:rsidRDefault="00186EBD" w:rsidP="00AA5783">
      <w:pPr>
        <w:pStyle w:val="10"/>
        <w:ind w:firstLine="567"/>
        <w:rPr>
          <w:rFonts w:ascii="Arial" w:hAnsi="Arial" w:cs="Arial"/>
          <w:sz w:val="22"/>
          <w:szCs w:val="22"/>
        </w:rPr>
      </w:pPr>
      <w:bookmarkStart w:id="68" w:name="_Toc103187914"/>
      <w:r w:rsidRPr="00235906">
        <w:rPr>
          <w:rFonts w:ascii="Arial" w:hAnsi="Arial" w:cs="Arial"/>
          <w:sz w:val="22"/>
          <w:szCs w:val="22"/>
        </w:rPr>
        <w:t>5</w:t>
      </w:r>
      <w:r w:rsidR="00AA5783" w:rsidRPr="00235906">
        <w:rPr>
          <w:rFonts w:ascii="Arial" w:hAnsi="Arial" w:cs="Arial"/>
          <w:sz w:val="22"/>
          <w:szCs w:val="22"/>
        </w:rPr>
        <w:t>.  Порядок отражения в бухгалтерском учете фьючерсных и опцион</w:t>
      </w:r>
      <w:r w:rsidR="002C4564" w:rsidRPr="00235906">
        <w:rPr>
          <w:rFonts w:ascii="Arial" w:hAnsi="Arial" w:cs="Arial"/>
          <w:sz w:val="22"/>
          <w:szCs w:val="22"/>
        </w:rPr>
        <w:t>н</w:t>
      </w:r>
      <w:r w:rsidR="00AA5783" w:rsidRPr="00235906">
        <w:rPr>
          <w:rFonts w:ascii="Arial" w:hAnsi="Arial" w:cs="Arial"/>
          <w:sz w:val="22"/>
          <w:szCs w:val="22"/>
        </w:rPr>
        <w:t>ых контрактов товарной секции Срочного рынка</w:t>
      </w:r>
      <w:r w:rsidR="00303C32">
        <w:rPr>
          <w:rFonts w:ascii="Arial" w:hAnsi="Arial" w:cs="Arial"/>
          <w:sz w:val="22"/>
          <w:szCs w:val="22"/>
        </w:rPr>
        <w:t xml:space="preserve"> на счетах главы Г</w:t>
      </w:r>
      <w:bookmarkEnd w:id="68"/>
    </w:p>
    <w:p w14:paraId="511268E6" w14:textId="77777777" w:rsidR="009E5F6A" w:rsidRPr="004215FB" w:rsidRDefault="009E5F6A" w:rsidP="004215FB"/>
    <w:p w14:paraId="0705447B" w14:textId="160B67F4" w:rsidR="00EA7CE2" w:rsidRPr="00D94235" w:rsidRDefault="00186EBD" w:rsidP="00722D5F">
      <w:pPr>
        <w:pStyle w:val="20"/>
        <w:ind w:firstLine="709"/>
        <w:rPr>
          <w:rFonts w:ascii="Arial" w:hAnsi="Arial" w:cs="Arial"/>
          <w:b/>
          <w:sz w:val="20"/>
          <w:szCs w:val="20"/>
        </w:rPr>
      </w:pPr>
      <w:bookmarkStart w:id="69" w:name="_Toc103187915"/>
      <w:r>
        <w:rPr>
          <w:rFonts w:ascii="Arial" w:hAnsi="Arial" w:cs="Arial"/>
          <w:sz w:val="20"/>
          <w:szCs w:val="20"/>
        </w:rPr>
        <w:t>5</w:t>
      </w:r>
      <w:r w:rsidR="00AA5783" w:rsidRPr="00B950F0">
        <w:rPr>
          <w:rFonts w:ascii="Arial" w:hAnsi="Arial" w:cs="Arial"/>
          <w:sz w:val="20"/>
          <w:szCs w:val="20"/>
        </w:rPr>
        <w:t xml:space="preserve">.1. </w:t>
      </w:r>
      <w:r w:rsidR="00EA7CE2" w:rsidRPr="004215FB">
        <w:rPr>
          <w:rFonts w:ascii="Arial" w:hAnsi="Arial" w:cs="Arial"/>
          <w:bCs/>
          <w:sz w:val="20"/>
          <w:szCs w:val="20"/>
        </w:rPr>
        <w:t>Порядок отражения</w:t>
      </w:r>
      <w:r w:rsidR="00303C32">
        <w:rPr>
          <w:rFonts w:ascii="Arial" w:hAnsi="Arial" w:cs="Arial"/>
          <w:bCs/>
          <w:sz w:val="20"/>
          <w:szCs w:val="20"/>
        </w:rPr>
        <w:t xml:space="preserve"> </w:t>
      </w:r>
      <w:r w:rsidR="00393382">
        <w:rPr>
          <w:rFonts w:ascii="Arial" w:hAnsi="Arial" w:cs="Arial"/>
          <w:bCs/>
          <w:sz w:val="20"/>
          <w:szCs w:val="20"/>
        </w:rPr>
        <w:t xml:space="preserve">в бухгалтерском учете </w:t>
      </w:r>
      <w:r w:rsidR="00CD0555" w:rsidRPr="004215FB">
        <w:rPr>
          <w:rFonts w:ascii="Arial" w:hAnsi="Arial" w:cs="Arial"/>
          <w:bCs/>
          <w:sz w:val="20"/>
          <w:szCs w:val="20"/>
        </w:rPr>
        <w:t>поставочно</w:t>
      </w:r>
      <w:r w:rsidR="00CD0555">
        <w:rPr>
          <w:rFonts w:ascii="Arial" w:hAnsi="Arial" w:cs="Arial"/>
          <w:bCs/>
          <w:sz w:val="20"/>
          <w:szCs w:val="20"/>
        </w:rPr>
        <w:t>го</w:t>
      </w:r>
      <w:r w:rsidR="00CD0555" w:rsidRPr="004215FB">
        <w:rPr>
          <w:rFonts w:ascii="Arial" w:hAnsi="Arial" w:cs="Arial"/>
          <w:bCs/>
          <w:sz w:val="20"/>
          <w:szCs w:val="20"/>
        </w:rPr>
        <w:t xml:space="preserve"> </w:t>
      </w:r>
      <w:r w:rsidR="00EA7CE2" w:rsidRPr="004215FB">
        <w:rPr>
          <w:rFonts w:ascii="Arial" w:hAnsi="Arial" w:cs="Arial"/>
          <w:bCs/>
          <w:sz w:val="20"/>
          <w:szCs w:val="20"/>
        </w:rPr>
        <w:t>фьючерсно</w:t>
      </w:r>
      <w:r w:rsidR="00CD0555">
        <w:rPr>
          <w:rFonts w:ascii="Arial" w:hAnsi="Arial" w:cs="Arial"/>
          <w:bCs/>
          <w:sz w:val="20"/>
          <w:szCs w:val="20"/>
        </w:rPr>
        <w:t>го</w:t>
      </w:r>
      <w:r w:rsidR="00EA7CE2" w:rsidRPr="004215FB">
        <w:rPr>
          <w:rFonts w:ascii="Arial" w:hAnsi="Arial" w:cs="Arial"/>
          <w:bCs/>
          <w:sz w:val="20"/>
          <w:szCs w:val="20"/>
        </w:rPr>
        <w:t xml:space="preserve"> </w:t>
      </w:r>
      <w:r w:rsidR="00CD0555" w:rsidRPr="004215FB">
        <w:rPr>
          <w:rFonts w:ascii="Arial" w:hAnsi="Arial" w:cs="Arial"/>
          <w:bCs/>
          <w:sz w:val="20"/>
          <w:szCs w:val="20"/>
        </w:rPr>
        <w:t>контракт</w:t>
      </w:r>
      <w:r w:rsidR="00CD0555">
        <w:rPr>
          <w:rFonts w:ascii="Arial" w:hAnsi="Arial" w:cs="Arial"/>
          <w:bCs/>
          <w:sz w:val="20"/>
          <w:szCs w:val="20"/>
        </w:rPr>
        <w:t>а</w:t>
      </w:r>
      <w:r w:rsidR="00CD0555" w:rsidRPr="004215FB">
        <w:rPr>
          <w:rFonts w:ascii="Arial" w:hAnsi="Arial" w:cs="Arial"/>
          <w:bCs/>
          <w:sz w:val="20"/>
          <w:szCs w:val="20"/>
        </w:rPr>
        <w:t xml:space="preserve"> </w:t>
      </w:r>
      <w:r w:rsidR="00EA7CE2" w:rsidRPr="004215FB">
        <w:rPr>
          <w:rFonts w:ascii="Arial" w:hAnsi="Arial" w:cs="Arial"/>
          <w:bCs/>
          <w:sz w:val="20"/>
          <w:szCs w:val="20"/>
        </w:rPr>
        <w:t xml:space="preserve">на драгоценные металлы (исполнением фьючерсного контракта является заключение сделки купли-продажи драгоценного металла на </w:t>
      </w:r>
      <w:r w:rsidR="004555FF">
        <w:rPr>
          <w:rFonts w:ascii="Arial" w:hAnsi="Arial" w:cs="Arial"/>
          <w:bCs/>
          <w:sz w:val="20"/>
          <w:szCs w:val="20"/>
        </w:rPr>
        <w:t>В</w:t>
      </w:r>
      <w:r w:rsidR="00EA7CE2" w:rsidRPr="004215FB">
        <w:rPr>
          <w:rFonts w:ascii="Arial" w:hAnsi="Arial" w:cs="Arial"/>
          <w:bCs/>
          <w:sz w:val="20"/>
          <w:szCs w:val="20"/>
        </w:rPr>
        <w:t>алютном рынке и рынке драгоценных металлов сроком Т+1</w:t>
      </w:r>
      <w:r w:rsidR="00EA7CE2" w:rsidRPr="00672182">
        <w:rPr>
          <w:rFonts w:ascii="Arial" w:hAnsi="Arial" w:cs="Arial"/>
          <w:bCs/>
          <w:sz w:val="20"/>
          <w:szCs w:val="20"/>
        </w:rPr>
        <w:t>)</w:t>
      </w:r>
      <w:r w:rsidR="001E5C91" w:rsidRPr="00672182">
        <w:rPr>
          <w:rFonts w:ascii="Arial" w:hAnsi="Arial" w:cs="Arial"/>
          <w:bCs/>
          <w:sz w:val="20"/>
          <w:szCs w:val="20"/>
        </w:rPr>
        <w:t>.</w:t>
      </w:r>
      <w:bookmarkEnd w:id="69"/>
    </w:p>
    <w:p w14:paraId="2E5221D4" w14:textId="77777777" w:rsidR="002451DD" w:rsidRDefault="002451DD" w:rsidP="00EE72E6">
      <w:pPr>
        <w:pStyle w:val="a8"/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14:paraId="377746BC" w14:textId="357D988D" w:rsidR="003B476B" w:rsidRDefault="00186EBD" w:rsidP="00EE72E6">
      <w:pPr>
        <w:pStyle w:val="a8"/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AA5783" w:rsidRPr="00632D75">
        <w:rPr>
          <w:rFonts w:ascii="Arial" w:hAnsi="Arial" w:cs="Arial"/>
          <w:bCs/>
          <w:sz w:val="20"/>
          <w:szCs w:val="20"/>
        </w:rPr>
        <w:t>.1.</w:t>
      </w:r>
      <w:r w:rsidR="00A65B19">
        <w:rPr>
          <w:rFonts w:ascii="Arial" w:hAnsi="Arial" w:cs="Arial"/>
          <w:bCs/>
          <w:sz w:val="20"/>
          <w:szCs w:val="20"/>
        </w:rPr>
        <w:t>1</w:t>
      </w:r>
      <w:r w:rsidR="003B476B" w:rsidRPr="003B476B">
        <w:rPr>
          <w:rFonts w:ascii="Arial" w:hAnsi="Arial" w:cs="Arial"/>
          <w:sz w:val="20"/>
          <w:szCs w:val="20"/>
        </w:rPr>
        <w:t xml:space="preserve"> </w:t>
      </w:r>
      <w:r w:rsidR="003B476B">
        <w:rPr>
          <w:rFonts w:ascii="Arial" w:hAnsi="Arial" w:cs="Arial"/>
          <w:sz w:val="20"/>
          <w:szCs w:val="20"/>
        </w:rPr>
        <w:t>Порядок отражения в бухгалтерском учете сделок, заключенных в дневную клиринговую сессию.</w:t>
      </w:r>
    </w:p>
    <w:p w14:paraId="5ADC877B" w14:textId="71D189CA" w:rsidR="00BE7A03" w:rsidRPr="00BE7A03" w:rsidRDefault="00BE7A03" w:rsidP="0066104C">
      <w:pPr>
        <w:ind w:firstLine="709"/>
        <w:jc w:val="both"/>
        <w:rPr>
          <w:rFonts w:ascii="Arial" w:hAnsi="Arial" w:cs="Arial"/>
        </w:rPr>
      </w:pPr>
      <w:r w:rsidRPr="00BE7A03">
        <w:rPr>
          <w:rFonts w:ascii="Arial" w:hAnsi="Arial" w:cs="Arial"/>
        </w:rPr>
        <w:t xml:space="preserve">Отражение в дату заключения поставочного фьючерсного контракта (здесь и далее под поставочным фьючерсным контрактом понимается основная сделка (не являющаяся офсетной, отражаемой в порядке, указанном в </w:t>
      </w:r>
      <w:hyperlink w:anchor="_6._Порядок_отражения" w:history="1">
        <w:r w:rsidRPr="00BE7A03">
          <w:rPr>
            <w:rFonts w:ascii="Arial" w:hAnsi="Arial" w:cs="Arial"/>
          </w:rPr>
          <w:t>п.6 настоящего Порядка</w:t>
        </w:r>
      </w:hyperlink>
      <w:r w:rsidRPr="00BE7A03">
        <w:rPr>
          <w:rFonts w:ascii="Arial" w:hAnsi="Arial" w:cs="Arial"/>
        </w:rPr>
        <w:t>)) сумм требований и обязательств на счетах главы Г.</w:t>
      </w:r>
    </w:p>
    <w:p w14:paraId="33171B2A" w14:textId="52857201" w:rsidR="00AA5783" w:rsidRPr="00632D75" w:rsidRDefault="00AA5783" w:rsidP="0066104C">
      <w:pPr>
        <w:ind w:firstLine="709"/>
        <w:rPr>
          <w:rFonts w:ascii="Arial" w:hAnsi="Arial" w:cs="Arial"/>
          <w:bCs/>
        </w:rPr>
      </w:pPr>
    </w:p>
    <w:p w14:paraId="1879F1DA" w14:textId="3128B3B6" w:rsidR="00AA5783" w:rsidRPr="00D94235" w:rsidRDefault="00C1120A" w:rsidP="00661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A5783" w:rsidRPr="00D94235">
        <w:rPr>
          <w:rFonts w:ascii="Arial" w:hAnsi="Arial" w:cs="Arial"/>
        </w:rPr>
        <w:t>тражение требований/обязательств по поставке базисного актива (драгоценного металла) на счетах главы Г осуществляется на срок, оставшийся до последнего дня заключения фьючерсного контракта, по учетной цене Банка России, требования/обязательства по поставке денежных средств - по расчетной цене фьючерсного контракта на дату заключения:</w:t>
      </w:r>
    </w:p>
    <w:p w14:paraId="193FF8A3" w14:textId="77777777" w:rsidR="00AA5783" w:rsidRPr="00D94235" w:rsidRDefault="00AA5783" w:rsidP="00AA5783">
      <w:pPr>
        <w:jc w:val="both"/>
        <w:rPr>
          <w:rFonts w:ascii="Arial" w:hAnsi="Arial" w:cs="Arial"/>
        </w:rPr>
      </w:pPr>
    </w:p>
    <w:p w14:paraId="463240C8" w14:textId="77777777" w:rsidR="00AA5783" w:rsidRPr="00D94235" w:rsidRDefault="00AA5783" w:rsidP="00613129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НКЦ – покупатель поставочного фьючерсного контракта (покупка драгоценного металла): </w:t>
      </w:r>
    </w:p>
    <w:p w14:paraId="4DE1690A" w14:textId="77777777" w:rsidR="00AA5783" w:rsidRPr="00D94235" w:rsidRDefault="00AA5783" w:rsidP="00A7105F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934хх МММ УК – на количество драгоценного металла</w:t>
      </w:r>
    </w:p>
    <w:p w14:paraId="5B8774F4" w14:textId="29B256B5" w:rsidR="00AA5783" w:rsidRPr="00D94235" w:rsidRDefault="00AA5783" w:rsidP="00A7105F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810 - на сумму рублевого эквивалента </w:t>
      </w:r>
      <w:r w:rsidR="00CD0555">
        <w:rPr>
          <w:rFonts w:ascii="Arial" w:hAnsi="Arial" w:cs="Arial"/>
        </w:rPr>
        <w:t xml:space="preserve">массы </w:t>
      </w:r>
      <w:r w:rsidRPr="00D94235">
        <w:rPr>
          <w:rFonts w:ascii="Arial" w:hAnsi="Arial" w:cs="Arial"/>
        </w:rPr>
        <w:t xml:space="preserve">драгоценного металла по учетной цене Банка России на дату заключения фьючерсного контракта  </w:t>
      </w:r>
    </w:p>
    <w:p w14:paraId="769EAA0D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</w:t>
      </w:r>
    </w:p>
    <w:p w14:paraId="3FEEA6C4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99996 810</w:t>
      </w:r>
    </w:p>
    <w:p w14:paraId="4180725D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963хх 810 УК</w:t>
      </w:r>
    </w:p>
    <w:p w14:paraId="77B0265C" w14:textId="0EA00678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на сумму расчетной цены фьючерсного контракта н</w:t>
      </w:r>
      <w:r w:rsidR="00EE7059">
        <w:rPr>
          <w:rFonts w:ascii="Arial" w:hAnsi="Arial" w:cs="Arial"/>
          <w:sz w:val="20"/>
          <w:szCs w:val="20"/>
        </w:rPr>
        <w:t>а</w:t>
      </w:r>
      <w:r w:rsidRPr="00D94235">
        <w:rPr>
          <w:rFonts w:ascii="Arial" w:hAnsi="Arial" w:cs="Arial"/>
          <w:sz w:val="20"/>
          <w:szCs w:val="20"/>
        </w:rPr>
        <w:t xml:space="preserve"> дату заключения;</w:t>
      </w:r>
    </w:p>
    <w:p w14:paraId="3BBC89B0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2"/>
          <w:szCs w:val="22"/>
        </w:rPr>
      </w:pPr>
    </w:p>
    <w:p w14:paraId="4AFAFEED" w14:textId="77777777" w:rsidR="00AA5783" w:rsidRPr="00D94235" w:rsidRDefault="00AA5783" w:rsidP="00613129">
      <w:pPr>
        <w:ind w:left="709" w:hanging="142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 - НКЦ – продавец поставочного фьючерсного контракта:  </w:t>
      </w:r>
    </w:p>
    <w:p w14:paraId="590555E6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933хх 810 УК</w:t>
      </w:r>
    </w:p>
    <w:p w14:paraId="3CBD4DE5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99997 810</w:t>
      </w:r>
    </w:p>
    <w:p w14:paraId="45620EE7" w14:textId="39B52769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на сумму расчетной цены фьючерсного контракта на дату заключения</w:t>
      </w:r>
    </w:p>
    <w:p w14:paraId="5DE27D0C" w14:textId="70C90E24" w:rsidR="00AA5783" w:rsidRPr="00D94235" w:rsidRDefault="002451DD" w:rsidP="0066104C">
      <w:pPr>
        <w:pStyle w:val="a8"/>
        <w:ind w:left="567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</w:p>
    <w:p w14:paraId="54E419FD" w14:textId="7171B281" w:rsidR="00AA5783" w:rsidRPr="00D94235" w:rsidRDefault="00AA5783" w:rsidP="001F1832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99996 810- на сумму рублевого эквивалента </w:t>
      </w:r>
      <w:r w:rsidR="00CD0555">
        <w:rPr>
          <w:rFonts w:ascii="Arial" w:hAnsi="Arial" w:cs="Arial"/>
          <w:sz w:val="20"/>
          <w:szCs w:val="20"/>
        </w:rPr>
        <w:t xml:space="preserve">массы </w:t>
      </w:r>
      <w:r w:rsidRPr="00D94235">
        <w:rPr>
          <w:rFonts w:ascii="Arial" w:hAnsi="Arial" w:cs="Arial"/>
          <w:sz w:val="20"/>
          <w:szCs w:val="20"/>
        </w:rPr>
        <w:t xml:space="preserve">драгоценного металла по учетной цене Банка России на дату заключения фьючерсного контракта  </w:t>
      </w:r>
    </w:p>
    <w:p w14:paraId="4DC5D693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964хх МММ УК – на количество драгоценного металла.</w:t>
      </w:r>
    </w:p>
    <w:p w14:paraId="39C5B32C" w14:textId="77777777" w:rsidR="00AA5783" w:rsidRPr="00D94235" w:rsidRDefault="00AA5783" w:rsidP="0066104C">
      <w:pPr>
        <w:pStyle w:val="a8"/>
        <w:ind w:left="1069" w:firstLine="142"/>
        <w:jc w:val="both"/>
        <w:rPr>
          <w:rFonts w:ascii="Arial" w:hAnsi="Arial" w:cs="Arial"/>
          <w:sz w:val="20"/>
          <w:szCs w:val="20"/>
        </w:rPr>
      </w:pPr>
    </w:p>
    <w:p w14:paraId="70777CCB" w14:textId="2E418651" w:rsidR="00AA5783" w:rsidRDefault="00186EBD" w:rsidP="00722D5F">
      <w:pPr>
        <w:pStyle w:val="31"/>
        <w:tabs>
          <w:tab w:val="clear" w:pos="851"/>
          <w:tab w:val="num" w:pos="567"/>
        </w:tabs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ru-RU"/>
        </w:rPr>
        <w:t>5</w:t>
      </w:r>
      <w:r w:rsidR="00AA5783" w:rsidRPr="00632D75">
        <w:rPr>
          <w:rFonts w:ascii="Arial" w:hAnsi="Arial" w:cs="Arial"/>
          <w:bCs/>
          <w:sz w:val="20"/>
          <w:szCs w:val="20"/>
        </w:rPr>
        <w:t>.1.</w:t>
      </w:r>
      <w:r w:rsidR="00A65B19">
        <w:rPr>
          <w:rFonts w:ascii="Arial" w:hAnsi="Arial" w:cs="Arial"/>
          <w:bCs/>
          <w:sz w:val="20"/>
          <w:szCs w:val="20"/>
          <w:lang w:val="ru-RU"/>
        </w:rPr>
        <w:t>2</w:t>
      </w:r>
      <w:r w:rsidR="00AA5783" w:rsidRPr="00632D75">
        <w:rPr>
          <w:rFonts w:ascii="Arial" w:hAnsi="Arial" w:cs="Arial"/>
          <w:bCs/>
          <w:sz w:val="20"/>
          <w:szCs w:val="20"/>
        </w:rPr>
        <w:t xml:space="preserve">. </w:t>
      </w:r>
      <w:r w:rsidR="0083123D">
        <w:rPr>
          <w:rFonts w:ascii="Arial" w:hAnsi="Arial" w:cs="Arial"/>
          <w:bCs/>
          <w:sz w:val="20"/>
          <w:szCs w:val="20"/>
          <w:lang w:val="ru-RU"/>
        </w:rPr>
        <w:t>Порядок отражения в бухгалтерском учете к</w:t>
      </w:r>
      <w:r w:rsidR="00BD5580">
        <w:rPr>
          <w:rFonts w:ascii="Arial" w:hAnsi="Arial" w:cs="Arial"/>
          <w:bCs/>
          <w:sz w:val="20"/>
          <w:szCs w:val="20"/>
          <w:lang w:val="ru-RU"/>
        </w:rPr>
        <w:t>орректировк</w:t>
      </w:r>
      <w:r w:rsidR="0083123D">
        <w:rPr>
          <w:rFonts w:ascii="Arial" w:hAnsi="Arial" w:cs="Arial"/>
          <w:bCs/>
          <w:sz w:val="20"/>
          <w:szCs w:val="20"/>
          <w:lang w:val="ru-RU"/>
        </w:rPr>
        <w:t>и</w:t>
      </w:r>
      <w:r w:rsidR="00BD5580" w:rsidRPr="00632D75">
        <w:rPr>
          <w:rFonts w:ascii="Arial" w:hAnsi="Arial" w:cs="Arial"/>
          <w:bCs/>
          <w:sz w:val="20"/>
          <w:szCs w:val="20"/>
        </w:rPr>
        <w:t xml:space="preserve"> </w:t>
      </w:r>
      <w:r w:rsidR="00AD53EB">
        <w:rPr>
          <w:rFonts w:ascii="Arial" w:hAnsi="Arial" w:cs="Arial"/>
          <w:bCs/>
          <w:sz w:val="20"/>
          <w:szCs w:val="20"/>
          <w:lang w:val="ru-RU"/>
        </w:rPr>
        <w:t xml:space="preserve">сумм </w:t>
      </w:r>
      <w:r w:rsidR="00AA5783" w:rsidRPr="00632D75">
        <w:rPr>
          <w:rFonts w:ascii="Arial" w:hAnsi="Arial" w:cs="Arial"/>
          <w:bCs/>
          <w:sz w:val="20"/>
          <w:szCs w:val="20"/>
        </w:rPr>
        <w:t xml:space="preserve">требований </w:t>
      </w:r>
      <w:r w:rsidR="00AD53EB">
        <w:rPr>
          <w:rFonts w:ascii="Arial" w:hAnsi="Arial" w:cs="Arial"/>
          <w:bCs/>
          <w:sz w:val="20"/>
          <w:szCs w:val="20"/>
          <w:lang w:val="ru-RU"/>
        </w:rPr>
        <w:t xml:space="preserve">и обязательств </w:t>
      </w:r>
      <w:r w:rsidR="00AA5783" w:rsidRPr="00632D75">
        <w:rPr>
          <w:rFonts w:ascii="Arial" w:hAnsi="Arial" w:cs="Arial"/>
          <w:bCs/>
          <w:sz w:val="20"/>
          <w:szCs w:val="20"/>
        </w:rPr>
        <w:t>по поставочному фьючерсному контракту:</w:t>
      </w:r>
    </w:p>
    <w:p w14:paraId="1236C106" w14:textId="77777777" w:rsidR="00AD53EB" w:rsidRPr="00322D96" w:rsidRDefault="00AD53EB" w:rsidP="00722D5F">
      <w:pPr>
        <w:ind w:firstLine="709"/>
      </w:pPr>
    </w:p>
    <w:p w14:paraId="631AE31F" w14:textId="75B5AFD2" w:rsidR="00AD53EB" w:rsidRPr="00AD53EB" w:rsidRDefault="00AD53EB" w:rsidP="00722D5F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53EB">
        <w:rPr>
          <w:rFonts w:ascii="Arial" w:hAnsi="Arial" w:cs="Arial"/>
          <w:sz w:val="20"/>
          <w:szCs w:val="20"/>
        </w:rPr>
        <w:t xml:space="preserve">При изменении расчетной цены </w:t>
      </w:r>
      <w:r w:rsidR="00B07BDB">
        <w:rPr>
          <w:rFonts w:ascii="Arial" w:hAnsi="Arial" w:cs="Arial"/>
          <w:sz w:val="20"/>
          <w:szCs w:val="20"/>
        </w:rPr>
        <w:t>поставочного</w:t>
      </w:r>
      <w:r w:rsidRPr="00AD53EB">
        <w:rPr>
          <w:rFonts w:ascii="Arial" w:hAnsi="Arial" w:cs="Arial"/>
          <w:sz w:val="20"/>
          <w:szCs w:val="20"/>
        </w:rPr>
        <w:t xml:space="preserve"> фьючерсного контракта суммы обязательств и требований по поставке денежных средств, учитываемые на счетах главы Г</w:t>
      </w:r>
      <w:r w:rsidR="00CD67C1">
        <w:rPr>
          <w:rFonts w:ascii="Arial" w:hAnsi="Arial" w:cs="Arial"/>
          <w:sz w:val="20"/>
          <w:szCs w:val="20"/>
        </w:rPr>
        <w:t>,</w:t>
      </w:r>
      <w:r w:rsidRPr="00AD53EB">
        <w:rPr>
          <w:rFonts w:ascii="Arial" w:hAnsi="Arial" w:cs="Arial"/>
          <w:sz w:val="20"/>
          <w:szCs w:val="20"/>
        </w:rPr>
        <w:t xml:space="preserve"> подлежат корректировке в связи с получением (уплатой) вариационной маржи. </w:t>
      </w:r>
    </w:p>
    <w:p w14:paraId="1987FE92" w14:textId="77777777" w:rsidR="00AD53EB" w:rsidRPr="00AD53EB" w:rsidRDefault="00AD53EB" w:rsidP="00722D5F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2FB6179" w14:textId="306739E9" w:rsidR="00AA5783" w:rsidRDefault="00AD53EB" w:rsidP="00613129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53EB">
        <w:rPr>
          <w:rFonts w:ascii="Arial" w:hAnsi="Arial" w:cs="Arial"/>
          <w:sz w:val="20"/>
          <w:szCs w:val="20"/>
        </w:rPr>
        <w:t>При переоценке осуществляются следующие бухгалтерские записи:</w:t>
      </w:r>
    </w:p>
    <w:p w14:paraId="1D693346" w14:textId="77777777" w:rsidR="00F47481" w:rsidRPr="00D94235" w:rsidRDefault="00F47481" w:rsidP="00322D96">
      <w:pPr>
        <w:pStyle w:val="a8"/>
        <w:ind w:left="0"/>
        <w:jc w:val="both"/>
        <w:rPr>
          <w:rFonts w:ascii="Arial" w:hAnsi="Arial" w:cs="Arial"/>
          <w:sz w:val="20"/>
          <w:szCs w:val="20"/>
        </w:rPr>
      </w:pPr>
    </w:p>
    <w:p w14:paraId="70D71DD2" w14:textId="59A4A17F" w:rsidR="00AA5783" w:rsidRPr="00D94235" w:rsidRDefault="00AA5783" w:rsidP="00613129">
      <w:pPr>
        <w:pStyle w:val="a8"/>
        <w:ind w:left="709" w:hanging="142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увеличении суммы требований или обязательств по поставке денежных средств</w:t>
      </w:r>
      <w:r w:rsidR="00D26A06">
        <w:rPr>
          <w:rFonts w:ascii="Arial" w:hAnsi="Arial" w:cs="Arial"/>
          <w:sz w:val="20"/>
          <w:szCs w:val="20"/>
        </w:rPr>
        <w:t>:</w:t>
      </w:r>
      <w:r w:rsidRPr="00D94235">
        <w:rPr>
          <w:rFonts w:ascii="Arial" w:hAnsi="Arial" w:cs="Arial"/>
          <w:sz w:val="20"/>
          <w:szCs w:val="20"/>
        </w:rPr>
        <w:t xml:space="preserve"> </w:t>
      </w:r>
      <w:r w:rsidR="001E5C91">
        <w:rPr>
          <w:rFonts w:ascii="Arial" w:hAnsi="Arial" w:cs="Arial"/>
          <w:sz w:val="20"/>
          <w:szCs w:val="20"/>
        </w:rPr>
        <w:t xml:space="preserve"> </w:t>
      </w:r>
    </w:p>
    <w:p w14:paraId="079FEA58" w14:textId="4C820072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933хх 810 УК</w:t>
      </w:r>
    </w:p>
    <w:p w14:paraId="1CEDD88F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99997 810 </w:t>
      </w:r>
    </w:p>
    <w:p w14:paraId="6B99AE54" w14:textId="22CAA7AC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</w:t>
      </w:r>
      <w:r w:rsidR="00E74E97">
        <w:rPr>
          <w:rFonts w:ascii="Arial" w:hAnsi="Arial" w:cs="Arial"/>
          <w:sz w:val="20"/>
          <w:szCs w:val="20"/>
        </w:rPr>
        <w:t>уплаченной ВМ</w:t>
      </w:r>
    </w:p>
    <w:p w14:paraId="01C1B831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lastRenderedPageBreak/>
        <w:t>или</w:t>
      </w:r>
    </w:p>
    <w:p w14:paraId="7FC3E406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99996 810 </w:t>
      </w:r>
    </w:p>
    <w:p w14:paraId="190FAB2D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963хх 810 УК</w:t>
      </w:r>
    </w:p>
    <w:p w14:paraId="0926A49C" w14:textId="538F2795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</w:t>
      </w:r>
      <w:r w:rsidR="00E74E97">
        <w:rPr>
          <w:rFonts w:ascii="Arial" w:hAnsi="Arial" w:cs="Arial"/>
          <w:sz w:val="20"/>
          <w:szCs w:val="20"/>
        </w:rPr>
        <w:t>полученной</w:t>
      </w:r>
      <w:r w:rsidR="00297495">
        <w:rPr>
          <w:rFonts w:ascii="Arial" w:hAnsi="Arial" w:cs="Arial"/>
          <w:sz w:val="20"/>
          <w:szCs w:val="20"/>
        </w:rPr>
        <w:t xml:space="preserve"> ВМ</w:t>
      </w:r>
      <w:r w:rsidR="00E74E97">
        <w:rPr>
          <w:rFonts w:ascii="Arial" w:hAnsi="Arial" w:cs="Arial"/>
          <w:sz w:val="20"/>
          <w:szCs w:val="20"/>
        </w:rPr>
        <w:t>;</w:t>
      </w:r>
      <w:r w:rsidRPr="00D94235">
        <w:rPr>
          <w:rFonts w:ascii="Arial" w:hAnsi="Arial" w:cs="Arial"/>
          <w:sz w:val="20"/>
          <w:szCs w:val="20"/>
        </w:rPr>
        <w:t xml:space="preserve"> </w:t>
      </w:r>
    </w:p>
    <w:p w14:paraId="2A859E2F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2"/>
          <w:szCs w:val="22"/>
        </w:rPr>
      </w:pPr>
    </w:p>
    <w:p w14:paraId="63123CAD" w14:textId="549EFE23" w:rsidR="00AA5783" w:rsidRDefault="00AA5783" w:rsidP="00613129">
      <w:pPr>
        <w:pStyle w:val="a8"/>
        <w:ind w:left="709" w:hanging="142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уменьшении суммы требований или обязательств по поставке денежных средств:</w:t>
      </w:r>
    </w:p>
    <w:p w14:paraId="4DAE9D40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3ED38960" w14:textId="415BB298" w:rsidR="00AA5783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933хх 810 УК</w:t>
      </w:r>
    </w:p>
    <w:p w14:paraId="75DF4489" w14:textId="35EE5E83" w:rsidR="00E74E97" w:rsidRPr="00D94235" w:rsidRDefault="00E74E97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сумму полученной ВМ</w:t>
      </w:r>
    </w:p>
    <w:p w14:paraId="5449FBA5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3547C5A1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963хх 810 УК</w:t>
      </w:r>
    </w:p>
    <w:p w14:paraId="1D757F6B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3FA5DBC0" w14:textId="14ACAA33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на сумму</w:t>
      </w:r>
      <w:r w:rsidR="00E74E97">
        <w:rPr>
          <w:rFonts w:ascii="Arial" w:hAnsi="Arial" w:cs="Arial"/>
          <w:sz w:val="20"/>
          <w:szCs w:val="20"/>
        </w:rPr>
        <w:t xml:space="preserve"> уплаченной ВМ</w:t>
      </w:r>
      <w:r w:rsidRPr="00D94235">
        <w:rPr>
          <w:rFonts w:ascii="Arial" w:hAnsi="Arial" w:cs="Arial"/>
          <w:sz w:val="20"/>
          <w:szCs w:val="20"/>
        </w:rPr>
        <w:t xml:space="preserve">; </w:t>
      </w:r>
    </w:p>
    <w:p w14:paraId="58EC3136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</w:p>
    <w:p w14:paraId="7828C3FF" w14:textId="77777777" w:rsidR="00AA5783" w:rsidRPr="00D94235" w:rsidRDefault="00AA5783" w:rsidP="00613129">
      <w:pPr>
        <w:pStyle w:val="a8"/>
        <w:ind w:left="709" w:hanging="142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увеличении суммы требований или обязательств по поставке драгоценного металла при изменении учетной цены Банка России:</w:t>
      </w:r>
    </w:p>
    <w:p w14:paraId="4EF4169B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934хх МММ УК</w:t>
      </w:r>
    </w:p>
    <w:p w14:paraId="051413A6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09D72087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1D078A7A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45581CF9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964хх МММ УК</w:t>
      </w:r>
    </w:p>
    <w:p w14:paraId="605C4E34" w14:textId="5334FA79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увеличения; </w:t>
      </w:r>
    </w:p>
    <w:p w14:paraId="5031013F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</w:p>
    <w:p w14:paraId="0309BE5C" w14:textId="77777777" w:rsidR="00AA5783" w:rsidRPr="00D94235" w:rsidRDefault="00AA5783" w:rsidP="00613129">
      <w:pPr>
        <w:pStyle w:val="a8"/>
        <w:ind w:left="709" w:hanging="142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уменьшении суммы требований или обязательств по поставке драгоценного металла при изменении учетной цены Банка России:</w:t>
      </w:r>
    </w:p>
    <w:p w14:paraId="27D87530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36147AE5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934хх МММ УК</w:t>
      </w:r>
    </w:p>
    <w:p w14:paraId="4ABB8679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17229D49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964хх МММ УК</w:t>
      </w:r>
    </w:p>
    <w:p w14:paraId="25F8BE61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52AC664E" w14:textId="3279C9AE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уменьшения. </w:t>
      </w:r>
    </w:p>
    <w:p w14:paraId="15D722A5" w14:textId="77777777" w:rsidR="002451DD" w:rsidRDefault="002451DD" w:rsidP="002451DD">
      <w:pPr>
        <w:pStyle w:val="a8"/>
        <w:ind w:left="1069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6285839F" w14:textId="7A0C523B" w:rsidR="00AA5783" w:rsidRDefault="00186EBD" w:rsidP="00613129">
      <w:pPr>
        <w:pStyle w:val="a8"/>
        <w:ind w:left="0" w:firstLine="709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5</w:t>
      </w:r>
      <w:r w:rsidR="00AA5783" w:rsidRPr="00B950F0">
        <w:rPr>
          <w:rFonts w:ascii="Arial" w:hAnsi="Arial" w:cs="Arial"/>
          <w:bCs/>
          <w:sz w:val="20"/>
          <w:szCs w:val="20"/>
          <w:lang w:eastAsia="en-US"/>
        </w:rPr>
        <w:t>.1.</w:t>
      </w:r>
      <w:r w:rsidR="00A65B19">
        <w:rPr>
          <w:rFonts w:ascii="Arial" w:hAnsi="Arial" w:cs="Arial"/>
          <w:bCs/>
          <w:sz w:val="20"/>
          <w:szCs w:val="20"/>
          <w:lang w:eastAsia="en-US"/>
        </w:rPr>
        <w:t>3</w:t>
      </w:r>
      <w:r w:rsidR="00AA5783" w:rsidRPr="00B950F0">
        <w:rPr>
          <w:rFonts w:ascii="Arial" w:hAnsi="Arial" w:cs="Arial"/>
          <w:bCs/>
          <w:sz w:val="20"/>
          <w:szCs w:val="20"/>
          <w:lang w:eastAsia="en-US"/>
        </w:rPr>
        <w:t xml:space="preserve">. </w:t>
      </w:r>
      <w:r w:rsidR="00EC6517">
        <w:rPr>
          <w:rFonts w:ascii="Arial" w:hAnsi="Arial" w:cs="Arial"/>
          <w:sz w:val="20"/>
          <w:szCs w:val="20"/>
          <w:lang w:eastAsia="en-US"/>
        </w:rPr>
        <w:t>Порядок отражения в бухгалтерском учете п</w:t>
      </w:r>
      <w:r w:rsidR="00EC6517" w:rsidRPr="008918BC">
        <w:rPr>
          <w:rFonts w:ascii="Arial" w:hAnsi="Arial" w:cs="Arial"/>
          <w:sz w:val="20"/>
          <w:szCs w:val="20"/>
          <w:lang w:eastAsia="en-US"/>
        </w:rPr>
        <w:t>еренос</w:t>
      </w:r>
      <w:r w:rsidR="00EC6517">
        <w:rPr>
          <w:rFonts w:ascii="Arial" w:hAnsi="Arial" w:cs="Arial"/>
          <w:sz w:val="20"/>
          <w:szCs w:val="20"/>
          <w:lang w:eastAsia="en-US"/>
        </w:rPr>
        <w:t>а</w:t>
      </w:r>
      <w:r w:rsidR="00EC6517" w:rsidRPr="008918BC">
        <w:rPr>
          <w:rFonts w:ascii="Arial" w:hAnsi="Arial" w:cs="Arial"/>
          <w:sz w:val="20"/>
          <w:szCs w:val="20"/>
          <w:lang w:eastAsia="en-US"/>
        </w:rPr>
        <w:t xml:space="preserve"> на счета, соответствующие сроку, оставшемуся до исполнения: </w:t>
      </w:r>
    </w:p>
    <w:p w14:paraId="149E0360" w14:textId="77777777" w:rsidR="00AA5783" w:rsidRPr="00D94235" w:rsidRDefault="00AA5783" w:rsidP="00672182">
      <w:pPr>
        <w:ind w:firstLine="709"/>
        <w:rPr>
          <w:rFonts w:ascii="Arial" w:hAnsi="Arial" w:cs="Arial"/>
          <w:lang w:eastAsia="en-US"/>
        </w:rPr>
      </w:pPr>
      <w:r w:rsidRPr="00D94235">
        <w:rPr>
          <w:rFonts w:ascii="Arial" w:hAnsi="Arial" w:cs="Arial"/>
          <w:lang w:eastAsia="en-US"/>
        </w:rPr>
        <w:t>Дт 933хх 810, 934хх МММ новый срок</w:t>
      </w:r>
    </w:p>
    <w:p w14:paraId="0CF440FC" w14:textId="77777777" w:rsidR="00AA5783" w:rsidRPr="00D94235" w:rsidRDefault="00AA5783" w:rsidP="0066104C">
      <w:pPr>
        <w:pStyle w:val="a8"/>
        <w:ind w:left="567" w:firstLine="142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>Кт 933хх 810, 934хх МММ старый срок,</w:t>
      </w:r>
    </w:p>
    <w:p w14:paraId="116DC57D" w14:textId="77777777" w:rsidR="00AA5783" w:rsidRPr="00D94235" w:rsidRDefault="00AA5783" w:rsidP="0066104C">
      <w:pPr>
        <w:pStyle w:val="a8"/>
        <w:ind w:left="567" w:firstLine="142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3DF9E4" w14:textId="77777777" w:rsidR="00AA5783" w:rsidRPr="00D94235" w:rsidRDefault="00AA5783" w:rsidP="0066104C">
      <w:pPr>
        <w:pStyle w:val="a8"/>
        <w:ind w:left="567" w:firstLine="142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>Дт 963хх 810, 964хх МММ старый срок</w:t>
      </w:r>
    </w:p>
    <w:p w14:paraId="53A8837B" w14:textId="77777777" w:rsidR="00AA5783" w:rsidRPr="00D94235" w:rsidRDefault="00AA5783" w:rsidP="0066104C">
      <w:pPr>
        <w:pStyle w:val="a8"/>
        <w:ind w:left="567" w:firstLine="142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>Кт 963хх 810, 964хх МММ новый срок.</w:t>
      </w:r>
    </w:p>
    <w:p w14:paraId="02C8F5DB" w14:textId="77777777" w:rsidR="00AA5783" w:rsidRPr="00D94235" w:rsidRDefault="00AA5783" w:rsidP="00AA5783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</w:p>
    <w:p w14:paraId="728C82CF" w14:textId="6D0F7D76" w:rsidR="00AA5783" w:rsidRPr="00AE38A3" w:rsidRDefault="00186EBD" w:rsidP="00613129">
      <w:pPr>
        <w:pStyle w:val="31"/>
        <w:tabs>
          <w:tab w:val="clear" w:pos="851"/>
          <w:tab w:val="num" w:pos="0"/>
        </w:tabs>
        <w:ind w:left="0" w:firstLine="709"/>
        <w:rPr>
          <w:rFonts w:ascii="Arial" w:eastAsia="Calibri" w:hAnsi="Arial" w:cs="Arial"/>
          <w:bCs/>
          <w:sz w:val="20"/>
          <w:szCs w:val="20"/>
          <w:lang w:val="ru-RU" w:eastAsia="en-US"/>
        </w:rPr>
      </w:pPr>
      <w:r>
        <w:rPr>
          <w:rFonts w:ascii="Arial" w:hAnsi="Arial" w:cs="Arial"/>
          <w:bCs/>
          <w:sz w:val="20"/>
          <w:szCs w:val="20"/>
          <w:lang w:val="ru-RU"/>
        </w:rPr>
        <w:t>5</w:t>
      </w:r>
      <w:r w:rsidR="00AA5783" w:rsidRPr="00632D75">
        <w:rPr>
          <w:rFonts w:ascii="Arial" w:hAnsi="Arial" w:cs="Arial"/>
          <w:bCs/>
          <w:sz w:val="20"/>
          <w:szCs w:val="20"/>
        </w:rPr>
        <w:t>.1.</w:t>
      </w:r>
      <w:r w:rsidR="00A65B19">
        <w:rPr>
          <w:rFonts w:ascii="Arial" w:hAnsi="Arial" w:cs="Arial"/>
          <w:bCs/>
          <w:sz w:val="20"/>
          <w:szCs w:val="20"/>
          <w:lang w:val="ru-RU"/>
        </w:rPr>
        <w:t>4</w:t>
      </w:r>
      <w:r w:rsidR="00AA5783" w:rsidRPr="00632D75">
        <w:rPr>
          <w:rFonts w:ascii="Arial" w:hAnsi="Arial" w:cs="Arial"/>
          <w:bCs/>
          <w:sz w:val="20"/>
          <w:szCs w:val="20"/>
        </w:rPr>
        <w:t xml:space="preserve">. </w:t>
      </w:r>
      <w:r w:rsidR="00300611" w:rsidRPr="00AE38A3">
        <w:rPr>
          <w:rFonts w:ascii="Arial" w:eastAsia="Calibri" w:hAnsi="Arial" w:cs="Arial"/>
          <w:bCs/>
          <w:sz w:val="20"/>
          <w:szCs w:val="20"/>
          <w:lang w:val="ru-RU" w:eastAsia="en-US"/>
        </w:rPr>
        <w:t xml:space="preserve">Порядок отражения в бухгалтерском учете прекращения признания </w:t>
      </w:r>
      <w:r w:rsidR="00AA5783" w:rsidRPr="00AE38A3">
        <w:rPr>
          <w:rFonts w:ascii="Arial" w:eastAsia="Calibri" w:hAnsi="Arial" w:cs="Arial"/>
          <w:bCs/>
          <w:sz w:val="20"/>
          <w:szCs w:val="20"/>
          <w:lang w:val="ru-RU" w:eastAsia="en-US"/>
        </w:rPr>
        <w:t xml:space="preserve">поставочного фьючерсного контракта </w:t>
      </w:r>
      <w:r w:rsidR="00300611" w:rsidRPr="00AE38A3">
        <w:rPr>
          <w:rFonts w:ascii="Arial" w:eastAsia="Calibri" w:hAnsi="Arial" w:cs="Arial"/>
          <w:bCs/>
          <w:sz w:val="20"/>
          <w:szCs w:val="20"/>
          <w:lang w:val="ru-RU" w:eastAsia="en-US"/>
        </w:rPr>
        <w:t xml:space="preserve">в </w:t>
      </w:r>
      <w:r w:rsidR="00661677">
        <w:rPr>
          <w:rFonts w:ascii="Arial" w:eastAsia="Calibri" w:hAnsi="Arial" w:cs="Arial"/>
          <w:bCs/>
          <w:sz w:val="20"/>
          <w:szCs w:val="20"/>
          <w:lang w:val="ru-RU" w:eastAsia="en-US"/>
        </w:rPr>
        <w:t>Д</w:t>
      </w:r>
      <w:r w:rsidR="00300611" w:rsidRPr="00AE38A3">
        <w:rPr>
          <w:rFonts w:ascii="Arial" w:eastAsia="Calibri" w:hAnsi="Arial" w:cs="Arial"/>
          <w:bCs/>
          <w:sz w:val="20"/>
          <w:szCs w:val="20"/>
          <w:lang w:val="ru-RU" w:eastAsia="en-US"/>
        </w:rPr>
        <w:t>ату исполнения.</w:t>
      </w:r>
      <w:r w:rsidR="00AA5783" w:rsidRPr="00AE38A3">
        <w:rPr>
          <w:rFonts w:ascii="Arial" w:eastAsia="Calibri" w:hAnsi="Arial" w:cs="Arial"/>
          <w:bCs/>
          <w:sz w:val="20"/>
          <w:szCs w:val="20"/>
          <w:lang w:val="ru-RU" w:eastAsia="en-US"/>
        </w:rPr>
        <w:t xml:space="preserve"> </w:t>
      </w:r>
    </w:p>
    <w:p w14:paraId="164E10A8" w14:textId="77777777" w:rsidR="00876096" w:rsidRDefault="00876096" w:rsidP="00322D96">
      <w:pPr>
        <w:rPr>
          <w:rFonts w:ascii="Arial" w:eastAsia="Calibri" w:hAnsi="Arial" w:cs="Arial"/>
          <w:bCs/>
          <w:lang w:eastAsia="en-US"/>
        </w:rPr>
      </w:pPr>
    </w:p>
    <w:p w14:paraId="36AEE15B" w14:textId="3A6DDB26" w:rsidR="00AA5783" w:rsidRPr="00AE38A3" w:rsidRDefault="00B77374" w:rsidP="00722D5F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B77374">
        <w:rPr>
          <w:rFonts w:ascii="Arial" w:eastAsia="Calibri" w:hAnsi="Arial" w:cs="Arial"/>
          <w:bCs/>
          <w:lang w:eastAsia="en-US"/>
        </w:rPr>
        <w:t>В Дату исполнения фьючерсного контракта оформляются следующие бухгалтерские записи</w:t>
      </w:r>
      <w:r w:rsidR="001F1832">
        <w:rPr>
          <w:rFonts w:ascii="Arial" w:eastAsia="Calibri" w:hAnsi="Arial" w:cs="Arial"/>
          <w:bCs/>
          <w:lang w:eastAsia="en-US"/>
        </w:rPr>
        <w:t xml:space="preserve"> по </w:t>
      </w:r>
      <w:r w:rsidR="00AA5783" w:rsidRPr="00AE38A3">
        <w:rPr>
          <w:rFonts w:ascii="Arial" w:eastAsia="Calibri" w:hAnsi="Arial" w:cs="Arial"/>
          <w:bCs/>
          <w:lang w:eastAsia="en-US"/>
        </w:rPr>
        <w:t>списани</w:t>
      </w:r>
      <w:r w:rsidR="001F1832">
        <w:rPr>
          <w:rFonts w:ascii="Arial" w:eastAsia="Calibri" w:hAnsi="Arial" w:cs="Arial"/>
          <w:bCs/>
          <w:lang w:eastAsia="en-US"/>
        </w:rPr>
        <w:t>ю</w:t>
      </w:r>
      <w:r w:rsidR="00AA5783" w:rsidRPr="00AE38A3">
        <w:rPr>
          <w:rFonts w:ascii="Arial" w:eastAsia="Calibri" w:hAnsi="Arial" w:cs="Arial"/>
          <w:bCs/>
          <w:lang w:eastAsia="en-US"/>
        </w:rPr>
        <w:t xml:space="preserve"> со счетов главы Г обязательств и требований по поставочному фьючерсному контракту:</w:t>
      </w:r>
    </w:p>
    <w:p w14:paraId="2601ED24" w14:textId="77777777" w:rsidR="00F47481" w:rsidRDefault="00F47481" w:rsidP="00613129">
      <w:pPr>
        <w:ind w:left="709" w:hanging="142"/>
        <w:rPr>
          <w:rFonts w:ascii="Arial" w:eastAsia="Calibri" w:hAnsi="Arial" w:cs="Arial"/>
          <w:bCs/>
          <w:lang w:eastAsia="en-US"/>
        </w:rPr>
      </w:pPr>
    </w:p>
    <w:p w14:paraId="6E082A9C" w14:textId="372F2096" w:rsidR="00AA5783" w:rsidRPr="00D94235" w:rsidRDefault="00AA5783" w:rsidP="00613129">
      <w:pPr>
        <w:ind w:left="709" w:hanging="142"/>
        <w:rPr>
          <w:rFonts w:ascii="Arial" w:hAnsi="Arial" w:cs="Arial"/>
        </w:rPr>
      </w:pPr>
      <w:r w:rsidRPr="00AE38A3">
        <w:rPr>
          <w:rFonts w:ascii="Arial" w:eastAsia="Calibri" w:hAnsi="Arial" w:cs="Arial"/>
          <w:bCs/>
          <w:lang w:eastAsia="en-US"/>
        </w:rPr>
        <w:t>- НКЦ – покупатель поставочного</w:t>
      </w:r>
      <w:r w:rsidRPr="00D94235">
        <w:rPr>
          <w:rFonts w:ascii="Arial" w:hAnsi="Arial" w:cs="Arial"/>
        </w:rPr>
        <w:t xml:space="preserve"> фьючерсного контракта:  </w:t>
      </w:r>
    </w:p>
    <w:p w14:paraId="4A57989C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810 - на сумму рублевого эквивалента драгоценного металла по учетной цене Банка России на дату исполнения фьючерсного контракта  </w:t>
      </w:r>
    </w:p>
    <w:p w14:paraId="4959E378" w14:textId="1287F133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934хх МММ УК </w:t>
      </w:r>
      <w:r w:rsidR="00106126">
        <w:rPr>
          <w:rFonts w:ascii="Arial" w:hAnsi="Arial" w:cs="Arial"/>
          <w:sz w:val="20"/>
          <w:szCs w:val="20"/>
        </w:rPr>
        <w:t xml:space="preserve">- </w:t>
      </w:r>
      <w:r w:rsidRPr="00D94235">
        <w:rPr>
          <w:rFonts w:ascii="Arial" w:hAnsi="Arial" w:cs="Arial"/>
          <w:sz w:val="20"/>
          <w:szCs w:val="20"/>
        </w:rPr>
        <w:t xml:space="preserve">на количество драгоценного металла </w:t>
      </w:r>
    </w:p>
    <w:p w14:paraId="187851FB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</w:t>
      </w:r>
    </w:p>
    <w:p w14:paraId="5AEDC66D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963хх 810 УК </w:t>
      </w:r>
    </w:p>
    <w:p w14:paraId="6EE21EEF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73C9A0C5" w14:textId="043CFEEF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расчетной цены фьючерсного контракта, установленной в последний торговый день; </w:t>
      </w:r>
    </w:p>
    <w:p w14:paraId="19299FC7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</w:p>
    <w:p w14:paraId="6CE352A8" w14:textId="77777777" w:rsidR="00AA5783" w:rsidRPr="00D94235" w:rsidRDefault="00AA5783" w:rsidP="00613129">
      <w:pPr>
        <w:pStyle w:val="a8"/>
        <w:ind w:left="709" w:hanging="142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НКЦ – продавец поставочного фьючерсного контракта:  </w:t>
      </w:r>
    </w:p>
    <w:p w14:paraId="67E6EE2A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214BBA45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933хх 810 УК </w:t>
      </w:r>
    </w:p>
    <w:p w14:paraId="7135A9F4" w14:textId="330CBC4A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расчетной цены фьючерсного контракта, установленной в последний торговый день </w:t>
      </w:r>
    </w:p>
    <w:p w14:paraId="32C5DB05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lastRenderedPageBreak/>
        <w:t>и</w:t>
      </w:r>
    </w:p>
    <w:p w14:paraId="6B701F83" w14:textId="77777777" w:rsidR="00AA5783" w:rsidRPr="00D94235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964хх МММ УК- на количество драгоценного металла </w:t>
      </w:r>
    </w:p>
    <w:p w14:paraId="4775D67B" w14:textId="1AFA97BA" w:rsidR="00AA5783" w:rsidRDefault="00AA5783" w:rsidP="00613129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810 - на сумму рублевого эквивалента драгоценного металла по учетной цене Банка России на дату исполнения фьючерсного контракта. </w:t>
      </w:r>
    </w:p>
    <w:p w14:paraId="1A9B6AAD" w14:textId="628592B0" w:rsidR="00876096" w:rsidRDefault="00876096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732A184F" w14:textId="17454271" w:rsidR="00876096" w:rsidRPr="00AE38A3" w:rsidRDefault="00876096" w:rsidP="0066104C">
      <w:pPr>
        <w:pStyle w:val="a8"/>
        <w:ind w:left="0" w:firstLine="709"/>
        <w:jc w:val="both"/>
        <w:rPr>
          <w:rFonts w:ascii="Arial" w:hAnsi="Arial" w:cs="Arial"/>
          <w:bCs/>
          <w:lang w:eastAsia="en-US"/>
        </w:rPr>
      </w:pPr>
      <w:r w:rsidRPr="00732A32">
        <w:rPr>
          <w:rFonts w:ascii="Arial" w:hAnsi="Arial" w:cs="Arial"/>
          <w:sz w:val="20"/>
          <w:szCs w:val="20"/>
        </w:rPr>
        <w:t xml:space="preserve">В соответствии с условиями спецификаций контрактов исполнением поставочного фьючерсного контракта является заключение сделки купли-продажи </w:t>
      </w:r>
      <w:r>
        <w:rPr>
          <w:rFonts w:ascii="Arial" w:hAnsi="Arial" w:cs="Arial"/>
          <w:sz w:val="20"/>
          <w:szCs w:val="20"/>
        </w:rPr>
        <w:t xml:space="preserve">драгоценных металлов </w:t>
      </w:r>
      <w:r w:rsidRPr="00732A32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валютном</w:t>
      </w:r>
      <w:r w:rsidRPr="00732A32">
        <w:rPr>
          <w:rFonts w:ascii="Arial" w:hAnsi="Arial" w:cs="Arial"/>
          <w:sz w:val="20"/>
          <w:szCs w:val="20"/>
        </w:rPr>
        <w:t xml:space="preserve"> рынке и рынке </w:t>
      </w:r>
      <w:r>
        <w:rPr>
          <w:rFonts w:ascii="Arial" w:hAnsi="Arial" w:cs="Arial"/>
          <w:sz w:val="20"/>
          <w:szCs w:val="20"/>
        </w:rPr>
        <w:t>драгоценных металлов</w:t>
      </w:r>
      <w:r w:rsidRPr="00732A32">
        <w:rPr>
          <w:rFonts w:ascii="Arial" w:hAnsi="Arial" w:cs="Arial"/>
          <w:sz w:val="20"/>
          <w:szCs w:val="20"/>
        </w:rPr>
        <w:t xml:space="preserve"> ПАО «Московская Биржа».</w:t>
      </w:r>
      <w:r>
        <w:rPr>
          <w:rFonts w:ascii="Arial" w:hAnsi="Arial" w:cs="Arial"/>
          <w:sz w:val="20"/>
          <w:szCs w:val="20"/>
        </w:rPr>
        <w:t xml:space="preserve"> С</w:t>
      </w:r>
      <w:r w:rsidRPr="008918BC">
        <w:rPr>
          <w:rFonts w:ascii="Arial" w:hAnsi="Arial" w:cs="Arial"/>
          <w:sz w:val="20"/>
          <w:szCs w:val="20"/>
        </w:rPr>
        <w:t xml:space="preserve">делка </w:t>
      </w:r>
      <w:r>
        <w:rPr>
          <w:rFonts w:ascii="Arial" w:hAnsi="Arial" w:cs="Arial"/>
          <w:sz w:val="20"/>
          <w:szCs w:val="20"/>
        </w:rPr>
        <w:t>заключается</w:t>
      </w:r>
      <w:r w:rsidRPr="008918BC">
        <w:rPr>
          <w:rFonts w:ascii="Arial" w:hAnsi="Arial" w:cs="Arial"/>
          <w:sz w:val="20"/>
          <w:szCs w:val="20"/>
        </w:rPr>
        <w:t xml:space="preserve"> по цене, </w:t>
      </w:r>
      <w:r w:rsidRPr="0058186C">
        <w:rPr>
          <w:rFonts w:ascii="Arial" w:hAnsi="Arial" w:cs="Arial"/>
          <w:sz w:val="20"/>
          <w:szCs w:val="20"/>
        </w:rPr>
        <w:t xml:space="preserve">равной Расчетной цене </w:t>
      </w:r>
      <w:r>
        <w:rPr>
          <w:rFonts w:ascii="Arial" w:hAnsi="Arial" w:cs="Arial"/>
          <w:sz w:val="20"/>
          <w:szCs w:val="20"/>
        </w:rPr>
        <w:t>поставочного фьючерсного к</w:t>
      </w:r>
      <w:r w:rsidRPr="0058186C">
        <w:rPr>
          <w:rFonts w:ascii="Arial" w:hAnsi="Arial" w:cs="Arial"/>
          <w:sz w:val="20"/>
          <w:szCs w:val="20"/>
        </w:rPr>
        <w:t xml:space="preserve">онтракта, определенной по итогам вечернего </w:t>
      </w:r>
      <w:r>
        <w:rPr>
          <w:rFonts w:ascii="Arial" w:hAnsi="Arial" w:cs="Arial"/>
          <w:sz w:val="20"/>
          <w:szCs w:val="20"/>
        </w:rPr>
        <w:t>р</w:t>
      </w:r>
      <w:r w:rsidRPr="0058186C">
        <w:rPr>
          <w:rFonts w:ascii="Arial" w:hAnsi="Arial" w:cs="Arial"/>
          <w:sz w:val="20"/>
          <w:szCs w:val="20"/>
        </w:rPr>
        <w:t xml:space="preserve">асчетного периода последнего дня заключения </w:t>
      </w:r>
      <w:r>
        <w:rPr>
          <w:rFonts w:ascii="Arial" w:hAnsi="Arial" w:cs="Arial"/>
          <w:sz w:val="20"/>
          <w:szCs w:val="20"/>
        </w:rPr>
        <w:t>к</w:t>
      </w:r>
      <w:r w:rsidRPr="0058186C">
        <w:rPr>
          <w:rFonts w:ascii="Arial" w:hAnsi="Arial" w:cs="Arial"/>
          <w:sz w:val="20"/>
          <w:szCs w:val="20"/>
        </w:rPr>
        <w:t>онтракта.</w:t>
      </w:r>
      <w:r w:rsidRPr="00876096">
        <w:rPr>
          <w:rFonts w:ascii="Arial" w:hAnsi="Arial" w:cs="Arial"/>
        </w:rPr>
        <w:t xml:space="preserve"> </w:t>
      </w:r>
    </w:p>
    <w:p w14:paraId="0ACA5D0B" w14:textId="0AA035D5" w:rsidR="002C4564" w:rsidRPr="00235906" w:rsidRDefault="00FC45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бухгалтерском учете отражается заключение сделки покупки/продажи </w:t>
      </w:r>
      <w:r w:rsidR="002C4564" w:rsidRPr="00235906">
        <w:rPr>
          <w:rFonts w:ascii="Arial" w:hAnsi="Arial" w:cs="Arial"/>
        </w:rPr>
        <w:t>драгоценного металла на Валютном рынке и рынке драгоценных металлов</w:t>
      </w:r>
      <w:r w:rsidR="00CD0555">
        <w:rPr>
          <w:rFonts w:ascii="Arial" w:hAnsi="Arial" w:cs="Arial"/>
        </w:rPr>
        <w:t xml:space="preserve"> ПАО «Московская биржа»</w:t>
      </w:r>
      <w:r w:rsidR="00815395">
        <w:rPr>
          <w:rFonts w:ascii="Arial" w:hAnsi="Arial" w:cs="Arial"/>
        </w:rPr>
        <w:t>.</w:t>
      </w:r>
      <w:r w:rsidR="001E5C91">
        <w:rPr>
          <w:rFonts w:ascii="Arial" w:hAnsi="Arial" w:cs="Arial"/>
        </w:rPr>
        <w:t xml:space="preserve"> </w:t>
      </w:r>
    </w:p>
    <w:p w14:paraId="2D7DEC51" w14:textId="3F3DE2C7" w:rsidR="00AA5783" w:rsidRPr="00D94235" w:rsidRDefault="00AA5783" w:rsidP="00FE661F">
      <w:pPr>
        <w:pStyle w:val="a8"/>
        <w:ind w:left="1069"/>
        <w:jc w:val="both"/>
        <w:rPr>
          <w:rFonts w:ascii="Arial" w:hAnsi="Arial" w:cs="Arial"/>
        </w:rPr>
      </w:pPr>
    </w:p>
    <w:p w14:paraId="52DFA87B" w14:textId="5A8C4591" w:rsidR="00AA5783" w:rsidRDefault="00186EBD" w:rsidP="001F1832">
      <w:pPr>
        <w:pStyle w:val="20"/>
        <w:ind w:firstLine="709"/>
        <w:rPr>
          <w:rFonts w:ascii="Arial" w:hAnsi="Arial" w:cs="Arial"/>
          <w:sz w:val="20"/>
          <w:szCs w:val="20"/>
        </w:rPr>
      </w:pPr>
      <w:bookmarkStart w:id="70" w:name="_Toc103187916"/>
      <w:r>
        <w:rPr>
          <w:rFonts w:ascii="Arial" w:hAnsi="Arial" w:cs="Arial"/>
          <w:sz w:val="20"/>
          <w:szCs w:val="20"/>
        </w:rPr>
        <w:t>5</w:t>
      </w:r>
      <w:r w:rsidR="00AA5783" w:rsidRPr="00710963">
        <w:rPr>
          <w:rFonts w:ascii="Arial" w:hAnsi="Arial" w:cs="Arial"/>
          <w:sz w:val="20"/>
          <w:szCs w:val="20"/>
        </w:rPr>
        <w:t xml:space="preserve">.2. </w:t>
      </w:r>
      <w:r w:rsidR="00962276">
        <w:rPr>
          <w:rFonts w:ascii="Arial" w:hAnsi="Arial" w:cs="Arial"/>
          <w:sz w:val="20"/>
          <w:szCs w:val="20"/>
        </w:rPr>
        <w:t>Порядок отражения в бухгалтерском учете р</w:t>
      </w:r>
      <w:r w:rsidR="00AA5783" w:rsidRPr="00710963">
        <w:rPr>
          <w:rFonts w:ascii="Arial" w:hAnsi="Arial" w:cs="Arial"/>
          <w:sz w:val="20"/>
          <w:szCs w:val="20"/>
        </w:rPr>
        <w:t>асчетны</w:t>
      </w:r>
      <w:r w:rsidR="00962276">
        <w:rPr>
          <w:rFonts w:ascii="Arial" w:hAnsi="Arial" w:cs="Arial"/>
          <w:sz w:val="20"/>
          <w:szCs w:val="20"/>
        </w:rPr>
        <w:t>х</w:t>
      </w:r>
      <w:r w:rsidR="00AA5783" w:rsidRPr="00710963">
        <w:rPr>
          <w:rFonts w:ascii="Arial" w:hAnsi="Arial" w:cs="Arial"/>
          <w:sz w:val="20"/>
          <w:szCs w:val="20"/>
        </w:rPr>
        <w:t xml:space="preserve"> фьючерсны</w:t>
      </w:r>
      <w:r w:rsidR="00962276">
        <w:rPr>
          <w:rFonts w:ascii="Arial" w:hAnsi="Arial" w:cs="Arial"/>
          <w:sz w:val="20"/>
          <w:szCs w:val="20"/>
        </w:rPr>
        <w:t>х</w:t>
      </w:r>
      <w:r w:rsidR="00AA5783" w:rsidRPr="00710963">
        <w:rPr>
          <w:rFonts w:ascii="Arial" w:hAnsi="Arial" w:cs="Arial"/>
          <w:sz w:val="20"/>
          <w:szCs w:val="20"/>
        </w:rPr>
        <w:t xml:space="preserve"> контракт</w:t>
      </w:r>
      <w:r w:rsidR="00962276">
        <w:rPr>
          <w:rFonts w:ascii="Arial" w:hAnsi="Arial" w:cs="Arial"/>
          <w:sz w:val="20"/>
          <w:szCs w:val="20"/>
        </w:rPr>
        <w:t>ов</w:t>
      </w:r>
      <w:r w:rsidR="00AA5783" w:rsidRPr="00710963">
        <w:rPr>
          <w:rFonts w:ascii="Arial" w:hAnsi="Arial" w:cs="Arial"/>
          <w:sz w:val="20"/>
          <w:szCs w:val="20"/>
        </w:rPr>
        <w:t xml:space="preserve"> на нефть, природный газ, агропродукцию, цветные металлы</w:t>
      </w:r>
      <w:r w:rsidR="00190F30">
        <w:rPr>
          <w:rFonts w:ascii="Arial" w:hAnsi="Arial" w:cs="Arial"/>
          <w:sz w:val="20"/>
          <w:szCs w:val="20"/>
        </w:rPr>
        <w:t>, сахар</w:t>
      </w:r>
      <w:r w:rsidR="00AA5783" w:rsidRPr="00710963">
        <w:rPr>
          <w:rFonts w:ascii="Arial" w:hAnsi="Arial" w:cs="Arial"/>
          <w:sz w:val="20"/>
          <w:szCs w:val="20"/>
        </w:rPr>
        <w:t>.</w:t>
      </w:r>
      <w:bookmarkEnd w:id="70"/>
    </w:p>
    <w:p w14:paraId="3D8ECC82" w14:textId="2DFF2D67" w:rsidR="00AA5783" w:rsidRPr="00D14CF2" w:rsidRDefault="00282623" w:rsidP="00613129">
      <w:pPr>
        <w:pStyle w:val="31"/>
        <w:tabs>
          <w:tab w:val="clear" w:pos="851"/>
          <w:tab w:val="num" w:pos="0"/>
        </w:tabs>
        <w:ind w:left="0" w:firstLine="709"/>
        <w:rPr>
          <w:rFonts w:ascii="Arial" w:hAnsi="Arial" w:cs="Arial"/>
          <w:sz w:val="20"/>
          <w:szCs w:val="20"/>
        </w:rPr>
      </w:pPr>
      <w:bookmarkStart w:id="71" w:name="_5.2.1._Сделки,_заключенные"/>
      <w:bookmarkEnd w:id="71"/>
      <w:r w:rsidRPr="00D14CF2">
        <w:rPr>
          <w:rFonts w:ascii="Arial" w:hAnsi="Arial" w:cs="Arial"/>
          <w:sz w:val="20"/>
          <w:szCs w:val="20"/>
        </w:rPr>
        <w:t>5.2.1. Порядок отражения в бухгалтерском учете сделок, заключенных в дневную клиринговую сессию.</w:t>
      </w:r>
    </w:p>
    <w:p w14:paraId="2EB0E501" w14:textId="4431C130" w:rsidR="00A329A2" w:rsidRPr="008B348A" w:rsidRDefault="00A329A2" w:rsidP="0066104C">
      <w:pPr>
        <w:ind w:firstLine="709"/>
        <w:jc w:val="both"/>
        <w:rPr>
          <w:rFonts w:ascii="Arial" w:hAnsi="Arial" w:cs="Arial"/>
        </w:rPr>
      </w:pPr>
      <w:r w:rsidRPr="008B348A">
        <w:rPr>
          <w:rFonts w:ascii="Arial" w:hAnsi="Arial" w:cs="Arial"/>
        </w:rPr>
        <w:t xml:space="preserve">Отражение в дату заключения расчетного фьючерсного контракта (здесь и далее под расчетным фьючерсным контрактом понимается основная сделка (не являющаяся офсетной, отражаемой в порядке, указанном в </w:t>
      </w:r>
      <w:hyperlink w:anchor="_6._Порядок_отражения" w:history="1">
        <w:r w:rsidRPr="008B348A">
          <w:rPr>
            <w:rFonts w:ascii="Arial" w:hAnsi="Arial" w:cs="Arial"/>
          </w:rPr>
          <w:t>п.6 настоящего Порядка</w:t>
        </w:r>
      </w:hyperlink>
      <w:r w:rsidRPr="008B348A">
        <w:rPr>
          <w:rFonts w:ascii="Arial" w:hAnsi="Arial" w:cs="Arial"/>
        </w:rPr>
        <w:t>)) сумм требований и обязательств на счетах главы Г.</w:t>
      </w:r>
    </w:p>
    <w:p w14:paraId="4E79E473" w14:textId="77777777" w:rsidR="00CD0555" w:rsidRDefault="00CD0555" w:rsidP="0066104C">
      <w:pPr>
        <w:ind w:firstLine="709"/>
        <w:jc w:val="both"/>
        <w:rPr>
          <w:rFonts w:ascii="Arial" w:hAnsi="Arial" w:cs="Arial"/>
        </w:rPr>
      </w:pPr>
    </w:p>
    <w:p w14:paraId="63959F8D" w14:textId="2F66EAC9" w:rsidR="00CD0555" w:rsidRDefault="00CD0555" w:rsidP="0066104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9F7234">
        <w:rPr>
          <w:rFonts w:ascii="Arial" w:hAnsi="Arial" w:cs="Arial"/>
        </w:rPr>
        <w:t>чет по счетам 93</w:t>
      </w:r>
      <w:r>
        <w:rPr>
          <w:rFonts w:ascii="Arial" w:hAnsi="Arial" w:cs="Arial"/>
        </w:rPr>
        <w:t>3</w:t>
      </w:r>
      <w:r w:rsidRPr="009F7234">
        <w:rPr>
          <w:rFonts w:ascii="Arial" w:hAnsi="Arial" w:cs="Arial"/>
        </w:rPr>
        <w:t>хх и 96</w:t>
      </w:r>
      <w:r>
        <w:rPr>
          <w:rFonts w:ascii="Arial" w:hAnsi="Arial" w:cs="Arial"/>
        </w:rPr>
        <w:t>3</w:t>
      </w:r>
      <w:r w:rsidRPr="009F7234">
        <w:rPr>
          <w:rFonts w:ascii="Arial" w:hAnsi="Arial" w:cs="Arial"/>
        </w:rPr>
        <w:t>хх ведется в той валюте, в которой определяется расчетная цена.</w:t>
      </w:r>
      <w:r w:rsidRPr="00CD0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Расчетная цена определяется в порядке и сроки, установленными Правилами торгов и спецификациями контрактов.   </w:t>
      </w:r>
    </w:p>
    <w:p w14:paraId="3945DDEA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485F3D4A" w14:textId="77777777" w:rsidR="00AA5783" w:rsidRPr="00D94235" w:rsidRDefault="00AA5783" w:rsidP="0066104C">
      <w:pPr>
        <w:ind w:firstLine="709"/>
        <w:jc w:val="both"/>
        <w:rPr>
          <w:rFonts w:ascii="Arial" w:hAnsi="Arial" w:cs="Arial"/>
          <w:bCs/>
        </w:rPr>
      </w:pPr>
      <w:r w:rsidRPr="00D94235">
        <w:rPr>
          <w:rFonts w:ascii="Arial" w:hAnsi="Arial" w:cs="Arial"/>
          <w:bCs/>
        </w:rPr>
        <w:t xml:space="preserve">НКЦ – покупатель расчетного фьючерсного контракта:  </w:t>
      </w:r>
    </w:p>
    <w:p w14:paraId="246A957A" w14:textId="2377381B" w:rsidR="00AA5783" w:rsidRPr="004A372D" w:rsidRDefault="00AA5783" w:rsidP="00672182">
      <w:pPr>
        <w:pStyle w:val="a8"/>
        <w:numPr>
          <w:ilvl w:val="0"/>
          <w:numId w:val="59"/>
        </w:numPr>
        <w:ind w:left="709" w:hanging="142"/>
        <w:jc w:val="both"/>
        <w:rPr>
          <w:rFonts w:ascii="Arial" w:hAnsi="Arial" w:cs="Arial"/>
        </w:rPr>
      </w:pPr>
      <w:r w:rsidRPr="00672182">
        <w:rPr>
          <w:rFonts w:ascii="Arial" w:hAnsi="Arial" w:cs="Arial"/>
          <w:sz w:val="20"/>
          <w:szCs w:val="20"/>
        </w:rPr>
        <w:t>если расчетная цена на дату заключения контракта положительная</w:t>
      </w:r>
      <w:r w:rsidR="005E39E6" w:rsidRPr="00672182">
        <w:rPr>
          <w:rFonts w:ascii="Arial" w:hAnsi="Arial" w:cs="Arial"/>
          <w:sz w:val="20"/>
          <w:szCs w:val="20"/>
        </w:rPr>
        <w:t>,</w:t>
      </w:r>
      <w:r w:rsidRPr="00672182">
        <w:rPr>
          <w:rFonts w:ascii="Arial" w:hAnsi="Arial" w:cs="Arial"/>
          <w:sz w:val="20"/>
          <w:szCs w:val="20"/>
        </w:rPr>
        <w:t xml:space="preserve"> отражаются требования по поставке базисного актива и обязательства по поставке денежных средств:</w:t>
      </w:r>
    </w:p>
    <w:p w14:paraId="06B3F25B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937хх ВВВ</w:t>
      </w:r>
    </w:p>
    <w:p w14:paraId="40653F1C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0732FBE7" w14:textId="2FB01AA8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расчетной цены фьючерсного контракта на дату заключения (в той валюте, в которой определяется расчетная цена)</w:t>
      </w:r>
    </w:p>
    <w:p w14:paraId="49F68184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10D3926D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1FA52189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963хх ВВВ</w:t>
      </w:r>
    </w:p>
    <w:p w14:paraId="1D04589E" w14:textId="11FB7760" w:rsidR="00AA5783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расчетной цены фьючерсного контракта на дату заключения (в той в валюте, в которой определяется расчетная цена);</w:t>
      </w:r>
    </w:p>
    <w:p w14:paraId="4AC862B0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</w:p>
    <w:p w14:paraId="047EEA1C" w14:textId="771F5744" w:rsidR="00AA5783" w:rsidRPr="004A372D" w:rsidRDefault="00AA5783" w:rsidP="00672182">
      <w:pPr>
        <w:pStyle w:val="a8"/>
        <w:numPr>
          <w:ilvl w:val="0"/>
          <w:numId w:val="59"/>
        </w:numPr>
        <w:ind w:left="709" w:hanging="142"/>
        <w:jc w:val="both"/>
        <w:rPr>
          <w:rFonts w:ascii="Arial" w:hAnsi="Arial" w:cs="Arial"/>
        </w:rPr>
      </w:pPr>
      <w:r w:rsidRPr="00672182">
        <w:rPr>
          <w:rFonts w:ascii="Arial" w:hAnsi="Arial" w:cs="Arial"/>
          <w:sz w:val="20"/>
          <w:szCs w:val="20"/>
        </w:rPr>
        <w:t>если расчетная цена на дату заключения контракта отрицательная, отражаются требования по поставке денежных средств и обязательства по поставке базисного актива:</w:t>
      </w:r>
    </w:p>
    <w:p w14:paraId="4233028A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933хх ВВВ</w:t>
      </w:r>
    </w:p>
    <w:p w14:paraId="39F532E9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0EAEF920" w14:textId="785B8BF9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расчетной цены фьючерсного контракта на дату заключения (в той валюте, в которой определяется расчетная цена)</w:t>
      </w:r>
    </w:p>
    <w:p w14:paraId="7F6C69F3" w14:textId="77777777" w:rsidR="002451DD" w:rsidRDefault="002451D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14:paraId="69980A5A" w14:textId="01B45D50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08D214B6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967хх ВВВ</w:t>
      </w:r>
    </w:p>
    <w:p w14:paraId="7E7140D0" w14:textId="2CCBAAF4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расчетной цены фьючерсного контракта на дату заключения (в той валюте, в которой определяется расчетная цена)</w:t>
      </w:r>
      <w:r w:rsidR="000C3F45">
        <w:rPr>
          <w:rFonts w:ascii="Arial" w:hAnsi="Arial" w:cs="Arial"/>
        </w:rPr>
        <w:t>.</w:t>
      </w:r>
    </w:p>
    <w:p w14:paraId="389E8829" w14:textId="77777777" w:rsidR="00AA5783" w:rsidRPr="00D94235" w:rsidRDefault="00AA5783" w:rsidP="00AA5783">
      <w:pPr>
        <w:ind w:firstLine="567"/>
        <w:rPr>
          <w:rFonts w:ascii="Arial" w:hAnsi="Arial" w:cs="Arial"/>
        </w:rPr>
      </w:pPr>
    </w:p>
    <w:p w14:paraId="34DA568D" w14:textId="77777777" w:rsidR="00AA5783" w:rsidRPr="00D94235" w:rsidRDefault="00AA5783" w:rsidP="0066104C">
      <w:pPr>
        <w:ind w:firstLine="709"/>
        <w:rPr>
          <w:rFonts w:ascii="Arial" w:hAnsi="Arial" w:cs="Arial"/>
          <w:bCs/>
        </w:rPr>
      </w:pPr>
      <w:r w:rsidRPr="00D94235">
        <w:rPr>
          <w:rFonts w:ascii="Arial" w:hAnsi="Arial" w:cs="Arial"/>
          <w:bCs/>
        </w:rPr>
        <w:t xml:space="preserve">НКЦ – продавец расчетного фьючерсного контракта: </w:t>
      </w:r>
    </w:p>
    <w:p w14:paraId="5A02AA19" w14:textId="251F5337" w:rsidR="00AA5783" w:rsidRPr="004A372D" w:rsidRDefault="00AA5783" w:rsidP="00672182">
      <w:pPr>
        <w:pStyle w:val="a8"/>
        <w:numPr>
          <w:ilvl w:val="0"/>
          <w:numId w:val="59"/>
        </w:numPr>
        <w:ind w:left="709" w:hanging="142"/>
        <w:jc w:val="both"/>
        <w:rPr>
          <w:rFonts w:ascii="Arial" w:hAnsi="Arial" w:cs="Arial"/>
        </w:rPr>
      </w:pPr>
      <w:r w:rsidRPr="00672182">
        <w:rPr>
          <w:rFonts w:ascii="Arial" w:hAnsi="Arial" w:cs="Arial"/>
          <w:sz w:val="20"/>
          <w:szCs w:val="20"/>
        </w:rPr>
        <w:t>если расчетная цена на дату заключения контракта положительная</w:t>
      </w:r>
      <w:r w:rsidR="00596580" w:rsidRPr="00672182">
        <w:rPr>
          <w:rFonts w:ascii="Arial" w:hAnsi="Arial" w:cs="Arial"/>
          <w:sz w:val="20"/>
          <w:szCs w:val="20"/>
        </w:rPr>
        <w:t>,</w:t>
      </w:r>
      <w:r w:rsidRPr="00672182">
        <w:rPr>
          <w:rFonts w:ascii="Arial" w:hAnsi="Arial" w:cs="Arial"/>
          <w:sz w:val="20"/>
          <w:szCs w:val="20"/>
        </w:rPr>
        <w:t xml:space="preserve"> отражаются требования по поставке денежных средств и обязательства по поставке базисного актива:</w:t>
      </w:r>
    </w:p>
    <w:p w14:paraId="63C21A7A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933хх ВВВ</w:t>
      </w:r>
    </w:p>
    <w:p w14:paraId="287EAD43" w14:textId="79FB7C4F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</w:t>
      </w:r>
      <w:r w:rsidR="00815395">
        <w:rPr>
          <w:rFonts w:ascii="Arial" w:hAnsi="Arial" w:cs="Arial"/>
        </w:rPr>
        <w:t>т</w:t>
      </w:r>
      <w:r w:rsidRPr="00D94235">
        <w:rPr>
          <w:rFonts w:ascii="Arial" w:hAnsi="Arial" w:cs="Arial"/>
        </w:rPr>
        <w:t xml:space="preserve"> 99997 810</w:t>
      </w:r>
    </w:p>
    <w:p w14:paraId="1EC9AF3F" w14:textId="76B6D869" w:rsidR="00AA5783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расчетной цены фьючерсного контракта на дату заключения</w:t>
      </w:r>
      <w:r w:rsidR="002451DD">
        <w:rPr>
          <w:rFonts w:ascii="Arial" w:hAnsi="Arial" w:cs="Arial"/>
        </w:rPr>
        <w:t xml:space="preserve"> </w:t>
      </w:r>
    </w:p>
    <w:p w14:paraId="3A54B770" w14:textId="2B553CB4" w:rsidR="00AA5783" w:rsidRPr="00D94235" w:rsidRDefault="002451DD" w:rsidP="0061312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14:paraId="5F0E1C53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3B6197C9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967хх ВВВ</w:t>
      </w:r>
    </w:p>
    <w:p w14:paraId="2A08C89F" w14:textId="5F991B78" w:rsidR="00AA5783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расчетной цены фьючерсного контракта на дату заключения;</w:t>
      </w:r>
    </w:p>
    <w:p w14:paraId="2E0543FE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</w:p>
    <w:p w14:paraId="1B0E4503" w14:textId="48DCE7EC" w:rsidR="00AA5783" w:rsidRPr="00672182" w:rsidRDefault="00AA5783" w:rsidP="00672182">
      <w:pPr>
        <w:pStyle w:val="a8"/>
        <w:numPr>
          <w:ilvl w:val="0"/>
          <w:numId w:val="59"/>
        </w:numPr>
        <w:ind w:left="709" w:hanging="142"/>
        <w:jc w:val="both"/>
        <w:rPr>
          <w:rFonts w:ascii="Arial" w:hAnsi="Arial" w:cs="Arial"/>
        </w:rPr>
      </w:pPr>
      <w:r w:rsidRPr="00672182">
        <w:rPr>
          <w:rFonts w:ascii="Arial" w:hAnsi="Arial" w:cs="Arial"/>
          <w:sz w:val="20"/>
          <w:szCs w:val="20"/>
        </w:rPr>
        <w:t>если расчетная цена на дату заключения контракта отрицательная, отражаются требования по поставке базисного актива и обязательства по поставке денежных средств:</w:t>
      </w:r>
    </w:p>
    <w:p w14:paraId="260897F6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937хх ВВВ</w:t>
      </w:r>
    </w:p>
    <w:p w14:paraId="32BA73B6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35F5E190" w14:textId="4ACCDC0E" w:rsidR="00AA5783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расчетной цены фьючерсного контракта на дату заключения</w:t>
      </w:r>
      <w:r w:rsidR="002451DD">
        <w:rPr>
          <w:rFonts w:ascii="Arial" w:hAnsi="Arial" w:cs="Arial"/>
        </w:rPr>
        <w:t xml:space="preserve"> </w:t>
      </w:r>
    </w:p>
    <w:p w14:paraId="34DB1FFD" w14:textId="67954BAE" w:rsidR="00AA5783" w:rsidRPr="00D94235" w:rsidRDefault="002451DD" w:rsidP="0061312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14:paraId="5566FC1C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6AE297C9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963хх ВВВ</w:t>
      </w:r>
    </w:p>
    <w:p w14:paraId="11E5DD27" w14:textId="3022D9D5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расчетной цены фьючерсного контракта на дату заключения</w:t>
      </w:r>
      <w:r w:rsidR="00C174AA">
        <w:rPr>
          <w:rFonts w:ascii="Arial" w:hAnsi="Arial" w:cs="Arial"/>
        </w:rPr>
        <w:t>.</w:t>
      </w:r>
    </w:p>
    <w:p w14:paraId="3A61E0A2" w14:textId="77777777" w:rsidR="00AA5783" w:rsidRPr="00D94235" w:rsidRDefault="00AA5783" w:rsidP="0066104C">
      <w:pPr>
        <w:ind w:firstLine="567"/>
        <w:jc w:val="both"/>
        <w:rPr>
          <w:rFonts w:ascii="Arial" w:hAnsi="Arial" w:cs="Arial"/>
        </w:rPr>
      </w:pPr>
    </w:p>
    <w:p w14:paraId="1A0BD1CF" w14:textId="08E96D65" w:rsidR="005B5E22" w:rsidRDefault="00186EBD" w:rsidP="00613129">
      <w:pPr>
        <w:pStyle w:val="31"/>
        <w:tabs>
          <w:tab w:val="clear" w:pos="851"/>
          <w:tab w:val="num" w:pos="0"/>
        </w:tabs>
        <w:spacing w:before="0"/>
        <w:ind w:left="0" w:firstLine="709"/>
        <w:rPr>
          <w:rFonts w:ascii="Arial" w:hAnsi="Arial" w:cs="Arial"/>
          <w:sz w:val="20"/>
          <w:szCs w:val="20"/>
          <w:lang w:val="ru-RU"/>
        </w:rPr>
      </w:pPr>
      <w:bookmarkStart w:id="72" w:name="_5.2.2._Корректировка_сумм"/>
      <w:bookmarkEnd w:id="72"/>
      <w:r>
        <w:rPr>
          <w:rFonts w:ascii="Arial" w:hAnsi="Arial" w:cs="Arial"/>
          <w:sz w:val="20"/>
          <w:szCs w:val="20"/>
          <w:lang w:val="ru-RU"/>
        </w:rPr>
        <w:t>5</w:t>
      </w:r>
      <w:r w:rsidR="00AA5783" w:rsidRPr="00632D75">
        <w:rPr>
          <w:rFonts w:ascii="Arial" w:hAnsi="Arial" w:cs="Arial"/>
          <w:sz w:val="20"/>
          <w:szCs w:val="20"/>
        </w:rPr>
        <w:t xml:space="preserve">.2.2. </w:t>
      </w:r>
      <w:r w:rsidR="0083123D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к</w:t>
      </w:r>
      <w:r w:rsidR="00AA5783" w:rsidRPr="00632D75">
        <w:rPr>
          <w:rFonts w:ascii="Arial" w:hAnsi="Arial" w:cs="Arial"/>
          <w:sz w:val="20"/>
          <w:szCs w:val="20"/>
        </w:rPr>
        <w:t>орректировк</w:t>
      </w:r>
      <w:r w:rsidR="0083123D">
        <w:rPr>
          <w:rFonts w:ascii="Arial" w:hAnsi="Arial" w:cs="Arial"/>
          <w:sz w:val="20"/>
          <w:szCs w:val="20"/>
          <w:lang w:val="ru-RU"/>
        </w:rPr>
        <w:t>и</w:t>
      </w:r>
      <w:r w:rsidR="00AA5783" w:rsidRPr="00632D75">
        <w:rPr>
          <w:rFonts w:ascii="Arial" w:hAnsi="Arial" w:cs="Arial"/>
          <w:sz w:val="20"/>
          <w:szCs w:val="20"/>
        </w:rPr>
        <w:t xml:space="preserve"> сумм требований и обязательств по расчетному фьючерсному контракту</w:t>
      </w:r>
      <w:r w:rsidR="005B5E22">
        <w:rPr>
          <w:rFonts w:ascii="Arial" w:hAnsi="Arial" w:cs="Arial"/>
          <w:sz w:val="20"/>
          <w:szCs w:val="20"/>
          <w:lang w:val="ru-RU"/>
        </w:rPr>
        <w:t>.</w:t>
      </w:r>
      <w:r w:rsidR="00AA5783" w:rsidRPr="00632D75">
        <w:rPr>
          <w:rFonts w:ascii="Arial" w:hAnsi="Arial" w:cs="Arial"/>
          <w:sz w:val="20"/>
          <w:szCs w:val="20"/>
        </w:rPr>
        <w:t xml:space="preserve">  </w:t>
      </w:r>
    </w:p>
    <w:p w14:paraId="0D12A84E" w14:textId="0DF201F6" w:rsidR="00EA125F" w:rsidRPr="009F7234" w:rsidRDefault="00EA125F" w:rsidP="0061312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При изменении расчетной цены расчетного фьючерсного контракта суммы обязательств и требований по поставке денежных средств, учитываемые на счетах главы Г</w:t>
      </w:r>
      <w:r w:rsidR="00CD67C1">
        <w:rPr>
          <w:rFonts w:ascii="Arial" w:hAnsi="Arial" w:cs="Arial"/>
        </w:rPr>
        <w:t xml:space="preserve">, </w:t>
      </w:r>
      <w:r w:rsidRPr="009F7234">
        <w:rPr>
          <w:rFonts w:ascii="Arial" w:hAnsi="Arial" w:cs="Arial"/>
        </w:rPr>
        <w:t xml:space="preserve">подлежат корректировке в связи с получением (уплатой) вариационной маржи. </w:t>
      </w:r>
    </w:p>
    <w:p w14:paraId="1FCF8271" w14:textId="77777777" w:rsidR="00EA125F" w:rsidRPr="009F7234" w:rsidRDefault="00EA125F" w:rsidP="006610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6CBF52D" w14:textId="7D067CAD" w:rsidR="00EA125F" w:rsidRDefault="00EA125F" w:rsidP="0066104C">
      <w:pPr>
        <w:widowControl w:val="0"/>
        <w:autoSpaceDE w:val="0"/>
        <w:autoSpaceDN w:val="0"/>
        <w:adjustRightInd w:val="0"/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При переоценке осуществляются следующие бухгалтерские записи:</w:t>
      </w:r>
    </w:p>
    <w:p w14:paraId="7CE9E5B7" w14:textId="77777777" w:rsidR="00F47481" w:rsidRPr="009F7234" w:rsidRDefault="00F47481" w:rsidP="0066104C">
      <w:pPr>
        <w:widowControl w:val="0"/>
        <w:autoSpaceDE w:val="0"/>
        <w:autoSpaceDN w:val="0"/>
        <w:adjustRightInd w:val="0"/>
        <w:ind w:left="567" w:firstLine="142"/>
        <w:jc w:val="both"/>
        <w:rPr>
          <w:rFonts w:ascii="Arial" w:hAnsi="Arial" w:cs="Arial"/>
        </w:rPr>
      </w:pPr>
    </w:p>
    <w:p w14:paraId="01EB73FA" w14:textId="77777777" w:rsidR="00EA125F" w:rsidRPr="009F7234" w:rsidRDefault="00EA125F" w:rsidP="00613129">
      <w:pPr>
        <w:ind w:left="709" w:hanging="142"/>
        <w:jc w:val="both"/>
        <w:rPr>
          <w:rFonts w:ascii="Arial" w:eastAsia="Calibri" w:hAnsi="Arial" w:cs="Arial"/>
        </w:rPr>
      </w:pPr>
      <w:r w:rsidRPr="009F7234">
        <w:rPr>
          <w:rFonts w:ascii="Arial" w:eastAsia="Calibri" w:hAnsi="Arial" w:cs="Arial"/>
        </w:rPr>
        <w:t>- при увеличении суммы требований или обязательств по поставке базисного актива:</w:t>
      </w:r>
    </w:p>
    <w:p w14:paraId="40CCF4D1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937хх </w:t>
      </w:r>
      <w:r>
        <w:rPr>
          <w:rFonts w:ascii="Arial" w:hAnsi="Arial" w:cs="Arial"/>
        </w:rPr>
        <w:t>ВВВ</w:t>
      </w:r>
    </w:p>
    <w:p w14:paraId="11D8DC35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99997 810 </w:t>
      </w:r>
    </w:p>
    <w:p w14:paraId="4784A569" w14:textId="00469CDB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увеличения </w:t>
      </w:r>
      <w:r w:rsidR="006C599E" w:rsidRPr="006C599E">
        <w:rPr>
          <w:rFonts w:ascii="Arial" w:hAnsi="Arial" w:cs="Arial"/>
        </w:rPr>
        <w:t>расчетной цены (в размере ВМ)</w:t>
      </w:r>
    </w:p>
    <w:p w14:paraId="46CA83E9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или</w:t>
      </w:r>
    </w:p>
    <w:p w14:paraId="62336885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99996 810 </w:t>
      </w:r>
    </w:p>
    <w:p w14:paraId="693D9F37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967хх </w:t>
      </w:r>
      <w:r>
        <w:rPr>
          <w:rFonts w:ascii="Arial" w:hAnsi="Arial" w:cs="Arial"/>
        </w:rPr>
        <w:t>ВВВ</w:t>
      </w:r>
    </w:p>
    <w:p w14:paraId="7C11E635" w14:textId="2FFC32C2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увеличения</w:t>
      </w:r>
      <w:r w:rsidR="006C599E" w:rsidRPr="006C599E">
        <w:t xml:space="preserve"> </w:t>
      </w:r>
      <w:r w:rsidR="006C599E" w:rsidRPr="006C599E">
        <w:rPr>
          <w:rFonts w:ascii="Arial" w:hAnsi="Arial" w:cs="Arial"/>
        </w:rPr>
        <w:t>расчетной цены (в размере ВМ)</w:t>
      </w:r>
      <w:r w:rsidRPr="009F7234">
        <w:rPr>
          <w:rFonts w:ascii="Arial" w:hAnsi="Arial" w:cs="Arial"/>
        </w:rPr>
        <w:t xml:space="preserve">; </w:t>
      </w:r>
    </w:p>
    <w:p w14:paraId="55B9684D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</w:p>
    <w:p w14:paraId="44E3454A" w14:textId="77777777" w:rsidR="00EA125F" w:rsidRPr="009F7234" w:rsidRDefault="00EA125F" w:rsidP="00613129">
      <w:pPr>
        <w:ind w:left="709" w:hanging="142"/>
        <w:jc w:val="both"/>
        <w:rPr>
          <w:rFonts w:ascii="Arial" w:eastAsia="Calibri" w:hAnsi="Arial" w:cs="Arial"/>
        </w:rPr>
      </w:pPr>
      <w:r w:rsidRPr="009F7234">
        <w:rPr>
          <w:rFonts w:ascii="Arial" w:eastAsia="Calibri" w:hAnsi="Arial" w:cs="Arial"/>
        </w:rPr>
        <w:t>- при уменьшении суммы требований или обязательств по поставке базисного актива:</w:t>
      </w:r>
    </w:p>
    <w:p w14:paraId="5DE5F043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593F2603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937хх </w:t>
      </w:r>
      <w:r>
        <w:rPr>
          <w:rFonts w:ascii="Arial" w:hAnsi="Arial" w:cs="Arial"/>
        </w:rPr>
        <w:t>ВВВ</w:t>
      </w:r>
    </w:p>
    <w:p w14:paraId="66A21B9A" w14:textId="793414F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уменьшения</w:t>
      </w:r>
      <w:r w:rsidR="006C599E">
        <w:rPr>
          <w:rFonts w:ascii="Arial" w:hAnsi="Arial" w:cs="Arial"/>
        </w:rPr>
        <w:t xml:space="preserve"> </w:t>
      </w:r>
      <w:r w:rsidR="006C599E" w:rsidRPr="006C599E">
        <w:rPr>
          <w:rFonts w:ascii="Arial" w:hAnsi="Arial" w:cs="Arial"/>
        </w:rPr>
        <w:t>расчетной цены (в размере ВМ)</w:t>
      </w:r>
    </w:p>
    <w:p w14:paraId="7409CCF7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или</w:t>
      </w:r>
    </w:p>
    <w:p w14:paraId="370920C2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967хх </w:t>
      </w:r>
      <w:r>
        <w:rPr>
          <w:rFonts w:ascii="Arial" w:hAnsi="Arial" w:cs="Arial"/>
        </w:rPr>
        <w:t>ВВВ</w:t>
      </w:r>
    </w:p>
    <w:p w14:paraId="743A8438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03EF5F12" w14:textId="164C2713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уменьшения</w:t>
      </w:r>
      <w:r w:rsidR="006C599E" w:rsidRPr="006C599E">
        <w:t xml:space="preserve"> </w:t>
      </w:r>
      <w:r w:rsidR="006C599E" w:rsidRPr="006C599E">
        <w:rPr>
          <w:rFonts w:ascii="Arial" w:hAnsi="Arial" w:cs="Arial"/>
        </w:rPr>
        <w:t>расчетной цены (в размере ВМ)</w:t>
      </w:r>
      <w:r w:rsidR="00FB0AAC">
        <w:rPr>
          <w:rFonts w:ascii="Arial" w:hAnsi="Arial" w:cs="Arial"/>
        </w:rPr>
        <w:t>;</w:t>
      </w:r>
      <w:r w:rsidRPr="009F7234">
        <w:rPr>
          <w:rFonts w:ascii="Arial" w:hAnsi="Arial" w:cs="Arial"/>
        </w:rPr>
        <w:t xml:space="preserve"> </w:t>
      </w:r>
    </w:p>
    <w:p w14:paraId="111ED96F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</w:p>
    <w:p w14:paraId="67882B06" w14:textId="77777777" w:rsidR="00EA125F" w:rsidRPr="009F7234" w:rsidRDefault="00EA125F" w:rsidP="00613129">
      <w:pPr>
        <w:ind w:left="709" w:hanging="142"/>
        <w:jc w:val="both"/>
        <w:rPr>
          <w:rFonts w:ascii="Arial" w:eastAsia="Calibri" w:hAnsi="Arial" w:cs="Arial"/>
        </w:rPr>
      </w:pPr>
      <w:r w:rsidRPr="009F7234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средств:</w:t>
      </w:r>
    </w:p>
    <w:p w14:paraId="6DE76BC1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933хх </w:t>
      </w:r>
      <w:r>
        <w:rPr>
          <w:rFonts w:ascii="Arial" w:hAnsi="Arial" w:cs="Arial"/>
        </w:rPr>
        <w:t>ВВВ</w:t>
      </w:r>
    </w:p>
    <w:p w14:paraId="621DBE80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99997 810 </w:t>
      </w:r>
    </w:p>
    <w:p w14:paraId="2A222A37" w14:textId="70D7549B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уплаченной ВМ </w:t>
      </w:r>
    </w:p>
    <w:p w14:paraId="7BBA412A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или</w:t>
      </w:r>
    </w:p>
    <w:p w14:paraId="3362E983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99996 810 </w:t>
      </w:r>
    </w:p>
    <w:p w14:paraId="74A506CD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 963хх</w:t>
      </w:r>
      <w:r>
        <w:rPr>
          <w:rFonts w:ascii="Arial" w:hAnsi="Arial" w:cs="Arial"/>
        </w:rPr>
        <w:t xml:space="preserve"> ВВВ</w:t>
      </w:r>
    </w:p>
    <w:p w14:paraId="7A02D9DC" w14:textId="0FD5BA8B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полученной ВМ; </w:t>
      </w:r>
    </w:p>
    <w:p w14:paraId="5A6CC2A2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</w:p>
    <w:p w14:paraId="1973A87B" w14:textId="77777777" w:rsidR="00EA125F" w:rsidRPr="009F7234" w:rsidRDefault="00EA125F" w:rsidP="00613129">
      <w:pPr>
        <w:ind w:left="709" w:hanging="142"/>
        <w:jc w:val="both"/>
        <w:rPr>
          <w:rFonts w:ascii="Arial" w:eastAsia="Calibri" w:hAnsi="Arial" w:cs="Arial"/>
        </w:rPr>
      </w:pPr>
      <w:r w:rsidRPr="009F7234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средств:</w:t>
      </w:r>
    </w:p>
    <w:p w14:paraId="0513322E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4C78CABA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933хх </w:t>
      </w:r>
      <w:r>
        <w:rPr>
          <w:rFonts w:ascii="Arial" w:hAnsi="Arial" w:cs="Arial"/>
        </w:rPr>
        <w:t>ВВВ</w:t>
      </w:r>
    </w:p>
    <w:p w14:paraId="51062E5E" w14:textId="15622045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полученной ВМ </w:t>
      </w:r>
    </w:p>
    <w:p w14:paraId="752D9C18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или</w:t>
      </w:r>
    </w:p>
    <w:p w14:paraId="71CA3DA6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963хх</w:t>
      </w:r>
      <w:r>
        <w:rPr>
          <w:rFonts w:ascii="Arial" w:hAnsi="Arial" w:cs="Arial"/>
        </w:rPr>
        <w:t xml:space="preserve"> ВВВ</w:t>
      </w:r>
    </w:p>
    <w:p w14:paraId="76AC1019" w14:textId="77777777" w:rsidR="00EA125F" w:rsidRPr="009F7234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41F28698" w14:textId="707CAC43" w:rsidR="00EA125F" w:rsidRDefault="00EA125F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уплаченной ВМ</w:t>
      </w:r>
      <w:r>
        <w:rPr>
          <w:rFonts w:ascii="Arial" w:hAnsi="Arial" w:cs="Arial"/>
        </w:rPr>
        <w:t>.</w:t>
      </w:r>
    </w:p>
    <w:p w14:paraId="5F092D3A" w14:textId="77777777" w:rsidR="00EA125F" w:rsidRPr="00322D96" w:rsidRDefault="00EA125F" w:rsidP="00322D96"/>
    <w:p w14:paraId="6F26CEDD" w14:textId="06B44295" w:rsidR="00AA5783" w:rsidRPr="00D94235" w:rsidRDefault="00AA5783" w:rsidP="0066104C">
      <w:pPr>
        <w:ind w:firstLine="709"/>
        <w:jc w:val="both"/>
        <w:rPr>
          <w:rFonts w:ascii="Arial" w:hAnsi="Arial" w:cs="Arial"/>
          <w:bCs/>
        </w:rPr>
      </w:pPr>
      <w:r w:rsidRPr="00D94235">
        <w:rPr>
          <w:rFonts w:ascii="Arial" w:hAnsi="Arial" w:cs="Arial"/>
          <w:bCs/>
        </w:rPr>
        <w:t xml:space="preserve">НКЦ - покупатель, </w:t>
      </w:r>
      <w:r w:rsidR="00C963D3">
        <w:rPr>
          <w:rFonts w:ascii="Arial" w:hAnsi="Arial" w:cs="Arial"/>
          <w:bCs/>
        </w:rPr>
        <w:t xml:space="preserve">расчетная цена </w:t>
      </w:r>
      <w:r w:rsidRPr="00D94235">
        <w:rPr>
          <w:rFonts w:ascii="Arial" w:hAnsi="Arial" w:cs="Arial"/>
          <w:bCs/>
        </w:rPr>
        <w:t xml:space="preserve">была </w:t>
      </w:r>
      <w:r w:rsidR="00C963D3" w:rsidRPr="00D94235">
        <w:rPr>
          <w:rFonts w:ascii="Arial" w:hAnsi="Arial" w:cs="Arial"/>
          <w:bCs/>
        </w:rPr>
        <w:t>положительн</w:t>
      </w:r>
      <w:r w:rsidR="00C963D3">
        <w:rPr>
          <w:rFonts w:ascii="Arial" w:hAnsi="Arial" w:cs="Arial"/>
          <w:bCs/>
        </w:rPr>
        <w:t>ой</w:t>
      </w:r>
      <w:r w:rsidRPr="00D94235">
        <w:rPr>
          <w:rFonts w:ascii="Arial" w:hAnsi="Arial" w:cs="Arial"/>
          <w:bCs/>
        </w:rPr>
        <w:t>, стала отрицательной</w:t>
      </w:r>
      <w:r w:rsidR="00B447FF">
        <w:rPr>
          <w:rFonts w:ascii="Arial" w:hAnsi="Arial" w:cs="Arial"/>
          <w:bCs/>
        </w:rPr>
        <w:t>:</w:t>
      </w:r>
    </w:p>
    <w:p w14:paraId="56BB67CA" w14:textId="4E483CEC" w:rsidR="00AA5783" w:rsidRPr="00613129" w:rsidRDefault="001F1832" w:rsidP="00672182">
      <w:pPr>
        <w:pStyle w:val="a8"/>
        <w:numPr>
          <w:ilvl w:val="0"/>
          <w:numId w:val="54"/>
        </w:num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остатки на счетах по учету</w:t>
      </w:r>
      <w:r w:rsidR="00AA5783" w:rsidRPr="00D17B4B">
        <w:rPr>
          <w:rFonts w:ascii="Arial" w:hAnsi="Arial" w:cs="Arial"/>
          <w:sz w:val="20"/>
          <w:szCs w:val="20"/>
        </w:rPr>
        <w:t xml:space="preserve"> требований по поставке базисного актива </w:t>
      </w:r>
      <w:r w:rsidRPr="00D17B4B">
        <w:rPr>
          <w:rFonts w:ascii="Arial" w:hAnsi="Arial" w:cs="Arial"/>
          <w:sz w:val="20"/>
          <w:szCs w:val="20"/>
        </w:rPr>
        <w:t>списыва</w:t>
      </w:r>
      <w:r>
        <w:rPr>
          <w:rFonts w:ascii="Arial" w:hAnsi="Arial" w:cs="Arial"/>
          <w:sz w:val="20"/>
          <w:szCs w:val="20"/>
        </w:rPr>
        <w:t>ю</w:t>
      </w:r>
      <w:r w:rsidRPr="00613129">
        <w:rPr>
          <w:rFonts w:ascii="Arial" w:hAnsi="Arial" w:cs="Arial"/>
          <w:sz w:val="20"/>
          <w:szCs w:val="20"/>
        </w:rPr>
        <w:t>тся</w:t>
      </w:r>
      <w:r>
        <w:rPr>
          <w:rFonts w:ascii="Arial" w:hAnsi="Arial" w:cs="Arial"/>
          <w:sz w:val="20"/>
          <w:szCs w:val="20"/>
        </w:rPr>
        <w:t>:</w:t>
      </w:r>
    </w:p>
    <w:p w14:paraId="2FB0658D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1D3493CA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937хх ВВВ</w:t>
      </w:r>
    </w:p>
    <w:p w14:paraId="05165D64" w14:textId="184202D3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остатка на счете по контрактам данной серии</w:t>
      </w:r>
    </w:p>
    <w:p w14:paraId="460970DD" w14:textId="77777777" w:rsidR="00AA5783" w:rsidRPr="00D94235" w:rsidRDefault="00AA5783" w:rsidP="00613129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33B9637" w14:textId="17977E0B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 отражаются обязательства</w:t>
      </w:r>
      <w:r w:rsidR="0016133F">
        <w:rPr>
          <w:rFonts w:ascii="Arial" w:hAnsi="Arial" w:cs="Arial"/>
        </w:rPr>
        <w:t xml:space="preserve"> по поставке базисного актива</w:t>
      </w:r>
    </w:p>
    <w:p w14:paraId="4FFEA435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lastRenderedPageBreak/>
        <w:t>Дт 99996 810</w:t>
      </w:r>
    </w:p>
    <w:p w14:paraId="76EE5234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967хх ВВВ</w:t>
      </w:r>
    </w:p>
    <w:p w14:paraId="2FD483A3" w14:textId="15E4AA76" w:rsidR="00AA5783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стоимости контрактов по новой (отрицательной) расчетной цене</w:t>
      </w:r>
      <w:r w:rsidR="00FB0AAC">
        <w:rPr>
          <w:rFonts w:ascii="Arial" w:hAnsi="Arial" w:cs="Arial"/>
        </w:rPr>
        <w:t>;</w:t>
      </w:r>
    </w:p>
    <w:p w14:paraId="06CAC9AD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</w:p>
    <w:p w14:paraId="2CA7B3F0" w14:textId="69920AF1" w:rsidR="00AA5783" w:rsidRPr="00613129" w:rsidRDefault="001F1832" w:rsidP="00672182">
      <w:pPr>
        <w:pStyle w:val="a8"/>
        <w:numPr>
          <w:ilvl w:val="0"/>
          <w:numId w:val="54"/>
        </w:numPr>
        <w:ind w:left="709" w:hanging="142"/>
        <w:jc w:val="both"/>
        <w:rPr>
          <w:rFonts w:ascii="Arial" w:hAnsi="Arial" w:cs="Arial"/>
        </w:rPr>
      </w:pPr>
      <w:r w:rsidRPr="00613129">
        <w:rPr>
          <w:rFonts w:ascii="Arial" w:hAnsi="Arial" w:cs="Arial"/>
          <w:sz w:val="20"/>
          <w:szCs w:val="20"/>
        </w:rPr>
        <w:t xml:space="preserve">сумма </w:t>
      </w:r>
      <w:r w:rsidR="00AA5783" w:rsidRPr="00613129">
        <w:rPr>
          <w:rFonts w:ascii="Arial" w:hAnsi="Arial" w:cs="Arial"/>
          <w:sz w:val="20"/>
          <w:szCs w:val="20"/>
        </w:rPr>
        <w:t>обязательств по поставке денежных средств корректируется на сумму ВМ</w:t>
      </w:r>
      <w:r w:rsidR="00AA5783" w:rsidRPr="00613129">
        <w:rPr>
          <w:rFonts w:ascii="Arial" w:hAnsi="Arial" w:cs="Arial"/>
        </w:rPr>
        <w:t>:</w:t>
      </w:r>
    </w:p>
    <w:p w14:paraId="38AEB99B" w14:textId="22BAB351" w:rsidR="00AA5783" w:rsidRPr="00D94235" w:rsidRDefault="00AA5783" w:rsidP="001F1832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остатки на счетах по учету обязательств по поставке денежных средств списываются, отражаются требования:</w:t>
      </w:r>
    </w:p>
    <w:p w14:paraId="22134AB9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963хх ВВВ</w:t>
      </w:r>
    </w:p>
    <w:p w14:paraId="592665C2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99996 810</w:t>
      </w:r>
    </w:p>
    <w:p w14:paraId="311AB96A" w14:textId="6F7DF640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остатка на счете по контрактам данной серии</w:t>
      </w:r>
      <w:r w:rsidRPr="00D94235" w:rsidDel="00CE5E34">
        <w:rPr>
          <w:rFonts w:ascii="Arial" w:hAnsi="Arial" w:cs="Arial"/>
        </w:rPr>
        <w:t xml:space="preserve"> </w:t>
      </w:r>
    </w:p>
    <w:p w14:paraId="6947ED99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 и</w:t>
      </w:r>
    </w:p>
    <w:p w14:paraId="0772FB79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933хх ВВВ</w:t>
      </w:r>
    </w:p>
    <w:p w14:paraId="61261238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0C95D034" w14:textId="4E5CEE8F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стоимости контрактов по новой (отрицательной) расчетной цене</w:t>
      </w:r>
      <w:r w:rsidR="0016133F">
        <w:rPr>
          <w:rFonts w:ascii="Arial" w:hAnsi="Arial" w:cs="Arial"/>
        </w:rPr>
        <w:t>.</w:t>
      </w:r>
    </w:p>
    <w:p w14:paraId="29B8AF14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74C1AA8C" w14:textId="5E38C0C9" w:rsidR="00AA5783" w:rsidRPr="00D94235" w:rsidRDefault="00AA5783" w:rsidP="0066104C">
      <w:pPr>
        <w:ind w:left="567" w:firstLine="142"/>
        <w:jc w:val="both"/>
        <w:rPr>
          <w:rFonts w:ascii="Arial" w:hAnsi="Arial" w:cs="Arial"/>
          <w:bCs/>
        </w:rPr>
      </w:pPr>
      <w:r w:rsidRPr="00D94235">
        <w:rPr>
          <w:rFonts w:ascii="Arial" w:hAnsi="Arial" w:cs="Arial"/>
          <w:bCs/>
        </w:rPr>
        <w:t>НКЦ - покупатель,</w:t>
      </w:r>
      <w:r w:rsidR="00B447FF">
        <w:rPr>
          <w:rFonts w:ascii="Arial" w:hAnsi="Arial" w:cs="Arial"/>
          <w:bCs/>
        </w:rPr>
        <w:t xml:space="preserve"> расчетная цена</w:t>
      </w:r>
      <w:r w:rsidRPr="00D94235">
        <w:rPr>
          <w:rFonts w:ascii="Arial" w:hAnsi="Arial" w:cs="Arial"/>
          <w:bCs/>
        </w:rPr>
        <w:t xml:space="preserve"> была отрицательн</w:t>
      </w:r>
      <w:r w:rsidR="00B447FF">
        <w:rPr>
          <w:rFonts w:ascii="Arial" w:hAnsi="Arial" w:cs="Arial"/>
          <w:bCs/>
        </w:rPr>
        <w:t>ой</w:t>
      </w:r>
      <w:r w:rsidRPr="00D94235">
        <w:rPr>
          <w:rFonts w:ascii="Arial" w:hAnsi="Arial" w:cs="Arial"/>
          <w:bCs/>
        </w:rPr>
        <w:t>, стала положительной</w:t>
      </w:r>
      <w:r w:rsidR="001F1832">
        <w:rPr>
          <w:rFonts w:ascii="Arial" w:hAnsi="Arial" w:cs="Arial"/>
          <w:bCs/>
        </w:rPr>
        <w:t>:</w:t>
      </w:r>
    </w:p>
    <w:p w14:paraId="191040E8" w14:textId="7B363E19" w:rsidR="00AA5783" w:rsidRPr="00613129" w:rsidRDefault="001F1832" w:rsidP="00672182">
      <w:pPr>
        <w:pStyle w:val="a8"/>
        <w:numPr>
          <w:ilvl w:val="0"/>
          <w:numId w:val="54"/>
        </w:numPr>
        <w:ind w:left="709" w:hanging="142"/>
        <w:jc w:val="both"/>
        <w:rPr>
          <w:rFonts w:ascii="Arial" w:hAnsi="Arial" w:cs="Arial"/>
        </w:rPr>
      </w:pPr>
      <w:r w:rsidRPr="00613129">
        <w:rPr>
          <w:rFonts w:ascii="Arial" w:hAnsi="Arial" w:cs="Arial"/>
          <w:sz w:val="20"/>
          <w:szCs w:val="20"/>
        </w:rPr>
        <w:t xml:space="preserve">остатки </w:t>
      </w:r>
      <w:r w:rsidR="00AA5783" w:rsidRPr="00613129">
        <w:rPr>
          <w:rFonts w:ascii="Arial" w:hAnsi="Arial" w:cs="Arial"/>
          <w:sz w:val="20"/>
          <w:szCs w:val="20"/>
        </w:rPr>
        <w:t>на счетах по учету обязательств по поставке базисного актива списываются:</w:t>
      </w:r>
    </w:p>
    <w:p w14:paraId="768CC2B2" w14:textId="77777777" w:rsidR="00AA5783" w:rsidRPr="00D94235" w:rsidRDefault="00AA5783" w:rsidP="0066104C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967хх ВВВ</w:t>
      </w:r>
    </w:p>
    <w:p w14:paraId="11160E25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99996 810</w:t>
      </w:r>
    </w:p>
    <w:p w14:paraId="16294F13" w14:textId="6AF948A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остатка на счете по контрактам данной серии</w:t>
      </w:r>
    </w:p>
    <w:p w14:paraId="6A8F51F1" w14:textId="77777777" w:rsidR="001F1832" w:rsidRDefault="001F1832">
      <w:pPr>
        <w:ind w:firstLine="709"/>
        <w:jc w:val="both"/>
        <w:rPr>
          <w:rFonts w:ascii="Arial" w:hAnsi="Arial" w:cs="Arial"/>
        </w:rPr>
      </w:pPr>
    </w:p>
    <w:p w14:paraId="49CB5721" w14:textId="44221513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  <w:r w:rsidR="001F1832" w:rsidRPr="001F1832">
        <w:rPr>
          <w:rFonts w:ascii="Arial" w:hAnsi="Arial" w:cs="Arial"/>
        </w:rPr>
        <w:t xml:space="preserve"> </w:t>
      </w:r>
      <w:r w:rsidR="001F1832" w:rsidRPr="00C33A81">
        <w:rPr>
          <w:rFonts w:ascii="Arial" w:hAnsi="Arial" w:cs="Arial"/>
        </w:rPr>
        <w:t>отражаются требования</w:t>
      </w:r>
      <w:r w:rsidR="001F1832">
        <w:rPr>
          <w:rFonts w:ascii="Arial" w:hAnsi="Arial" w:cs="Arial"/>
        </w:rPr>
        <w:t>:</w:t>
      </w:r>
    </w:p>
    <w:p w14:paraId="18DA74EB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937хх ВВВ</w:t>
      </w:r>
    </w:p>
    <w:p w14:paraId="0FC40C61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6F1B90C5" w14:textId="4F1FF3A0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стоимости контрактов по новой (положительной) цене</w:t>
      </w:r>
      <w:r w:rsidR="00FB0AAC">
        <w:rPr>
          <w:rFonts w:ascii="Arial" w:hAnsi="Arial" w:cs="Arial"/>
        </w:rPr>
        <w:t>;</w:t>
      </w:r>
    </w:p>
    <w:p w14:paraId="0F8DC3DD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4C9FB726" w14:textId="5C8A7558" w:rsidR="00AA5783" w:rsidRPr="00255D7A" w:rsidRDefault="001F1832" w:rsidP="00672182">
      <w:pPr>
        <w:pStyle w:val="a8"/>
        <w:numPr>
          <w:ilvl w:val="0"/>
          <w:numId w:val="54"/>
        </w:num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с</w:t>
      </w:r>
      <w:r w:rsidR="00AA5783" w:rsidRPr="00613129">
        <w:rPr>
          <w:rFonts w:ascii="Arial" w:hAnsi="Arial" w:cs="Arial"/>
          <w:sz w:val="20"/>
          <w:szCs w:val="20"/>
        </w:rPr>
        <w:t>умма требований по поставке денежных средств корректируется на сумму ВМ:</w:t>
      </w:r>
    </w:p>
    <w:p w14:paraId="2641F9AF" w14:textId="46C49719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остатки на счетах по учету требований по поставке денежных средств списываются, отражаются обязательства:</w:t>
      </w:r>
    </w:p>
    <w:p w14:paraId="4C146FFC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47190657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933хх ВВВ</w:t>
      </w:r>
    </w:p>
    <w:p w14:paraId="261511BF" w14:textId="7EE563A8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остатка на счете по контрактам данной серии</w:t>
      </w:r>
    </w:p>
    <w:p w14:paraId="11569392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416810F2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505EE3A3" w14:textId="77777777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963хх ВВВ </w:t>
      </w:r>
    </w:p>
    <w:p w14:paraId="634FC83E" w14:textId="412D3278" w:rsidR="00AA5783" w:rsidRPr="00D94235" w:rsidRDefault="00AA5783" w:rsidP="00613129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стоимости контрактов по новой (положительной) цене.</w:t>
      </w:r>
    </w:p>
    <w:p w14:paraId="06C1DF2C" w14:textId="77777777" w:rsidR="00AA5783" w:rsidRPr="00D94235" w:rsidRDefault="00AA5783" w:rsidP="00AA5783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14B7D74" w14:textId="630FC314" w:rsidR="00AA5783" w:rsidRPr="00D94235" w:rsidRDefault="00AA5783" w:rsidP="0066104C">
      <w:pPr>
        <w:ind w:firstLine="709"/>
        <w:rPr>
          <w:rFonts w:ascii="Arial" w:hAnsi="Arial" w:cs="Arial"/>
          <w:bCs/>
          <w:lang w:eastAsia="en-US"/>
        </w:rPr>
      </w:pPr>
      <w:r w:rsidRPr="00D94235">
        <w:rPr>
          <w:rFonts w:ascii="Arial" w:hAnsi="Arial" w:cs="Arial"/>
          <w:bCs/>
        </w:rPr>
        <w:t xml:space="preserve">НКЦ - продавец, </w:t>
      </w:r>
      <w:r w:rsidR="00B447FF">
        <w:rPr>
          <w:rFonts w:ascii="Arial" w:hAnsi="Arial" w:cs="Arial"/>
          <w:bCs/>
        </w:rPr>
        <w:t xml:space="preserve">расчетная цена </w:t>
      </w:r>
      <w:r w:rsidRPr="00D94235">
        <w:rPr>
          <w:rFonts w:ascii="Arial" w:hAnsi="Arial" w:cs="Arial"/>
          <w:bCs/>
        </w:rPr>
        <w:t xml:space="preserve">была </w:t>
      </w:r>
      <w:r w:rsidR="00B447FF" w:rsidRPr="00D94235">
        <w:rPr>
          <w:rFonts w:ascii="Arial" w:hAnsi="Arial" w:cs="Arial"/>
          <w:bCs/>
        </w:rPr>
        <w:t>положительн</w:t>
      </w:r>
      <w:r w:rsidR="00B447FF">
        <w:rPr>
          <w:rFonts w:ascii="Arial" w:hAnsi="Arial" w:cs="Arial"/>
          <w:bCs/>
        </w:rPr>
        <w:t>ой</w:t>
      </w:r>
      <w:r w:rsidRPr="00D94235">
        <w:rPr>
          <w:rFonts w:ascii="Arial" w:hAnsi="Arial" w:cs="Arial"/>
          <w:bCs/>
        </w:rPr>
        <w:t>, стала отрицательной</w:t>
      </w:r>
      <w:r w:rsidR="001F1832">
        <w:rPr>
          <w:rFonts w:ascii="Arial" w:hAnsi="Arial" w:cs="Arial"/>
          <w:bCs/>
        </w:rPr>
        <w:t>:</w:t>
      </w:r>
    </w:p>
    <w:p w14:paraId="0F98BB3F" w14:textId="7A11104A" w:rsidR="00AA5783" w:rsidRPr="00255D7A" w:rsidRDefault="001F1832" w:rsidP="00672182">
      <w:pPr>
        <w:pStyle w:val="a8"/>
        <w:numPr>
          <w:ilvl w:val="0"/>
          <w:numId w:val="54"/>
        </w:num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о</w:t>
      </w:r>
      <w:r w:rsidR="00AA5783" w:rsidRPr="00D17B4B">
        <w:rPr>
          <w:rFonts w:ascii="Arial" w:hAnsi="Arial" w:cs="Arial"/>
          <w:sz w:val="20"/>
          <w:szCs w:val="20"/>
        </w:rPr>
        <w:t>статки на счетах по учету обязательств по поставке базисного актива списываются:</w:t>
      </w:r>
    </w:p>
    <w:p w14:paraId="4074F419" w14:textId="77777777" w:rsidR="00AA5783" w:rsidRPr="00D94235" w:rsidRDefault="00AA5783" w:rsidP="0066104C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967хх ВВВ</w:t>
      </w:r>
    </w:p>
    <w:p w14:paraId="61C52FBB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64C5122A" w14:textId="7BAAF219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остатков на счете по контрактам данной серии</w:t>
      </w:r>
    </w:p>
    <w:p w14:paraId="1BA47C10" w14:textId="77777777" w:rsidR="00030E19" w:rsidRDefault="00030E19">
      <w:pPr>
        <w:ind w:firstLine="709"/>
        <w:jc w:val="both"/>
        <w:rPr>
          <w:rFonts w:ascii="Arial" w:hAnsi="Arial" w:cs="Arial"/>
        </w:rPr>
      </w:pPr>
    </w:p>
    <w:p w14:paraId="7756D169" w14:textId="681695CD" w:rsidR="00AA5783" w:rsidRPr="00D94235" w:rsidRDefault="001F1832" w:rsidP="006131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C33A81">
        <w:rPr>
          <w:rFonts w:ascii="Arial" w:eastAsia="Calibri" w:hAnsi="Arial" w:cs="Arial"/>
        </w:rPr>
        <w:t>отражаются требования</w:t>
      </w:r>
    </w:p>
    <w:p w14:paraId="58ACA885" w14:textId="1CB81FFF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937хх ВВВ</w:t>
      </w:r>
    </w:p>
    <w:p w14:paraId="72C9EE6C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47CCABF5" w14:textId="08B24B69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стоимости контрактов по новой (отрицательной) цене</w:t>
      </w:r>
      <w:r w:rsidR="00FB0AAC">
        <w:rPr>
          <w:rFonts w:ascii="Arial" w:hAnsi="Arial" w:cs="Arial"/>
        </w:rPr>
        <w:t>;</w:t>
      </w:r>
    </w:p>
    <w:p w14:paraId="11EDA043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6429DE0A" w14:textId="0590B07E" w:rsidR="00AA5783" w:rsidRPr="00255D7A" w:rsidRDefault="00030E19" w:rsidP="00672182">
      <w:pPr>
        <w:pStyle w:val="a8"/>
        <w:numPr>
          <w:ilvl w:val="0"/>
          <w:numId w:val="54"/>
        </w:num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с</w:t>
      </w:r>
      <w:r w:rsidR="00AA5783" w:rsidRPr="00D17B4B">
        <w:rPr>
          <w:rFonts w:ascii="Arial" w:hAnsi="Arial" w:cs="Arial"/>
          <w:sz w:val="20"/>
          <w:szCs w:val="20"/>
        </w:rPr>
        <w:t>умма требований по поставке денежных средств корректируется на сумму ВМ:</w:t>
      </w:r>
    </w:p>
    <w:p w14:paraId="35380C36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99997 810</w:t>
      </w:r>
    </w:p>
    <w:p w14:paraId="423940A5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933хх ВВВ </w:t>
      </w:r>
    </w:p>
    <w:p w14:paraId="2971C94B" w14:textId="1ACF8733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остатков на счете по контрактам данной серии</w:t>
      </w:r>
    </w:p>
    <w:p w14:paraId="0D440370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05449437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32F6C21F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963хх ВВВ </w:t>
      </w:r>
    </w:p>
    <w:p w14:paraId="3F81E552" w14:textId="26827690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стоимости контрактов по новой (отрицательной) цене</w:t>
      </w:r>
      <w:r w:rsidR="00C174AA">
        <w:rPr>
          <w:rFonts w:ascii="Arial" w:hAnsi="Arial" w:cs="Arial"/>
        </w:rPr>
        <w:t>.</w:t>
      </w:r>
    </w:p>
    <w:p w14:paraId="4B922127" w14:textId="77777777" w:rsidR="00AA5783" w:rsidRPr="00D94235" w:rsidRDefault="00AA5783" w:rsidP="00AA5783">
      <w:pPr>
        <w:rPr>
          <w:rFonts w:ascii="Arial" w:hAnsi="Arial" w:cs="Arial"/>
          <w:sz w:val="22"/>
          <w:szCs w:val="22"/>
          <w:lang w:eastAsia="en-US"/>
        </w:rPr>
      </w:pPr>
    </w:p>
    <w:p w14:paraId="400EB3A7" w14:textId="760B2D47" w:rsidR="00AA5783" w:rsidRPr="00D94235" w:rsidRDefault="00AA5783" w:rsidP="0066104C">
      <w:pPr>
        <w:ind w:firstLine="709"/>
        <w:rPr>
          <w:rFonts w:ascii="Arial" w:hAnsi="Arial" w:cs="Arial"/>
          <w:bCs/>
          <w:lang w:eastAsia="en-US"/>
        </w:rPr>
      </w:pPr>
      <w:r w:rsidRPr="00D94235">
        <w:rPr>
          <w:rFonts w:ascii="Arial" w:hAnsi="Arial" w:cs="Arial"/>
          <w:bCs/>
        </w:rPr>
        <w:t xml:space="preserve">НКЦ - продавец, </w:t>
      </w:r>
      <w:r w:rsidR="00B447FF">
        <w:rPr>
          <w:rFonts w:ascii="Arial" w:hAnsi="Arial" w:cs="Arial"/>
          <w:bCs/>
        </w:rPr>
        <w:t xml:space="preserve">расчетная цена </w:t>
      </w:r>
      <w:r w:rsidRPr="00D94235">
        <w:rPr>
          <w:rFonts w:ascii="Arial" w:hAnsi="Arial" w:cs="Arial"/>
          <w:bCs/>
        </w:rPr>
        <w:t>была отрицательн</w:t>
      </w:r>
      <w:r w:rsidR="00B447FF">
        <w:rPr>
          <w:rFonts w:ascii="Arial" w:hAnsi="Arial" w:cs="Arial"/>
          <w:bCs/>
        </w:rPr>
        <w:t>ой</w:t>
      </w:r>
      <w:r w:rsidRPr="00D94235">
        <w:rPr>
          <w:rFonts w:ascii="Arial" w:hAnsi="Arial" w:cs="Arial"/>
          <w:bCs/>
        </w:rPr>
        <w:t>, стала положительной</w:t>
      </w:r>
      <w:r w:rsidR="003B0389">
        <w:rPr>
          <w:rFonts w:ascii="Arial" w:hAnsi="Arial" w:cs="Arial"/>
          <w:bCs/>
        </w:rPr>
        <w:t>:</w:t>
      </w:r>
    </w:p>
    <w:p w14:paraId="4A1C14AA" w14:textId="25D4FB20" w:rsidR="00AA5783" w:rsidRPr="00613129" w:rsidRDefault="002451DD" w:rsidP="00672182">
      <w:pPr>
        <w:pStyle w:val="a8"/>
        <w:numPr>
          <w:ilvl w:val="0"/>
          <w:numId w:val="54"/>
        </w:num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о</w:t>
      </w:r>
      <w:r w:rsidR="00AA5783" w:rsidRPr="00613129">
        <w:rPr>
          <w:rFonts w:ascii="Arial" w:hAnsi="Arial" w:cs="Arial"/>
          <w:sz w:val="20"/>
          <w:szCs w:val="20"/>
        </w:rPr>
        <w:t>статки на счетах по учету требований по поставке базисного актива списываются, отражаются требования:</w:t>
      </w:r>
    </w:p>
    <w:p w14:paraId="00EF2636" w14:textId="77777777" w:rsidR="00AA5783" w:rsidRPr="00D94235" w:rsidRDefault="00AA5783" w:rsidP="0066104C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99997 810</w:t>
      </w:r>
    </w:p>
    <w:p w14:paraId="7199A60E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lastRenderedPageBreak/>
        <w:t>Дт 937хх ВВВ</w:t>
      </w:r>
      <w:r w:rsidRPr="00D94235" w:rsidDel="00F47EFF">
        <w:rPr>
          <w:rFonts w:ascii="Arial" w:hAnsi="Arial" w:cs="Arial"/>
        </w:rPr>
        <w:t xml:space="preserve"> </w:t>
      </w:r>
    </w:p>
    <w:p w14:paraId="2E844905" w14:textId="76B2B7B0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остатков на счете по контрактам данной серии</w:t>
      </w:r>
    </w:p>
    <w:p w14:paraId="23F2136B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18DFB81B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59A69B2E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967хх ВВВ</w:t>
      </w:r>
      <w:r w:rsidRPr="00D94235" w:rsidDel="00F47EFF">
        <w:rPr>
          <w:rFonts w:ascii="Arial" w:hAnsi="Arial" w:cs="Arial"/>
        </w:rPr>
        <w:t xml:space="preserve"> </w:t>
      </w:r>
    </w:p>
    <w:p w14:paraId="679C1677" w14:textId="758ECE44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стоимости контрактов по новой (положительной) цене</w:t>
      </w:r>
      <w:r w:rsidR="00FB0AAC">
        <w:rPr>
          <w:rFonts w:ascii="Arial" w:hAnsi="Arial" w:cs="Arial"/>
        </w:rPr>
        <w:t>;</w:t>
      </w:r>
    </w:p>
    <w:p w14:paraId="6A16BC81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167FEF7C" w14:textId="7D436370" w:rsidR="00AA5783" w:rsidRPr="00072555" w:rsidRDefault="002451DD" w:rsidP="00672182">
      <w:pPr>
        <w:pStyle w:val="a8"/>
        <w:numPr>
          <w:ilvl w:val="0"/>
          <w:numId w:val="54"/>
        </w:num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с</w:t>
      </w:r>
      <w:r w:rsidR="00AA5783" w:rsidRPr="00613129">
        <w:rPr>
          <w:rFonts w:ascii="Arial" w:hAnsi="Arial" w:cs="Arial"/>
          <w:sz w:val="20"/>
          <w:szCs w:val="20"/>
        </w:rPr>
        <w:t>умма обязательств по поставке денежных средств корректируется на сумму ВМ</w:t>
      </w:r>
      <w:r w:rsidR="00AA5783" w:rsidRPr="00072555">
        <w:rPr>
          <w:rFonts w:ascii="Arial" w:hAnsi="Arial" w:cs="Arial"/>
        </w:rPr>
        <w:t xml:space="preserve"> </w:t>
      </w:r>
      <w:r w:rsidR="00AA5783" w:rsidRPr="00613129">
        <w:rPr>
          <w:rFonts w:ascii="Arial" w:hAnsi="Arial" w:cs="Arial"/>
          <w:sz w:val="20"/>
          <w:szCs w:val="20"/>
        </w:rPr>
        <w:t>(становится требованиями):</w:t>
      </w:r>
    </w:p>
    <w:p w14:paraId="0D272669" w14:textId="77777777" w:rsidR="00AA5783" w:rsidRPr="00D94235" w:rsidRDefault="00AA5783" w:rsidP="0066104C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остатки на счетах по учету обязательств списываются, отражаются требования:</w:t>
      </w:r>
    </w:p>
    <w:p w14:paraId="31F93D66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963хх ВВВ</w:t>
      </w:r>
    </w:p>
    <w:p w14:paraId="41B52ED2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5ED2140A" w14:textId="1D4ACBCE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остатков на счете по контрактам данной серии</w:t>
      </w:r>
    </w:p>
    <w:p w14:paraId="3C57B719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0C181067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933хх ВВВ</w:t>
      </w:r>
      <w:r w:rsidRPr="00D94235" w:rsidDel="00F47EFF">
        <w:rPr>
          <w:rFonts w:ascii="Arial" w:hAnsi="Arial" w:cs="Arial"/>
        </w:rPr>
        <w:t xml:space="preserve"> </w:t>
      </w:r>
    </w:p>
    <w:p w14:paraId="1239FC7D" w14:textId="77777777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5597FC4F" w14:textId="59796B16" w:rsidR="00AA5783" w:rsidRPr="00D94235" w:rsidRDefault="00AA5783" w:rsidP="00613129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на сумму стоимости контрактов по новой (положительной) цене</w:t>
      </w:r>
      <w:r w:rsidR="00C174AA">
        <w:rPr>
          <w:rFonts w:ascii="Arial" w:hAnsi="Arial" w:cs="Arial"/>
        </w:rPr>
        <w:t>.</w:t>
      </w:r>
    </w:p>
    <w:p w14:paraId="31944138" w14:textId="108E17EB" w:rsidR="009C4E73" w:rsidRPr="00FD654F" w:rsidRDefault="009C4E73" w:rsidP="00030E19">
      <w:pPr>
        <w:pStyle w:val="31"/>
        <w:tabs>
          <w:tab w:val="clear" w:pos="851"/>
        </w:tabs>
        <w:ind w:left="0" w:firstLine="709"/>
        <w:rPr>
          <w:rFonts w:ascii="Arial" w:eastAsia="Calibri" w:hAnsi="Arial" w:cs="Arial"/>
          <w:sz w:val="20"/>
          <w:szCs w:val="20"/>
          <w:lang w:val="ru-RU" w:eastAsia="en-US"/>
        </w:rPr>
      </w:pPr>
      <w:r w:rsidRPr="00322D96">
        <w:rPr>
          <w:rFonts w:ascii="Arial" w:hAnsi="Arial" w:cs="Arial"/>
          <w:sz w:val="20"/>
          <w:szCs w:val="20"/>
          <w:lang w:eastAsia="en-US"/>
        </w:rPr>
        <w:t>5.2.3</w:t>
      </w:r>
      <w:r w:rsidRPr="00322D96">
        <w:rPr>
          <w:rFonts w:ascii="Arial" w:hAnsi="Arial" w:cs="Arial"/>
          <w:sz w:val="22"/>
          <w:szCs w:val="22"/>
          <w:lang w:eastAsia="en-US"/>
        </w:rPr>
        <w:t>.</w:t>
      </w:r>
      <w:r w:rsidRPr="009C4E73">
        <w:rPr>
          <w:rFonts w:ascii="Arial" w:hAnsi="Arial" w:cs="Arial"/>
        </w:rPr>
        <w:t xml:space="preserve"> </w:t>
      </w:r>
      <w:r w:rsidR="0083123D" w:rsidRPr="0083123D">
        <w:rPr>
          <w:rFonts w:ascii="Arial" w:hAnsi="Arial" w:cs="Arial"/>
          <w:sz w:val="20"/>
          <w:szCs w:val="20"/>
          <w:lang w:val="ru-RU"/>
        </w:rPr>
        <w:t>Порядок отражения в бухгалтерс</w:t>
      </w:r>
      <w:r w:rsidR="0083123D">
        <w:rPr>
          <w:rFonts w:ascii="Arial" w:hAnsi="Arial" w:cs="Arial"/>
          <w:sz w:val="20"/>
          <w:szCs w:val="20"/>
          <w:lang w:val="ru-RU"/>
        </w:rPr>
        <w:t xml:space="preserve">ком учете </w:t>
      </w:r>
      <w:r w:rsidR="0083123D">
        <w:rPr>
          <w:rFonts w:ascii="Arial" w:eastAsia="Calibri" w:hAnsi="Arial" w:cs="Arial"/>
          <w:sz w:val="20"/>
          <w:szCs w:val="20"/>
          <w:lang w:val="ru-RU" w:eastAsia="en-US"/>
        </w:rPr>
        <w:t>п</w:t>
      </w:r>
      <w:r w:rsidRPr="008918BC">
        <w:rPr>
          <w:rFonts w:ascii="Arial" w:eastAsia="Calibri" w:hAnsi="Arial" w:cs="Arial"/>
          <w:sz w:val="20"/>
          <w:szCs w:val="20"/>
          <w:lang w:eastAsia="en-US"/>
        </w:rPr>
        <w:t>еренос</w:t>
      </w:r>
      <w:r w:rsidR="0083123D">
        <w:rPr>
          <w:rFonts w:ascii="Arial" w:eastAsia="Calibri" w:hAnsi="Arial" w:cs="Arial"/>
          <w:sz w:val="20"/>
          <w:szCs w:val="20"/>
          <w:lang w:val="ru-RU" w:eastAsia="en-US"/>
        </w:rPr>
        <w:t>а</w:t>
      </w:r>
      <w:r w:rsidRPr="008918BC">
        <w:rPr>
          <w:rFonts w:ascii="Arial" w:eastAsia="Calibri" w:hAnsi="Arial" w:cs="Arial"/>
          <w:sz w:val="20"/>
          <w:szCs w:val="20"/>
          <w:lang w:eastAsia="en-US"/>
        </w:rPr>
        <w:t xml:space="preserve"> на счета, соответствующие сроку, оставшемуся до исполнения</w:t>
      </w:r>
      <w:r>
        <w:rPr>
          <w:rFonts w:ascii="Arial" w:eastAsia="Calibri" w:hAnsi="Arial" w:cs="Arial"/>
          <w:sz w:val="20"/>
          <w:szCs w:val="20"/>
          <w:lang w:val="ru-RU" w:eastAsia="en-US"/>
        </w:rPr>
        <w:t>:</w:t>
      </w:r>
    </w:p>
    <w:p w14:paraId="1F96CDC6" w14:textId="6E56FE0C" w:rsidR="009C4E73" w:rsidRPr="008918BC" w:rsidRDefault="009C4E73" w:rsidP="0066104C">
      <w:pPr>
        <w:ind w:left="567" w:firstLine="142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93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933хх </w:t>
      </w:r>
      <w:r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новый срок</w:t>
      </w:r>
    </w:p>
    <w:p w14:paraId="7760E2E4" w14:textId="77777777" w:rsidR="009C4E73" w:rsidRPr="008918BC" w:rsidRDefault="009C4E73" w:rsidP="0066104C">
      <w:pPr>
        <w:ind w:left="567" w:firstLine="142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93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933хх </w:t>
      </w:r>
      <w:r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старый срок,</w:t>
      </w:r>
    </w:p>
    <w:p w14:paraId="5AED4D59" w14:textId="77777777" w:rsidR="009C4E73" w:rsidRPr="008918BC" w:rsidRDefault="009C4E73" w:rsidP="0066104C">
      <w:pPr>
        <w:ind w:left="567" w:firstLine="142"/>
        <w:jc w:val="both"/>
        <w:rPr>
          <w:rFonts w:ascii="Arial" w:eastAsia="Calibri" w:hAnsi="Arial" w:cs="Arial"/>
          <w:lang w:eastAsia="en-US"/>
        </w:rPr>
      </w:pPr>
    </w:p>
    <w:p w14:paraId="5CBD275F" w14:textId="1A5D11D1" w:rsidR="009C4E73" w:rsidRPr="008918BC" w:rsidRDefault="009C4E73" w:rsidP="0066104C">
      <w:pPr>
        <w:ind w:left="567" w:firstLine="142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96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963хх </w:t>
      </w:r>
      <w:r>
        <w:rPr>
          <w:rFonts w:ascii="Arial" w:eastAsia="Calibri" w:hAnsi="Arial" w:cs="Arial"/>
          <w:lang w:eastAsia="en-US"/>
        </w:rPr>
        <w:t>ВВВ</w:t>
      </w:r>
      <w:r w:rsidRPr="001E5BB3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старый срок</w:t>
      </w:r>
    </w:p>
    <w:p w14:paraId="5F9C51C2" w14:textId="5A145B4C" w:rsidR="009C4E73" w:rsidRDefault="009C4E73" w:rsidP="0066104C">
      <w:pPr>
        <w:ind w:left="567" w:firstLine="142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96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963хх </w:t>
      </w:r>
      <w:r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новый срок.</w:t>
      </w:r>
    </w:p>
    <w:p w14:paraId="59FF49C0" w14:textId="31BD2E1B" w:rsidR="009C4E73" w:rsidRDefault="009C4E73" w:rsidP="009C4E73">
      <w:pPr>
        <w:ind w:left="567"/>
        <w:jc w:val="both"/>
        <w:rPr>
          <w:rFonts w:ascii="Arial" w:eastAsia="Calibri" w:hAnsi="Arial" w:cs="Arial"/>
          <w:lang w:eastAsia="en-US"/>
        </w:rPr>
      </w:pPr>
    </w:p>
    <w:p w14:paraId="2E44F131" w14:textId="41973231" w:rsidR="006C1FBA" w:rsidRPr="00255D7A" w:rsidRDefault="009C4E73" w:rsidP="00F861EF">
      <w:pPr>
        <w:ind w:firstLine="709"/>
        <w:rPr>
          <w:rFonts w:ascii="Arial" w:hAnsi="Arial" w:cs="Arial"/>
        </w:rPr>
      </w:pPr>
      <w:r w:rsidRPr="00322D96">
        <w:rPr>
          <w:rFonts w:ascii="Arial" w:eastAsia="Calibri" w:hAnsi="Arial" w:cs="Arial"/>
          <w:lang w:eastAsia="en-US"/>
        </w:rPr>
        <w:t>5.2.4</w:t>
      </w:r>
      <w:r>
        <w:rPr>
          <w:rFonts w:ascii="Arial" w:eastAsia="Calibri" w:hAnsi="Arial" w:cs="Arial"/>
          <w:lang w:eastAsia="en-US"/>
        </w:rPr>
        <w:t>.</w:t>
      </w:r>
      <w:r w:rsidR="006C1FBA">
        <w:rPr>
          <w:rFonts w:ascii="Arial" w:eastAsia="Calibri" w:hAnsi="Arial" w:cs="Arial"/>
          <w:lang w:eastAsia="en-US"/>
        </w:rPr>
        <w:t xml:space="preserve"> </w:t>
      </w:r>
      <w:r w:rsidR="006C1FBA" w:rsidRPr="009F7234">
        <w:rPr>
          <w:rFonts w:ascii="Arial" w:hAnsi="Arial" w:cs="Arial"/>
          <w:shd w:val="clear" w:color="auto" w:fill="FFFFFF"/>
        </w:rPr>
        <w:t>Порядок отражения в бухгалтерском учете прекращения признания расчетного фьючерсного контракта</w:t>
      </w:r>
      <w:r w:rsidR="006C1FBA">
        <w:rPr>
          <w:rFonts w:ascii="Arial" w:hAnsi="Arial" w:cs="Arial"/>
          <w:shd w:val="clear" w:color="auto" w:fill="FFFFFF"/>
        </w:rPr>
        <w:t xml:space="preserve"> в </w:t>
      </w:r>
      <w:r w:rsidR="006C1FBA">
        <w:rPr>
          <w:rFonts w:ascii="Arial" w:hAnsi="Arial" w:cs="Arial"/>
        </w:rPr>
        <w:t>Дат</w:t>
      </w:r>
      <w:r w:rsidR="00307FAD">
        <w:rPr>
          <w:rFonts w:ascii="Arial" w:hAnsi="Arial" w:cs="Arial"/>
        </w:rPr>
        <w:t>у</w:t>
      </w:r>
      <w:r w:rsidR="006C1FBA">
        <w:rPr>
          <w:rFonts w:ascii="Arial" w:hAnsi="Arial" w:cs="Arial"/>
          <w:shd w:val="clear" w:color="auto" w:fill="FFFFFF"/>
        </w:rPr>
        <w:t xml:space="preserve"> исполнения</w:t>
      </w:r>
      <w:r w:rsidR="00030E19">
        <w:rPr>
          <w:rFonts w:ascii="Arial" w:hAnsi="Arial" w:cs="Arial"/>
          <w:shd w:val="clear" w:color="auto" w:fill="FFFFFF"/>
        </w:rPr>
        <w:t>:</w:t>
      </w:r>
    </w:p>
    <w:p w14:paraId="25E5A132" w14:textId="77777777" w:rsidR="006C1FBA" w:rsidRPr="009F7234" w:rsidRDefault="006C1FBA" w:rsidP="003C4FDB">
      <w:pPr>
        <w:ind w:firstLine="709"/>
        <w:jc w:val="both"/>
        <w:rPr>
          <w:rFonts w:ascii="Arial" w:eastAsia="Calibri" w:hAnsi="Arial" w:cs="Arial"/>
          <w:bCs/>
        </w:rPr>
      </w:pPr>
    </w:p>
    <w:p w14:paraId="7565D513" w14:textId="49E23FD5" w:rsidR="006C1FBA" w:rsidRPr="009F7234" w:rsidRDefault="006C1FBA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eastAsia="Calibri" w:hAnsi="Arial" w:cs="Arial"/>
          <w:bCs/>
        </w:rPr>
        <w:t xml:space="preserve">- </w:t>
      </w:r>
      <w:r w:rsidRPr="009F7234">
        <w:rPr>
          <w:rFonts w:ascii="Arial" w:hAnsi="Arial" w:cs="Arial"/>
        </w:rPr>
        <w:t>НКЦ – покупатель расчетного фьючерсного контракта</w:t>
      </w:r>
      <w:r w:rsidR="005316C6">
        <w:rPr>
          <w:rFonts w:ascii="Arial" w:hAnsi="Arial" w:cs="Arial"/>
        </w:rPr>
        <w:t>:</w:t>
      </w:r>
      <w:r w:rsidRPr="009F7234">
        <w:rPr>
          <w:rFonts w:ascii="Arial" w:hAnsi="Arial" w:cs="Arial"/>
        </w:rPr>
        <w:t xml:space="preserve">  </w:t>
      </w:r>
    </w:p>
    <w:p w14:paraId="100FF1A1" w14:textId="77777777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4EB55CB1" w14:textId="77777777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937хх </w:t>
      </w:r>
      <w:r>
        <w:rPr>
          <w:rFonts w:ascii="Arial" w:hAnsi="Arial" w:cs="Arial"/>
        </w:rPr>
        <w:t>ВВВ</w:t>
      </w:r>
    </w:p>
    <w:p w14:paraId="1EB1DCC7" w14:textId="606D4C5A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требований по поставке </w:t>
      </w:r>
      <w:r>
        <w:rPr>
          <w:rFonts w:ascii="Arial" w:hAnsi="Arial" w:cs="Arial"/>
        </w:rPr>
        <w:t xml:space="preserve">базисного </w:t>
      </w:r>
      <w:r w:rsidRPr="009F7234">
        <w:rPr>
          <w:rFonts w:ascii="Arial" w:hAnsi="Arial" w:cs="Arial"/>
        </w:rPr>
        <w:t xml:space="preserve">актива </w:t>
      </w:r>
    </w:p>
    <w:p w14:paraId="286F760B" w14:textId="77777777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</w:p>
    <w:p w14:paraId="57103CDE" w14:textId="77777777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963хх </w:t>
      </w:r>
      <w:r>
        <w:rPr>
          <w:rFonts w:ascii="Arial" w:hAnsi="Arial" w:cs="Arial"/>
        </w:rPr>
        <w:t>ВВВ</w:t>
      </w:r>
    </w:p>
    <w:p w14:paraId="24FBE552" w14:textId="77777777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6E993801" w14:textId="5C170EA2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денежных обязательств по фьючерсному контракту</w:t>
      </w:r>
      <w:r>
        <w:rPr>
          <w:rFonts w:ascii="Arial" w:hAnsi="Arial" w:cs="Arial"/>
        </w:rPr>
        <w:t>;</w:t>
      </w:r>
    </w:p>
    <w:p w14:paraId="07066791" w14:textId="77777777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</w:p>
    <w:p w14:paraId="1BBFDA0E" w14:textId="07B7AB25" w:rsidR="006C1FBA" w:rsidRPr="009F7234" w:rsidRDefault="006C1FBA" w:rsidP="003C4FDB">
      <w:pPr>
        <w:ind w:left="567"/>
        <w:rPr>
          <w:rFonts w:ascii="Arial" w:hAnsi="Arial" w:cs="Arial"/>
        </w:rPr>
      </w:pPr>
      <w:r w:rsidRPr="009F7234">
        <w:rPr>
          <w:rFonts w:ascii="Arial" w:hAnsi="Arial" w:cs="Arial"/>
        </w:rPr>
        <w:t>- НКЦ – продавец расчетного фьючерсного контракта</w:t>
      </w:r>
      <w:r w:rsidR="005316C6">
        <w:rPr>
          <w:rFonts w:ascii="Arial" w:hAnsi="Arial" w:cs="Arial"/>
        </w:rPr>
        <w:t>:</w:t>
      </w:r>
      <w:r w:rsidRPr="009F7234">
        <w:rPr>
          <w:rFonts w:ascii="Arial" w:hAnsi="Arial" w:cs="Arial"/>
        </w:rPr>
        <w:t xml:space="preserve">  </w:t>
      </w:r>
    </w:p>
    <w:p w14:paraId="352DCE2F" w14:textId="77777777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394BB3CC" w14:textId="77777777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933хх </w:t>
      </w:r>
      <w:r>
        <w:rPr>
          <w:rFonts w:ascii="Arial" w:hAnsi="Arial" w:cs="Arial"/>
        </w:rPr>
        <w:t>ВВВ</w:t>
      </w:r>
      <w:r w:rsidRPr="009F7234">
        <w:rPr>
          <w:rFonts w:ascii="Arial" w:hAnsi="Arial" w:cs="Arial"/>
        </w:rPr>
        <w:t xml:space="preserve"> УК </w:t>
      </w:r>
    </w:p>
    <w:p w14:paraId="283D60F8" w14:textId="7B9932F1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на сумму денежных требований по фьючерсному контракту</w:t>
      </w:r>
    </w:p>
    <w:p w14:paraId="55BDC4FD" w14:textId="77777777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</w:p>
    <w:p w14:paraId="6C3AEEE8" w14:textId="77777777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967хх</w:t>
      </w:r>
      <w:r>
        <w:rPr>
          <w:rFonts w:ascii="Arial" w:hAnsi="Arial" w:cs="Arial"/>
        </w:rPr>
        <w:t xml:space="preserve"> ВВВ</w:t>
      </w:r>
    </w:p>
    <w:p w14:paraId="2BEC21AF" w14:textId="77777777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1CD50387" w14:textId="3F443C70" w:rsidR="006C1FBA" w:rsidRPr="009F7234" w:rsidRDefault="006C1FBA" w:rsidP="0066104C">
      <w:pPr>
        <w:ind w:left="567" w:firstLine="142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на сумму обязательств по поставке </w:t>
      </w:r>
      <w:r>
        <w:rPr>
          <w:rFonts w:ascii="Arial" w:hAnsi="Arial" w:cs="Arial"/>
        </w:rPr>
        <w:t>базисного</w:t>
      </w:r>
      <w:r w:rsidRPr="009F7234">
        <w:rPr>
          <w:rFonts w:ascii="Arial" w:hAnsi="Arial" w:cs="Arial"/>
        </w:rPr>
        <w:t xml:space="preserve"> актива.</w:t>
      </w:r>
    </w:p>
    <w:p w14:paraId="419E961A" w14:textId="32F51A6D" w:rsidR="009C4E73" w:rsidRPr="008918BC" w:rsidRDefault="009C4E73" w:rsidP="00322D96">
      <w:pPr>
        <w:ind w:firstLine="567"/>
        <w:jc w:val="both"/>
        <w:rPr>
          <w:rFonts w:ascii="Arial" w:eastAsia="Calibri" w:hAnsi="Arial" w:cs="Arial"/>
          <w:lang w:eastAsia="en-US"/>
        </w:rPr>
      </w:pPr>
    </w:p>
    <w:p w14:paraId="3B7AE4BC" w14:textId="57AEE436" w:rsidR="007E107A" w:rsidRDefault="00186EBD" w:rsidP="00030E19">
      <w:pPr>
        <w:pStyle w:val="20"/>
        <w:ind w:firstLine="709"/>
        <w:rPr>
          <w:rFonts w:ascii="Arial" w:hAnsi="Arial" w:cs="Arial"/>
          <w:sz w:val="20"/>
          <w:szCs w:val="20"/>
        </w:rPr>
      </w:pPr>
      <w:bookmarkStart w:id="73" w:name="_Toc103187917"/>
      <w:r>
        <w:rPr>
          <w:rFonts w:ascii="Arial" w:hAnsi="Arial" w:cs="Arial"/>
          <w:sz w:val="20"/>
          <w:szCs w:val="20"/>
          <w:lang w:eastAsia="en-US"/>
        </w:rPr>
        <w:t>5</w:t>
      </w:r>
      <w:r w:rsidR="007E107A">
        <w:rPr>
          <w:rFonts w:ascii="Arial" w:hAnsi="Arial" w:cs="Arial"/>
          <w:sz w:val="20"/>
          <w:szCs w:val="20"/>
          <w:lang w:eastAsia="en-US"/>
        </w:rPr>
        <w:t xml:space="preserve">.3. </w:t>
      </w:r>
      <w:r w:rsidR="007E107A">
        <w:rPr>
          <w:rFonts w:ascii="Arial" w:hAnsi="Arial" w:cs="Arial"/>
          <w:sz w:val="20"/>
          <w:szCs w:val="20"/>
        </w:rPr>
        <w:t xml:space="preserve">Порядок отражения в бухгалтерском учете расчетных </w:t>
      </w:r>
      <w:r w:rsidR="007E107A" w:rsidRPr="00B950F0">
        <w:rPr>
          <w:rFonts w:ascii="Arial" w:hAnsi="Arial" w:cs="Arial"/>
          <w:sz w:val="20"/>
          <w:szCs w:val="20"/>
        </w:rPr>
        <w:t>фьючерсны</w:t>
      </w:r>
      <w:r w:rsidR="007E107A">
        <w:rPr>
          <w:rFonts w:ascii="Arial" w:hAnsi="Arial" w:cs="Arial"/>
          <w:sz w:val="20"/>
          <w:szCs w:val="20"/>
        </w:rPr>
        <w:t>х</w:t>
      </w:r>
      <w:r w:rsidR="007E107A" w:rsidRPr="00B950F0">
        <w:rPr>
          <w:rFonts w:ascii="Arial" w:hAnsi="Arial" w:cs="Arial"/>
          <w:sz w:val="20"/>
          <w:szCs w:val="20"/>
        </w:rPr>
        <w:t xml:space="preserve"> контракт</w:t>
      </w:r>
      <w:r w:rsidR="007E107A">
        <w:rPr>
          <w:rFonts w:ascii="Arial" w:hAnsi="Arial" w:cs="Arial"/>
          <w:sz w:val="20"/>
          <w:szCs w:val="20"/>
        </w:rPr>
        <w:t>ов</w:t>
      </w:r>
      <w:r w:rsidR="00C93A13" w:rsidRPr="00C93A13">
        <w:rPr>
          <w:rFonts w:ascii="Arial" w:hAnsi="Arial" w:cs="Arial"/>
          <w:sz w:val="20"/>
          <w:szCs w:val="20"/>
        </w:rPr>
        <w:t xml:space="preserve"> </w:t>
      </w:r>
      <w:r w:rsidR="007E107A" w:rsidRPr="00B950F0">
        <w:rPr>
          <w:rFonts w:ascii="Arial" w:hAnsi="Arial" w:cs="Arial"/>
          <w:sz w:val="20"/>
          <w:szCs w:val="20"/>
        </w:rPr>
        <w:t xml:space="preserve">на </w:t>
      </w:r>
      <w:r w:rsidR="00C34F24">
        <w:rPr>
          <w:rFonts w:ascii="Arial" w:hAnsi="Arial" w:cs="Arial"/>
          <w:sz w:val="20"/>
          <w:szCs w:val="20"/>
        </w:rPr>
        <w:t>драгоценные металлы</w:t>
      </w:r>
      <w:r w:rsidR="007E107A">
        <w:rPr>
          <w:rFonts w:ascii="Arial" w:hAnsi="Arial" w:cs="Arial"/>
          <w:sz w:val="20"/>
          <w:szCs w:val="20"/>
        </w:rPr>
        <w:t>.</w:t>
      </w:r>
      <w:bookmarkEnd w:id="73"/>
    </w:p>
    <w:p w14:paraId="256C6165" w14:textId="1302805B" w:rsidR="0039552C" w:rsidRDefault="00186EBD" w:rsidP="003C4FDB">
      <w:pPr>
        <w:pStyle w:val="31"/>
        <w:tabs>
          <w:tab w:val="clear" w:pos="851"/>
        </w:tabs>
        <w:ind w:left="0" w:firstLine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5</w:t>
      </w:r>
      <w:r w:rsidR="00C34F24" w:rsidRPr="00632D75">
        <w:rPr>
          <w:rFonts w:ascii="Arial" w:hAnsi="Arial" w:cs="Arial"/>
          <w:bCs/>
          <w:sz w:val="20"/>
          <w:szCs w:val="20"/>
        </w:rPr>
        <w:t>.</w:t>
      </w:r>
      <w:r w:rsidR="00C34F24">
        <w:rPr>
          <w:rFonts w:ascii="Arial" w:hAnsi="Arial" w:cs="Arial"/>
          <w:bCs/>
          <w:sz w:val="20"/>
          <w:szCs w:val="20"/>
          <w:lang w:val="ru-RU"/>
        </w:rPr>
        <w:t>3</w:t>
      </w:r>
      <w:r w:rsidR="00C34F24" w:rsidRPr="00632D75">
        <w:rPr>
          <w:rFonts w:ascii="Arial" w:hAnsi="Arial" w:cs="Arial"/>
          <w:bCs/>
          <w:sz w:val="20"/>
          <w:szCs w:val="20"/>
        </w:rPr>
        <w:t>.</w:t>
      </w:r>
      <w:r w:rsidR="00D118E3">
        <w:rPr>
          <w:rFonts w:ascii="Arial" w:hAnsi="Arial" w:cs="Arial"/>
          <w:bCs/>
          <w:sz w:val="20"/>
          <w:szCs w:val="20"/>
          <w:lang w:val="ru-RU"/>
        </w:rPr>
        <w:t>1</w:t>
      </w:r>
      <w:r w:rsidR="00DB48A9">
        <w:rPr>
          <w:rFonts w:ascii="Arial" w:hAnsi="Arial" w:cs="Arial"/>
          <w:bCs/>
          <w:sz w:val="20"/>
          <w:szCs w:val="20"/>
          <w:lang w:val="ru-RU"/>
        </w:rPr>
        <w:t>.</w:t>
      </w:r>
      <w:r w:rsidR="0039552C" w:rsidRPr="0039552C">
        <w:rPr>
          <w:rFonts w:ascii="Arial" w:hAnsi="Arial" w:cs="Arial"/>
          <w:sz w:val="20"/>
          <w:szCs w:val="20"/>
          <w:lang w:val="ru-RU"/>
        </w:rPr>
        <w:t xml:space="preserve"> </w:t>
      </w:r>
      <w:r w:rsidR="0039552C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сделок, заключенных в дневную клиринговую сессию.</w:t>
      </w:r>
    </w:p>
    <w:p w14:paraId="2CF02F46" w14:textId="1FEF9FDA" w:rsidR="00A329A2" w:rsidRPr="008B348A" w:rsidRDefault="0039552C" w:rsidP="003C4FDB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  </w:t>
      </w:r>
      <w:r w:rsidR="00A329A2" w:rsidRPr="008B348A">
        <w:rPr>
          <w:rFonts w:ascii="Arial" w:hAnsi="Arial" w:cs="Arial"/>
        </w:rPr>
        <w:t xml:space="preserve">Отражение в дату заключения расчетного фьючерсного контракта (здесь и далее под расчетным фьючерсным контрактом понимается основная сделка (не являющаяся офсетной, отражаемой в порядке, указанном в </w:t>
      </w:r>
      <w:hyperlink w:anchor="_6._Порядок_отражения" w:history="1">
        <w:r w:rsidR="00A329A2" w:rsidRPr="008B348A">
          <w:rPr>
            <w:rFonts w:ascii="Arial" w:hAnsi="Arial" w:cs="Arial"/>
          </w:rPr>
          <w:t>п.6 настоящего Порядка</w:t>
        </w:r>
      </w:hyperlink>
      <w:r w:rsidR="00A329A2" w:rsidRPr="008B348A">
        <w:rPr>
          <w:rFonts w:ascii="Arial" w:hAnsi="Arial" w:cs="Arial"/>
        </w:rPr>
        <w:t>)) сумм требований и обязательств на счетах главы Г.</w:t>
      </w:r>
    </w:p>
    <w:p w14:paraId="0C884E70" w14:textId="7E56A8A6" w:rsidR="00C34F24" w:rsidRPr="00D94235" w:rsidRDefault="00C34F24" w:rsidP="003C4FDB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В соответствии с условиями спецификации контракта сделка исполняется по цене, равной расчетной цене фьючерсного контракта, установленной в последний торговый день. </w:t>
      </w:r>
      <w:r w:rsidR="00476C90">
        <w:rPr>
          <w:rFonts w:ascii="Arial" w:hAnsi="Arial" w:cs="Arial"/>
        </w:rPr>
        <w:t>О</w:t>
      </w:r>
      <w:r w:rsidRPr="00D94235">
        <w:rPr>
          <w:rFonts w:ascii="Arial" w:hAnsi="Arial" w:cs="Arial"/>
        </w:rPr>
        <w:t>тражение требований/обязательств по поставке базисного актива (драгоценного металла) на счетах главы Г осуществляется на срок, оставшийся до последнего дня заключения фьючерсного контракта, по учетной цене Банка России, требования/обязательства по поставке денежных средств - по расчетной цене фьючерсного контракта на дату заключения:</w:t>
      </w:r>
    </w:p>
    <w:p w14:paraId="6435C3ED" w14:textId="77777777" w:rsidR="00C34F24" w:rsidRPr="00D94235" w:rsidRDefault="00C34F24" w:rsidP="00C34F24">
      <w:pPr>
        <w:jc w:val="both"/>
        <w:rPr>
          <w:rFonts w:ascii="Arial" w:hAnsi="Arial" w:cs="Arial"/>
        </w:rPr>
      </w:pPr>
    </w:p>
    <w:p w14:paraId="7DAA3F80" w14:textId="2CA19039" w:rsidR="00C34F24" w:rsidRPr="00D94235" w:rsidRDefault="00C34F24" w:rsidP="003C4FDB">
      <w:pPr>
        <w:pStyle w:val="a8"/>
        <w:ind w:left="709" w:hanging="142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lastRenderedPageBreak/>
        <w:t xml:space="preserve">- НКЦ – покупатель </w:t>
      </w:r>
      <w:r>
        <w:rPr>
          <w:rFonts w:ascii="Arial" w:hAnsi="Arial" w:cs="Arial"/>
          <w:sz w:val="20"/>
          <w:szCs w:val="20"/>
        </w:rPr>
        <w:t xml:space="preserve">расчетного </w:t>
      </w:r>
      <w:r w:rsidRPr="00D94235">
        <w:rPr>
          <w:rFonts w:ascii="Arial" w:hAnsi="Arial" w:cs="Arial"/>
          <w:sz w:val="20"/>
          <w:szCs w:val="20"/>
        </w:rPr>
        <w:t xml:space="preserve">фьючерсного контракта (покупка драгоценного металла): </w:t>
      </w:r>
    </w:p>
    <w:p w14:paraId="15659FF9" w14:textId="77777777" w:rsidR="00C34F24" w:rsidRPr="00D94235" w:rsidRDefault="00C34F24" w:rsidP="003C4FDB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934хх МММ УК – на количество драгоценного металла</w:t>
      </w:r>
    </w:p>
    <w:p w14:paraId="76B6D0BF" w14:textId="377324EE" w:rsidR="00C34F24" w:rsidRPr="00D94235" w:rsidRDefault="00C34F24" w:rsidP="003C4FDB">
      <w:pPr>
        <w:ind w:left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810 - на сумму рублевого эквивалента драгоценного металла по учетной цене Банка России на дату заключения фьючерсного контракта  </w:t>
      </w:r>
    </w:p>
    <w:p w14:paraId="5E731F8E" w14:textId="77777777" w:rsidR="00C34F24" w:rsidRPr="00D94235" w:rsidRDefault="00C34F24" w:rsidP="003C4FDB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</w:t>
      </w:r>
    </w:p>
    <w:p w14:paraId="018E6148" w14:textId="77777777" w:rsidR="00C34F24" w:rsidRPr="00D94235" w:rsidRDefault="00C34F24" w:rsidP="003C4FDB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99996 810</w:t>
      </w:r>
    </w:p>
    <w:p w14:paraId="4E36C0B3" w14:textId="07A51AA1" w:rsidR="00C34F24" w:rsidRPr="00D94235" w:rsidRDefault="00C34F24" w:rsidP="003C4FDB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963хх </w:t>
      </w:r>
      <w:r w:rsidR="00E13736">
        <w:rPr>
          <w:rFonts w:ascii="Arial" w:hAnsi="Arial" w:cs="Arial"/>
          <w:sz w:val="20"/>
          <w:szCs w:val="20"/>
        </w:rPr>
        <w:t>ВВВ</w:t>
      </w:r>
      <w:r w:rsidR="00E13736" w:rsidRPr="00D94235">
        <w:rPr>
          <w:rFonts w:ascii="Arial" w:hAnsi="Arial" w:cs="Arial"/>
          <w:sz w:val="20"/>
          <w:szCs w:val="20"/>
        </w:rPr>
        <w:t xml:space="preserve"> </w:t>
      </w:r>
    </w:p>
    <w:p w14:paraId="258B800D" w14:textId="46D43155" w:rsidR="00C34F24" w:rsidRPr="00D94235" w:rsidRDefault="00C34F24" w:rsidP="003C4FDB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на сумму расчетной цены фьючерсного контракта н</w:t>
      </w:r>
      <w:r w:rsidR="00E9603D">
        <w:rPr>
          <w:rFonts w:ascii="Arial" w:hAnsi="Arial" w:cs="Arial"/>
          <w:sz w:val="20"/>
          <w:szCs w:val="20"/>
        </w:rPr>
        <w:t>а</w:t>
      </w:r>
      <w:r w:rsidRPr="00D94235">
        <w:rPr>
          <w:rFonts w:ascii="Arial" w:hAnsi="Arial" w:cs="Arial"/>
          <w:sz w:val="20"/>
          <w:szCs w:val="20"/>
        </w:rPr>
        <w:t xml:space="preserve"> дату заключения;</w:t>
      </w:r>
    </w:p>
    <w:p w14:paraId="73BC3CAD" w14:textId="77777777" w:rsidR="00C34F24" w:rsidRPr="00D94235" w:rsidRDefault="00C34F24" w:rsidP="003C4FDB">
      <w:pPr>
        <w:pStyle w:val="a8"/>
        <w:ind w:left="709"/>
        <w:jc w:val="both"/>
        <w:rPr>
          <w:rFonts w:ascii="Arial" w:hAnsi="Arial" w:cs="Arial"/>
          <w:sz w:val="22"/>
          <w:szCs w:val="22"/>
        </w:rPr>
      </w:pPr>
    </w:p>
    <w:p w14:paraId="17709D67" w14:textId="77777777" w:rsidR="00C34F24" w:rsidRPr="00D94235" w:rsidRDefault="00C34F24" w:rsidP="003C4FDB">
      <w:pPr>
        <w:ind w:left="709" w:hanging="142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 - НКЦ – продавец поставочного фьючерсного контракта:  </w:t>
      </w:r>
    </w:p>
    <w:p w14:paraId="542E8F2B" w14:textId="3BC8CE9B" w:rsidR="00C34F24" w:rsidRPr="00D94235" w:rsidRDefault="00C34F24" w:rsidP="003C4FDB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933хх </w:t>
      </w:r>
      <w:r w:rsidR="00E13736">
        <w:rPr>
          <w:rFonts w:ascii="Arial" w:hAnsi="Arial" w:cs="Arial"/>
          <w:sz w:val="20"/>
          <w:szCs w:val="20"/>
        </w:rPr>
        <w:t>ВВВ</w:t>
      </w:r>
      <w:r w:rsidR="00E13736" w:rsidRPr="00D94235">
        <w:rPr>
          <w:rFonts w:ascii="Arial" w:hAnsi="Arial" w:cs="Arial"/>
          <w:sz w:val="20"/>
          <w:szCs w:val="20"/>
        </w:rPr>
        <w:t xml:space="preserve"> </w:t>
      </w:r>
    </w:p>
    <w:p w14:paraId="193739D1" w14:textId="77777777" w:rsidR="00C34F24" w:rsidRPr="00D94235" w:rsidRDefault="00C34F24" w:rsidP="003C4FDB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99997 810</w:t>
      </w:r>
    </w:p>
    <w:p w14:paraId="76B1CE8E" w14:textId="575C94DA" w:rsidR="00C34F24" w:rsidRPr="00D94235" w:rsidRDefault="00C34F24" w:rsidP="003C4FDB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на сумму расчетной цены фьючерсного контракта на дату заключения</w:t>
      </w:r>
    </w:p>
    <w:p w14:paraId="1E4E104E" w14:textId="15C75999" w:rsidR="00C34F24" w:rsidRPr="00D94235" w:rsidRDefault="00CD67C1" w:rsidP="003C4FDB">
      <w:pPr>
        <w:pStyle w:val="a8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</w:p>
    <w:p w14:paraId="33D43769" w14:textId="77777777" w:rsidR="00C34F24" w:rsidRPr="00D94235" w:rsidRDefault="00C34F24" w:rsidP="003C4FDB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99996 810- на сумму рублевого эквивалента драгоценного металла по учетной цене Банка России на дату заключения фьючерсного контракта  </w:t>
      </w:r>
    </w:p>
    <w:p w14:paraId="6F5E7E06" w14:textId="62DE10AF" w:rsidR="00C34F24" w:rsidRPr="00D94235" w:rsidRDefault="00C34F24" w:rsidP="003C4FDB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964хх МММ УК</w:t>
      </w:r>
      <w:r w:rsidR="005316C6">
        <w:rPr>
          <w:rFonts w:ascii="Arial" w:hAnsi="Arial" w:cs="Arial"/>
          <w:sz w:val="20"/>
          <w:szCs w:val="20"/>
        </w:rPr>
        <w:t xml:space="preserve"> - </w:t>
      </w:r>
      <w:r w:rsidRPr="00D94235">
        <w:rPr>
          <w:rFonts w:ascii="Arial" w:hAnsi="Arial" w:cs="Arial"/>
          <w:sz w:val="20"/>
          <w:szCs w:val="20"/>
        </w:rPr>
        <w:t>на количество драгоценного металла.</w:t>
      </w:r>
    </w:p>
    <w:p w14:paraId="1715A5F1" w14:textId="77777777" w:rsidR="00C34F24" w:rsidRPr="00D94235" w:rsidRDefault="00C34F24" w:rsidP="0066104C">
      <w:pPr>
        <w:pStyle w:val="a8"/>
        <w:ind w:left="1069" w:firstLine="142"/>
        <w:jc w:val="both"/>
        <w:rPr>
          <w:rFonts w:ascii="Arial" w:hAnsi="Arial" w:cs="Arial"/>
          <w:sz w:val="20"/>
          <w:szCs w:val="20"/>
        </w:rPr>
      </w:pPr>
    </w:p>
    <w:p w14:paraId="348BC879" w14:textId="49873172" w:rsidR="00C34F24" w:rsidRPr="00632D75" w:rsidRDefault="00186EBD" w:rsidP="003C4FDB">
      <w:pPr>
        <w:pStyle w:val="31"/>
        <w:tabs>
          <w:tab w:val="clear" w:pos="851"/>
          <w:tab w:val="num" w:pos="0"/>
        </w:tabs>
        <w:ind w:left="0"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ru-RU"/>
        </w:rPr>
        <w:t>5</w:t>
      </w:r>
      <w:r w:rsidR="00C34F24" w:rsidRPr="00632D75">
        <w:rPr>
          <w:rFonts w:ascii="Arial" w:hAnsi="Arial" w:cs="Arial"/>
          <w:bCs/>
          <w:sz w:val="20"/>
          <w:szCs w:val="20"/>
        </w:rPr>
        <w:t>.</w:t>
      </w:r>
      <w:r w:rsidR="00C34F24">
        <w:rPr>
          <w:rFonts w:ascii="Arial" w:hAnsi="Arial" w:cs="Arial"/>
          <w:bCs/>
          <w:sz w:val="20"/>
          <w:szCs w:val="20"/>
          <w:lang w:val="ru-RU"/>
        </w:rPr>
        <w:t>3</w:t>
      </w:r>
      <w:r w:rsidR="00C34F24" w:rsidRPr="00632D75">
        <w:rPr>
          <w:rFonts w:ascii="Arial" w:hAnsi="Arial" w:cs="Arial"/>
          <w:bCs/>
          <w:sz w:val="20"/>
          <w:szCs w:val="20"/>
        </w:rPr>
        <w:t>.</w:t>
      </w:r>
      <w:r w:rsidR="00DA37B3">
        <w:rPr>
          <w:rFonts w:ascii="Arial" w:hAnsi="Arial" w:cs="Arial"/>
          <w:bCs/>
          <w:sz w:val="20"/>
          <w:szCs w:val="20"/>
          <w:lang w:val="ru-RU"/>
        </w:rPr>
        <w:t>2.</w:t>
      </w:r>
      <w:r w:rsidR="00C34F24" w:rsidRPr="00632D75">
        <w:rPr>
          <w:rFonts w:ascii="Arial" w:hAnsi="Arial" w:cs="Arial"/>
          <w:bCs/>
          <w:sz w:val="20"/>
          <w:szCs w:val="20"/>
        </w:rPr>
        <w:t xml:space="preserve"> </w:t>
      </w:r>
      <w:r w:rsidR="00D97FED">
        <w:rPr>
          <w:rFonts w:ascii="Arial" w:hAnsi="Arial" w:cs="Arial"/>
          <w:bCs/>
          <w:sz w:val="20"/>
          <w:szCs w:val="20"/>
          <w:lang w:val="ru-RU"/>
        </w:rPr>
        <w:t>Порядок отражения в бухгалтерском учете п</w:t>
      </w:r>
      <w:r w:rsidR="00C34F24" w:rsidRPr="00632D75">
        <w:rPr>
          <w:rFonts w:ascii="Arial" w:hAnsi="Arial" w:cs="Arial"/>
          <w:bCs/>
          <w:sz w:val="20"/>
          <w:szCs w:val="20"/>
        </w:rPr>
        <w:t>ереоценк</w:t>
      </w:r>
      <w:r w:rsidR="00D97FED">
        <w:rPr>
          <w:rFonts w:ascii="Arial" w:hAnsi="Arial" w:cs="Arial"/>
          <w:bCs/>
          <w:sz w:val="20"/>
          <w:szCs w:val="20"/>
          <w:lang w:val="ru-RU"/>
        </w:rPr>
        <w:t>и</w:t>
      </w:r>
      <w:r w:rsidR="00C34F24" w:rsidRPr="00632D75">
        <w:rPr>
          <w:rFonts w:ascii="Arial" w:hAnsi="Arial" w:cs="Arial"/>
          <w:bCs/>
          <w:sz w:val="20"/>
          <w:szCs w:val="20"/>
        </w:rPr>
        <w:t xml:space="preserve"> обязательств и требований по поставочному фьючерсному контракту в течение срока действия фьючерсного контракта:</w:t>
      </w:r>
    </w:p>
    <w:p w14:paraId="37AFA1F8" w14:textId="77777777" w:rsidR="00C34F24" w:rsidRPr="00D94235" w:rsidRDefault="00C34F24" w:rsidP="003C4FDB">
      <w:pPr>
        <w:pStyle w:val="a8"/>
        <w:ind w:left="709" w:hanging="142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увеличении суммы требований или обязательств по поставке денежных средств при изменении расчетной цены фьючерсного контракта:</w:t>
      </w:r>
    </w:p>
    <w:p w14:paraId="67E56F3F" w14:textId="1B862634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933хх </w:t>
      </w:r>
      <w:r w:rsidR="001E5BA2">
        <w:rPr>
          <w:rFonts w:ascii="Arial" w:hAnsi="Arial" w:cs="Arial"/>
          <w:sz w:val="20"/>
          <w:szCs w:val="20"/>
        </w:rPr>
        <w:t>ВВ</w:t>
      </w:r>
      <w:r w:rsidR="009258EB">
        <w:rPr>
          <w:rFonts w:ascii="Arial" w:hAnsi="Arial" w:cs="Arial"/>
          <w:sz w:val="20"/>
          <w:szCs w:val="20"/>
        </w:rPr>
        <w:t>В</w:t>
      </w:r>
      <w:r w:rsidR="0037453F">
        <w:rPr>
          <w:rFonts w:ascii="Arial" w:hAnsi="Arial" w:cs="Arial"/>
          <w:sz w:val="20"/>
          <w:szCs w:val="20"/>
        </w:rPr>
        <w:t xml:space="preserve"> </w:t>
      </w:r>
      <w:r w:rsidRPr="00D94235">
        <w:rPr>
          <w:rFonts w:ascii="Arial" w:hAnsi="Arial" w:cs="Arial"/>
          <w:sz w:val="20"/>
          <w:szCs w:val="20"/>
        </w:rPr>
        <w:t>УК</w:t>
      </w:r>
    </w:p>
    <w:p w14:paraId="67E9C104" w14:textId="77777777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99997 810 </w:t>
      </w:r>
    </w:p>
    <w:p w14:paraId="1906886B" w14:textId="77777777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2AAC2FBD" w14:textId="77777777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99996 810 </w:t>
      </w:r>
    </w:p>
    <w:p w14:paraId="2AB02859" w14:textId="7F999A3E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963хх </w:t>
      </w:r>
      <w:r w:rsidR="001E5BA2">
        <w:rPr>
          <w:rFonts w:ascii="Arial" w:hAnsi="Arial" w:cs="Arial"/>
          <w:sz w:val="20"/>
          <w:szCs w:val="20"/>
        </w:rPr>
        <w:t>ВВВ</w:t>
      </w:r>
      <w:r w:rsidR="001E5BA2" w:rsidRPr="00D94235">
        <w:rPr>
          <w:rFonts w:ascii="Arial" w:hAnsi="Arial" w:cs="Arial"/>
          <w:sz w:val="20"/>
          <w:szCs w:val="20"/>
        </w:rPr>
        <w:t xml:space="preserve"> </w:t>
      </w:r>
      <w:r w:rsidRPr="00D94235">
        <w:rPr>
          <w:rFonts w:ascii="Arial" w:hAnsi="Arial" w:cs="Arial"/>
          <w:sz w:val="20"/>
          <w:szCs w:val="20"/>
        </w:rPr>
        <w:t>УК</w:t>
      </w:r>
    </w:p>
    <w:p w14:paraId="4308AB22" w14:textId="7D89B4E3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увеличения; </w:t>
      </w:r>
    </w:p>
    <w:p w14:paraId="3E9A1829" w14:textId="77777777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389DAA72" w14:textId="77777777" w:rsidR="00C34F24" w:rsidRPr="00D94235" w:rsidRDefault="00C34F24" w:rsidP="003C4FDB">
      <w:pPr>
        <w:pStyle w:val="a8"/>
        <w:ind w:left="709" w:hanging="142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уменьшении суммы требований или обязательств по поставке денежных средств при изменении расчетной цены фьючерсного контракта:</w:t>
      </w:r>
    </w:p>
    <w:p w14:paraId="13A0B12E" w14:textId="77777777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16B9FC6B" w14:textId="42BF3575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933хх </w:t>
      </w:r>
      <w:r w:rsidR="001E5BA2">
        <w:rPr>
          <w:rFonts w:ascii="Arial" w:hAnsi="Arial" w:cs="Arial"/>
          <w:sz w:val="20"/>
          <w:szCs w:val="20"/>
        </w:rPr>
        <w:t>ВВВ</w:t>
      </w:r>
      <w:r w:rsidR="001E5BA2" w:rsidRPr="00D94235">
        <w:rPr>
          <w:rFonts w:ascii="Arial" w:hAnsi="Arial" w:cs="Arial"/>
          <w:sz w:val="20"/>
          <w:szCs w:val="20"/>
        </w:rPr>
        <w:t xml:space="preserve"> </w:t>
      </w:r>
      <w:r w:rsidRPr="00D94235">
        <w:rPr>
          <w:rFonts w:ascii="Arial" w:hAnsi="Arial" w:cs="Arial"/>
          <w:sz w:val="20"/>
          <w:szCs w:val="20"/>
        </w:rPr>
        <w:t>УК</w:t>
      </w:r>
    </w:p>
    <w:p w14:paraId="78154C04" w14:textId="77777777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641229AA" w14:textId="3C72A9F0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963хх </w:t>
      </w:r>
      <w:r w:rsidR="001E5BA2">
        <w:rPr>
          <w:rFonts w:ascii="Arial" w:hAnsi="Arial" w:cs="Arial"/>
          <w:sz w:val="20"/>
          <w:szCs w:val="20"/>
        </w:rPr>
        <w:t>ВВВ</w:t>
      </w:r>
      <w:r w:rsidR="001E5BA2" w:rsidRPr="00D94235">
        <w:rPr>
          <w:rFonts w:ascii="Arial" w:hAnsi="Arial" w:cs="Arial"/>
          <w:sz w:val="20"/>
          <w:szCs w:val="20"/>
        </w:rPr>
        <w:t xml:space="preserve"> </w:t>
      </w:r>
      <w:r w:rsidRPr="00D94235">
        <w:rPr>
          <w:rFonts w:ascii="Arial" w:hAnsi="Arial" w:cs="Arial"/>
          <w:sz w:val="20"/>
          <w:szCs w:val="20"/>
        </w:rPr>
        <w:t>УК</w:t>
      </w:r>
    </w:p>
    <w:p w14:paraId="27D55479" w14:textId="77777777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3E166725" w14:textId="26ED728F" w:rsidR="00C34F24" w:rsidRPr="00D94235" w:rsidRDefault="00C34F24" w:rsidP="0066104C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уменьшения; </w:t>
      </w:r>
    </w:p>
    <w:p w14:paraId="7C7FD153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4E8E6A04" w14:textId="77777777" w:rsidR="00C34F24" w:rsidRPr="00D94235" w:rsidRDefault="00C34F24" w:rsidP="001F3181">
      <w:pPr>
        <w:pStyle w:val="a8"/>
        <w:ind w:left="709" w:hanging="142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увеличении суммы требований или обязательств по поставке драгоценного металла при изменении учетной цены Банка России:</w:t>
      </w:r>
    </w:p>
    <w:p w14:paraId="488607E0" w14:textId="77777777" w:rsidR="00C34F24" w:rsidRPr="00D94235" w:rsidRDefault="00C34F24" w:rsidP="00722D5F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934хх МММ УК</w:t>
      </w:r>
    </w:p>
    <w:p w14:paraId="58E8EFD8" w14:textId="77777777" w:rsidR="00C34F24" w:rsidRPr="00D94235" w:rsidRDefault="00C34F24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4B2C505A" w14:textId="77777777" w:rsidR="00C34F24" w:rsidRPr="00D94235" w:rsidRDefault="00C34F24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7E136170" w14:textId="77777777" w:rsidR="00C34F24" w:rsidRPr="00D94235" w:rsidRDefault="00C34F24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488DF03C" w14:textId="77777777" w:rsidR="00C34F24" w:rsidRPr="00D94235" w:rsidRDefault="00C34F24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964хх МММ УК</w:t>
      </w:r>
    </w:p>
    <w:p w14:paraId="08461307" w14:textId="7D26A3BE" w:rsidR="00C34F24" w:rsidRPr="00D94235" w:rsidRDefault="00C34F24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увеличения; </w:t>
      </w:r>
    </w:p>
    <w:p w14:paraId="0354B63C" w14:textId="77777777" w:rsidR="00C34F24" w:rsidRPr="00D94235" w:rsidRDefault="00C34F24" w:rsidP="00722D5F">
      <w:pPr>
        <w:pStyle w:val="a8"/>
        <w:ind w:left="0"/>
        <w:jc w:val="both"/>
        <w:rPr>
          <w:rFonts w:ascii="Arial" w:hAnsi="Arial" w:cs="Arial"/>
          <w:sz w:val="20"/>
          <w:szCs w:val="20"/>
        </w:rPr>
      </w:pPr>
    </w:p>
    <w:p w14:paraId="63DFC23C" w14:textId="77777777" w:rsidR="00C34F24" w:rsidRPr="00D94235" w:rsidRDefault="00C34F24" w:rsidP="001F3181">
      <w:pPr>
        <w:pStyle w:val="a8"/>
        <w:ind w:left="709" w:hanging="142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уменьшении суммы требований или обязательств по поставке драгоценного металла при изменении учетной цены Банка России:</w:t>
      </w:r>
    </w:p>
    <w:p w14:paraId="1A2B589C" w14:textId="77777777" w:rsidR="00C34F24" w:rsidRPr="00D94235" w:rsidRDefault="00C34F24" w:rsidP="00722D5F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0BF316DE" w14:textId="77777777" w:rsidR="00C34F24" w:rsidRPr="00D94235" w:rsidRDefault="00C34F24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934хх МММ УК</w:t>
      </w:r>
    </w:p>
    <w:p w14:paraId="07C0ECFD" w14:textId="77777777" w:rsidR="00C34F24" w:rsidRPr="00D94235" w:rsidRDefault="00C34F24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0F504B14" w14:textId="77777777" w:rsidR="00C34F24" w:rsidRPr="00D94235" w:rsidRDefault="00C34F24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964хх МММ УК</w:t>
      </w:r>
    </w:p>
    <w:p w14:paraId="165CF557" w14:textId="77777777" w:rsidR="00C34F24" w:rsidRPr="00D94235" w:rsidRDefault="00C34F24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073CD17E" w14:textId="4E64AC07" w:rsidR="00C34F24" w:rsidRPr="00D94235" w:rsidRDefault="00C34F24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уменьшения. </w:t>
      </w:r>
    </w:p>
    <w:p w14:paraId="28C36E0C" w14:textId="2630FC2C" w:rsidR="00C34F24" w:rsidRDefault="00186EBD" w:rsidP="001F3181">
      <w:pPr>
        <w:pStyle w:val="31"/>
        <w:tabs>
          <w:tab w:val="clear" w:pos="851"/>
          <w:tab w:val="num" w:pos="0"/>
        </w:tabs>
        <w:ind w:left="0" w:firstLine="709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val="ru-RU" w:eastAsia="en-US"/>
        </w:rPr>
        <w:t>5</w:t>
      </w:r>
      <w:r w:rsidR="00C34F24" w:rsidRPr="00B950F0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C34F24">
        <w:rPr>
          <w:rFonts w:ascii="Arial" w:eastAsia="Calibri" w:hAnsi="Arial" w:cs="Arial"/>
          <w:bCs/>
          <w:sz w:val="20"/>
          <w:szCs w:val="20"/>
          <w:lang w:val="ru-RU" w:eastAsia="en-US"/>
        </w:rPr>
        <w:t>3</w:t>
      </w:r>
      <w:r w:rsidR="00C34F24" w:rsidRPr="00B950F0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DA37B3">
        <w:rPr>
          <w:rFonts w:ascii="Arial" w:eastAsia="Calibri" w:hAnsi="Arial" w:cs="Arial"/>
          <w:bCs/>
          <w:sz w:val="20"/>
          <w:szCs w:val="20"/>
          <w:lang w:val="ru-RU" w:eastAsia="en-US"/>
        </w:rPr>
        <w:t>3.</w:t>
      </w:r>
      <w:r w:rsidR="00C34F24" w:rsidRPr="00B950F0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0A0A5B">
        <w:rPr>
          <w:rFonts w:ascii="Arial" w:eastAsia="Calibri" w:hAnsi="Arial" w:cs="Arial"/>
          <w:bCs/>
          <w:sz w:val="20"/>
          <w:szCs w:val="20"/>
          <w:lang w:val="ru-RU" w:eastAsia="en-US"/>
        </w:rPr>
        <w:t>Порядок отражения в бухгалтерском учете п</w:t>
      </w:r>
      <w:r w:rsidR="00C34F24" w:rsidRPr="00B950F0">
        <w:rPr>
          <w:rFonts w:ascii="Arial" w:eastAsia="Calibri" w:hAnsi="Arial" w:cs="Arial"/>
          <w:bCs/>
          <w:sz w:val="20"/>
          <w:szCs w:val="20"/>
          <w:lang w:eastAsia="en-US"/>
        </w:rPr>
        <w:t>еренос</w:t>
      </w:r>
      <w:r w:rsidR="000A0A5B">
        <w:rPr>
          <w:rFonts w:ascii="Arial" w:eastAsia="Calibri" w:hAnsi="Arial" w:cs="Arial"/>
          <w:bCs/>
          <w:sz w:val="20"/>
          <w:szCs w:val="20"/>
          <w:lang w:val="ru-RU" w:eastAsia="en-US"/>
        </w:rPr>
        <w:t>а</w:t>
      </w:r>
      <w:r w:rsidR="00C34F24" w:rsidRPr="00B950F0">
        <w:rPr>
          <w:rFonts w:ascii="Arial" w:eastAsia="Calibri" w:hAnsi="Arial" w:cs="Arial"/>
          <w:bCs/>
          <w:sz w:val="20"/>
          <w:szCs w:val="20"/>
          <w:lang w:eastAsia="en-US"/>
        </w:rPr>
        <w:t xml:space="preserve"> на счета, соответствующие сроку, оставшемуся до исполнения:</w:t>
      </w:r>
    </w:p>
    <w:p w14:paraId="733FD569" w14:textId="77CABE29" w:rsidR="00C34F24" w:rsidRPr="00D94235" w:rsidRDefault="00C34F24" w:rsidP="001F3181">
      <w:pPr>
        <w:ind w:firstLine="709"/>
        <w:rPr>
          <w:rFonts w:ascii="Arial" w:hAnsi="Arial" w:cs="Arial"/>
          <w:lang w:eastAsia="en-US"/>
        </w:rPr>
      </w:pPr>
      <w:r w:rsidRPr="00D94235">
        <w:rPr>
          <w:rFonts w:ascii="Arial" w:hAnsi="Arial" w:cs="Arial"/>
          <w:lang w:eastAsia="en-US"/>
        </w:rPr>
        <w:t xml:space="preserve">Дт 933хх </w:t>
      </w:r>
      <w:r w:rsidR="009258EB">
        <w:rPr>
          <w:rFonts w:ascii="Arial" w:hAnsi="Arial" w:cs="Arial"/>
          <w:lang w:eastAsia="en-US"/>
        </w:rPr>
        <w:t>ВВВ</w:t>
      </w:r>
      <w:r w:rsidRPr="00D94235">
        <w:rPr>
          <w:rFonts w:ascii="Arial" w:hAnsi="Arial" w:cs="Arial"/>
          <w:lang w:eastAsia="en-US"/>
        </w:rPr>
        <w:t>, 934хх МММ новый срок</w:t>
      </w:r>
    </w:p>
    <w:p w14:paraId="72EB0B5C" w14:textId="37EE1A04" w:rsidR="00C34F24" w:rsidRPr="00D94235" w:rsidRDefault="00C34F24" w:rsidP="001F3181">
      <w:pPr>
        <w:pStyle w:val="a8"/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 xml:space="preserve">Кт 933хх </w:t>
      </w:r>
      <w:r w:rsidR="009258EB">
        <w:rPr>
          <w:rFonts w:ascii="Arial" w:hAnsi="Arial" w:cs="Arial"/>
          <w:sz w:val="20"/>
          <w:szCs w:val="20"/>
          <w:lang w:eastAsia="en-US"/>
        </w:rPr>
        <w:t>ВВВ</w:t>
      </w:r>
      <w:r w:rsidRPr="00D94235">
        <w:rPr>
          <w:rFonts w:ascii="Arial" w:hAnsi="Arial" w:cs="Arial"/>
          <w:sz w:val="20"/>
          <w:szCs w:val="20"/>
          <w:lang w:eastAsia="en-US"/>
        </w:rPr>
        <w:t>, 934хх МММ старый срок,</w:t>
      </w:r>
    </w:p>
    <w:p w14:paraId="3E1FD01E" w14:textId="77777777" w:rsidR="00C34F24" w:rsidRPr="00D94235" w:rsidRDefault="00C34F24" w:rsidP="001F3181">
      <w:pPr>
        <w:pStyle w:val="a8"/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57FE6F0" w14:textId="4468CD51" w:rsidR="00C34F24" w:rsidRPr="00D94235" w:rsidRDefault="00C34F24" w:rsidP="001F3181">
      <w:pPr>
        <w:pStyle w:val="a8"/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 xml:space="preserve">Дт 963хх </w:t>
      </w:r>
      <w:r w:rsidR="009258EB">
        <w:rPr>
          <w:rFonts w:ascii="Arial" w:hAnsi="Arial" w:cs="Arial"/>
          <w:sz w:val="20"/>
          <w:szCs w:val="20"/>
          <w:lang w:eastAsia="en-US"/>
        </w:rPr>
        <w:t>ВВВ</w:t>
      </w:r>
      <w:r w:rsidRPr="00D94235">
        <w:rPr>
          <w:rFonts w:ascii="Arial" w:hAnsi="Arial" w:cs="Arial"/>
          <w:sz w:val="20"/>
          <w:szCs w:val="20"/>
          <w:lang w:eastAsia="en-US"/>
        </w:rPr>
        <w:t>, 964хх МММ старый срок</w:t>
      </w:r>
    </w:p>
    <w:p w14:paraId="76CB6F6F" w14:textId="0399694E" w:rsidR="00C34F24" w:rsidRPr="00D94235" w:rsidRDefault="00C34F24" w:rsidP="001F3181">
      <w:pPr>
        <w:pStyle w:val="a8"/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lastRenderedPageBreak/>
        <w:t xml:space="preserve">Кт 963хх </w:t>
      </w:r>
      <w:r w:rsidR="009258EB">
        <w:rPr>
          <w:rFonts w:ascii="Arial" w:hAnsi="Arial" w:cs="Arial"/>
          <w:sz w:val="20"/>
          <w:szCs w:val="20"/>
          <w:lang w:eastAsia="en-US"/>
        </w:rPr>
        <w:t>ВВВ</w:t>
      </w:r>
      <w:r w:rsidRPr="00D94235">
        <w:rPr>
          <w:rFonts w:ascii="Arial" w:hAnsi="Arial" w:cs="Arial"/>
          <w:sz w:val="20"/>
          <w:szCs w:val="20"/>
          <w:lang w:eastAsia="en-US"/>
        </w:rPr>
        <w:t>, 964хх МММ новый срок.</w:t>
      </w:r>
    </w:p>
    <w:p w14:paraId="757EE4E4" w14:textId="77777777" w:rsidR="00C34F24" w:rsidRPr="00D94235" w:rsidRDefault="00C34F24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</w:p>
    <w:p w14:paraId="4B74D03D" w14:textId="183CF277" w:rsidR="00E9603D" w:rsidRPr="00D94235" w:rsidRDefault="00186EBD" w:rsidP="00DF054F">
      <w:pPr>
        <w:ind w:firstLine="709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="00C34F24" w:rsidRPr="00632D75">
        <w:rPr>
          <w:rFonts w:ascii="Arial" w:hAnsi="Arial" w:cs="Arial"/>
          <w:bCs/>
        </w:rPr>
        <w:t>.</w:t>
      </w:r>
      <w:r w:rsidR="00C34F24">
        <w:rPr>
          <w:rFonts w:ascii="Arial" w:hAnsi="Arial" w:cs="Arial"/>
          <w:bCs/>
        </w:rPr>
        <w:t>3</w:t>
      </w:r>
      <w:r w:rsidR="00C34F24" w:rsidRPr="00632D75">
        <w:rPr>
          <w:rFonts w:ascii="Arial" w:hAnsi="Arial" w:cs="Arial"/>
          <w:bCs/>
        </w:rPr>
        <w:t>.</w:t>
      </w:r>
      <w:r w:rsidR="00747651">
        <w:rPr>
          <w:rFonts w:ascii="Arial" w:hAnsi="Arial" w:cs="Arial"/>
          <w:bCs/>
        </w:rPr>
        <w:t>4</w:t>
      </w:r>
      <w:r w:rsidR="00C34F24" w:rsidRPr="00632D75">
        <w:rPr>
          <w:rFonts w:ascii="Arial" w:hAnsi="Arial" w:cs="Arial"/>
          <w:bCs/>
        </w:rPr>
        <w:t xml:space="preserve">. </w:t>
      </w:r>
      <w:r w:rsidR="00DA37B3">
        <w:rPr>
          <w:rFonts w:ascii="Arial" w:hAnsi="Arial" w:cs="Arial"/>
          <w:bCs/>
        </w:rPr>
        <w:t xml:space="preserve">Порядок отражения в бухгалтерском учете прекращения признания расчетного фьючерсного контракта в </w:t>
      </w:r>
      <w:r w:rsidR="00307FAD">
        <w:rPr>
          <w:rFonts w:ascii="Arial" w:hAnsi="Arial" w:cs="Arial"/>
          <w:bCs/>
        </w:rPr>
        <w:t>Д</w:t>
      </w:r>
      <w:r w:rsidR="00DA37B3">
        <w:rPr>
          <w:rFonts w:ascii="Arial" w:hAnsi="Arial" w:cs="Arial"/>
          <w:bCs/>
        </w:rPr>
        <w:t>ату исполнения</w:t>
      </w:r>
      <w:r w:rsidR="0096281F">
        <w:rPr>
          <w:rFonts w:ascii="Arial" w:hAnsi="Arial" w:cs="Arial"/>
          <w:bCs/>
        </w:rPr>
        <w:t>:</w:t>
      </w:r>
    </w:p>
    <w:p w14:paraId="6233659A" w14:textId="1373810C" w:rsidR="00E9603D" w:rsidRPr="00D94235" w:rsidRDefault="00E9603D" w:rsidP="001F3181">
      <w:pPr>
        <w:pStyle w:val="a8"/>
        <w:ind w:left="709" w:hanging="142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НКЦ – покупатель </w:t>
      </w:r>
      <w:r>
        <w:rPr>
          <w:rFonts w:ascii="Arial" w:hAnsi="Arial" w:cs="Arial"/>
          <w:sz w:val="20"/>
          <w:szCs w:val="20"/>
        </w:rPr>
        <w:t>расчетного</w:t>
      </w:r>
      <w:r w:rsidRPr="00D94235">
        <w:rPr>
          <w:rFonts w:ascii="Arial" w:hAnsi="Arial" w:cs="Arial"/>
          <w:sz w:val="20"/>
          <w:szCs w:val="20"/>
        </w:rPr>
        <w:t xml:space="preserve"> фьючерсного контракта:  </w:t>
      </w:r>
    </w:p>
    <w:p w14:paraId="68CDA91F" w14:textId="77777777" w:rsidR="00E9603D" w:rsidRPr="00D94235" w:rsidRDefault="00E9603D" w:rsidP="00722D5F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810 - на сумму рублевого эквивалента драгоценного металла по учетной цене Банка России на дату исполнения фьючерсного контракта  </w:t>
      </w:r>
    </w:p>
    <w:p w14:paraId="446CB29A" w14:textId="0BB422FC" w:rsidR="00E9603D" w:rsidRPr="008B69C9" w:rsidRDefault="00E9603D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934хх МММ УК </w:t>
      </w:r>
      <w:r w:rsidRPr="008B69C9">
        <w:rPr>
          <w:rFonts w:ascii="Arial" w:hAnsi="Arial" w:cs="Arial"/>
          <w:sz w:val="20"/>
          <w:szCs w:val="20"/>
        </w:rPr>
        <w:t xml:space="preserve">- на количество драгоценного металла </w:t>
      </w:r>
    </w:p>
    <w:p w14:paraId="190C9983" w14:textId="77777777" w:rsidR="00E9603D" w:rsidRPr="00D94235" w:rsidRDefault="00E9603D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</w:t>
      </w:r>
    </w:p>
    <w:p w14:paraId="1369E8B8" w14:textId="3C0B77DA" w:rsidR="00E9603D" w:rsidRPr="00D94235" w:rsidRDefault="00E9603D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963хх </w:t>
      </w:r>
      <w:r w:rsidR="002C3600">
        <w:rPr>
          <w:rFonts w:ascii="Arial" w:hAnsi="Arial" w:cs="Arial"/>
          <w:sz w:val="20"/>
          <w:szCs w:val="20"/>
        </w:rPr>
        <w:t>ВВВ</w:t>
      </w:r>
      <w:r w:rsidR="002C3600" w:rsidRPr="00D94235">
        <w:rPr>
          <w:rFonts w:ascii="Arial" w:hAnsi="Arial" w:cs="Arial"/>
          <w:sz w:val="20"/>
          <w:szCs w:val="20"/>
        </w:rPr>
        <w:t xml:space="preserve"> </w:t>
      </w:r>
      <w:r w:rsidRPr="00D94235">
        <w:rPr>
          <w:rFonts w:ascii="Arial" w:hAnsi="Arial" w:cs="Arial"/>
          <w:sz w:val="20"/>
          <w:szCs w:val="20"/>
        </w:rPr>
        <w:t xml:space="preserve">УК </w:t>
      </w:r>
    </w:p>
    <w:p w14:paraId="6111A22C" w14:textId="77777777" w:rsidR="00E9603D" w:rsidRPr="00D94235" w:rsidRDefault="00E9603D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7C876F30" w14:textId="282D83C1" w:rsidR="00E9603D" w:rsidRPr="00D94235" w:rsidRDefault="00E9603D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расчетной цены фьючерсного контракта, установленной в последний торговый день; </w:t>
      </w:r>
    </w:p>
    <w:p w14:paraId="72C17248" w14:textId="77777777" w:rsidR="00E9603D" w:rsidRPr="00D94235" w:rsidRDefault="00E9603D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</w:p>
    <w:p w14:paraId="024A1917" w14:textId="608AC431" w:rsidR="00E9603D" w:rsidRPr="00D94235" w:rsidRDefault="00E9603D" w:rsidP="001F3181">
      <w:pPr>
        <w:pStyle w:val="a8"/>
        <w:ind w:left="709" w:hanging="142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НКЦ – продавец </w:t>
      </w:r>
      <w:r>
        <w:rPr>
          <w:rFonts w:ascii="Arial" w:hAnsi="Arial" w:cs="Arial"/>
          <w:sz w:val="20"/>
          <w:szCs w:val="20"/>
        </w:rPr>
        <w:t>расчетного</w:t>
      </w:r>
      <w:r w:rsidRPr="00D94235">
        <w:rPr>
          <w:rFonts w:ascii="Arial" w:hAnsi="Arial" w:cs="Arial"/>
          <w:sz w:val="20"/>
          <w:szCs w:val="20"/>
        </w:rPr>
        <w:t xml:space="preserve"> фьючерсного контракта:  </w:t>
      </w:r>
    </w:p>
    <w:p w14:paraId="6FB12E3E" w14:textId="77777777" w:rsidR="00E9603D" w:rsidRPr="00D94235" w:rsidRDefault="00E9603D" w:rsidP="00722D5F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7B47E4C7" w14:textId="1F01AD61" w:rsidR="00E9603D" w:rsidRPr="00D94235" w:rsidRDefault="00E9603D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933хх </w:t>
      </w:r>
      <w:r w:rsidR="002C3600">
        <w:rPr>
          <w:rFonts w:ascii="Arial" w:hAnsi="Arial" w:cs="Arial"/>
          <w:sz w:val="20"/>
          <w:szCs w:val="20"/>
        </w:rPr>
        <w:t>ВВВ</w:t>
      </w:r>
      <w:r w:rsidR="002C3600" w:rsidRPr="00D94235">
        <w:rPr>
          <w:rFonts w:ascii="Arial" w:hAnsi="Arial" w:cs="Arial"/>
          <w:sz w:val="20"/>
          <w:szCs w:val="20"/>
        </w:rPr>
        <w:t xml:space="preserve"> </w:t>
      </w:r>
      <w:r w:rsidRPr="00D94235">
        <w:rPr>
          <w:rFonts w:ascii="Arial" w:hAnsi="Arial" w:cs="Arial"/>
          <w:sz w:val="20"/>
          <w:szCs w:val="20"/>
        </w:rPr>
        <w:t xml:space="preserve">УК </w:t>
      </w:r>
    </w:p>
    <w:p w14:paraId="10209890" w14:textId="75244EB7" w:rsidR="00E9603D" w:rsidRPr="00D94235" w:rsidRDefault="00E9603D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на сумму расчетной цены фьючерсного контракта, установленной в последний торговый день </w:t>
      </w:r>
    </w:p>
    <w:p w14:paraId="4D897FF0" w14:textId="77777777" w:rsidR="00E9603D" w:rsidRPr="00D94235" w:rsidRDefault="00E9603D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</w:t>
      </w:r>
    </w:p>
    <w:p w14:paraId="2EFDF9CC" w14:textId="77777777" w:rsidR="00E9603D" w:rsidRPr="00D94235" w:rsidRDefault="00E9603D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964хх МММ УК- на количество драгоценного металла </w:t>
      </w:r>
    </w:p>
    <w:p w14:paraId="6064D841" w14:textId="77777777" w:rsidR="00E9603D" w:rsidRPr="00D94235" w:rsidRDefault="00E9603D">
      <w:pPr>
        <w:pStyle w:val="a8"/>
        <w:ind w:left="70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810 - на сумму рублевого эквивалента драгоценного металла по учетной цене Банка России на дату исполнения фьючерсного контракта. </w:t>
      </w:r>
    </w:p>
    <w:p w14:paraId="267D3CA7" w14:textId="5647BD99" w:rsidR="009E0542" w:rsidRPr="004215FB" w:rsidRDefault="00E9603D" w:rsidP="00722D5F">
      <w:pPr>
        <w:pStyle w:val="a8"/>
        <w:ind w:left="1069"/>
        <w:jc w:val="both"/>
      </w:pPr>
      <w:r w:rsidRPr="00D94235">
        <w:rPr>
          <w:rFonts w:ascii="Arial" w:hAnsi="Arial" w:cs="Arial"/>
          <w:sz w:val="20"/>
          <w:szCs w:val="20"/>
        </w:rPr>
        <w:t xml:space="preserve"> </w:t>
      </w:r>
    </w:p>
    <w:p w14:paraId="4F920ED2" w14:textId="33C51F4B" w:rsidR="00AA5783" w:rsidRDefault="00186EBD" w:rsidP="001F3181">
      <w:pPr>
        <w:pStyle w:val="20"/>
        <w:ind w:firstLine="708"/>
        <w:rPr>
          <w:rFonts w:ascii="Arial" w:hAnsi="Arial" w:cs="Arial"/>
          <w:bCs/>
          <w:sz w:val="20"/>
          <w:szCs w:val="20"/>
        </w:rPr>
      </w:pPr>
      <w:bookmarkStart w:id="74" w:name="_Toc103187918"/>
      <w:r>
        <w:rPr>
          <w:rFonts w:ascii="Arial" w:hAnsi="Arial" w:cs="Arial"/>
          <w:bCs/>
          <w:sz w:val="20"/>
          <w:szCs w:val="20"/>
        </w:rPr>
        <w:t>5</w:t>
      </w:r>
      <w:r w:rsidR="007E107A">
        <w:rPr>
          <w:rFonts w:ascii="Arial" w:hAnsi="Arial" w:cs="Arial"/>
          <w:bCs/>
          <w:sz w:val="20"/>
          <w:szCs w:val="20"/>
        </w:rPr>
        <w:t>.4</w:t>
      </w:r>
      <w:r w:rsidR="00AA5783">
        <w:rPr>
          <w:rFonts w:ascii="Arial" w:hAnsi="Arial" w:cs="Arial"/>
          <w:bCs/>
          <w:sz w:val="20"/>
          <w:szCs w:val="20"/>
        </w:rPr>
        <w:t>.</w:t>
      </w:r>
      <w:r w:rsidR="00AA5783" w:rsidRPr="00632D75">
        <w:rPr>
          <w:rFonts w:ascii="Arial" w:hAnsi="Arial" w:cs="Arial"/>
          <w:bCs/>
          <w:sz w:val="20"/>
          <w:szCs w:val="20"/>
        </w:rPr>
        <w:t xml:space="preserve"> Порядок отражения в бухгалтерском учете поставочного маржируемого</w:t>
      </w:r>
      <w:r w:rsidR="006C4FDE" w:rsidRPr="006C4FDE">
        <w:rPr>
          <w:rFonts w:ascii="Arial" w:hAnsi="Arial" w:cs="Arial"/>
          <w:bCs/>
          <w:sz w:val="20"/>
          <w:szCs w:val="20"/>
        </w:rPr>
        <w:t xml:space="preserve"> </w:t>
      </w:r>
      <w:r w:rsidR="00AA5783" w:rsidRPr="00632D75">
        <w:rPr>
          <w:rFonts w:ascii="Arial" w:hAnsi="Arial" w:cs="Arial"/>
          <w:bCs/>
          <w:sz w:val="20"/>
          <w:szCs w:val="20"/>
        </w:rPr>
        <w:t xml:space="preserve">опциона на </w:t>
      </w:r>
      <w:r w:rsidR="00AA5783">
        <w:rPr>
          <w:rFonts w:ascii="Arial" w:hAnsi="Arial" w:cs="Arial"/>
          <w:bCs/>
          <w:sz w:val="20"/>
          <w:szCs w:val="20"/>
        </w:rPr>
        <w:t xml:space="preserve">расчетный </w:t>
      </w:r>
      <w:r w:rsidR="00AA5783" w:rsidRPr="00632D75">
        <w:rPr>
          <w:rFonts w:ascii="Arial" w:hAnsi="Arial" w:cs="Arial"/>
          <w:bCs/>
          <w:sz w:val="20"/>
          <w:szCs w:val="20"/>
        </w:rPr>
        <w:t>фьючерсный контракт на ДМ</w:t>
      </w:r>
      <w:r w:rsidR="009E0542">
        <w:rPr>
          <w:rFonts w:ascii="Arial" w:hAnsi="Arial" w:cs="Arial"/>
          <w:bCs/>
          <w:sz w:val="20"/>
          <w:szCs w:val="20"/>
        </w:rPr>
        <w:t>, нефть.</w:t>
      </w:r>
      <w:bookmarkEnd w:id="74"/>
    </w:p>
    <w:p w14:paraId="5AB461A9" w14:textId="20956729" w:rsidR="009E0542" w:rsidRDefault="009E0542" w:rsidP="00F3369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Отражение в бухгалтерском учете </w:t>
      </w:r>
      <w:r w:rsidRPr="00A85BDC">
        <w:rPr>
          <w:rFonts w:ascii="Arial" w:hAnsi="Arial" w:cs="Arial"/>
          <w:bCs/>
        </w:rPr>
        <w:t>поставочного</w:t>
      </w:r>
      <w:r w:rsidRPr="001E0E14">
        <w:rPr>
          <w:rFonts w:ascii="Arial" w:hAnsi="Arial" w:cs="Arial"/>
          <w:b/>
        </w:rPr>
        <w:t xml:space="preserve"> </w:t>
      </w:r>
      <w:r w:rsidRPr="00A85BDC">
        <w:rPr>
          <w:rFonts w:ascii="Arial" w:hAnsi="Arial" w:cs="Arial"/>
          <w:bCs/>
        </w:rPr>
        <w:t xml:space="preserve">маржируемого опциона на </w:t>
      </w:r>
      <w:r w:rsidR="00B447FF" w:rsidRPr="00A85BDC">
        <w:rPr>
          <w:rFonts w:ascii="Arial" w:hAnsi="Arial" w:cs="Arial"/>
          <w:bCs/>
        </w:rPr>
        <w:t>расчетн</w:t>
      </w:r>
      <w:r w:rsidR="00B447FF">
        <w:rPr>
          <w:rFonts w:ascii="Arial" w:hAnsi="Arial" w:cs="Arial"/>
          <w:bCs/>
        </w:rPr>
        <w:t>ые</w:t>
      </w:r>
      <w:r w:rsidR="00B447FF" w:rsidRPr="00A85BDC">
        <w:rPr>
          <w:rFonts w:ascii="Arial" w:hAnsi="Arial" w:cs="Arial"/>
          <w:bCs/>
        </w:rPr>
        <w:t xml:space="preserve"> фьючерсны</w:t>
      </w:r>
      <w:r w:rsidR="00B447FF">
        <w:rPr>
          <w:rFonts w:ascii="Arial" w:hAnsi="Arial" w:cs="Arial"/>
          <w:bCs/>
        </w:rPr>
        <w:t>е</w:t>
      </w:r>
      <w:r w:rsidR="00B447FF" w:rsidRPr="00A85BDC">
        <w:rPr>
          <w:rFonts w:ascii="Arial" w:hAnsi="Arial" w:cs="Arial"/>
          <w:bCs/>
        </w:rPr>
        <w:t xml:space="preserve"> </w:t>
      </w:r>
      <w:r w:rsidRPr="00A85BDC">
        <w:rPr>
          <w:rFonts w:ascii="Arial" w:hAnsi="Arial" w:cs="Arial"/>
          <w:bCs/>
        </w:rPr>
        <w:t>контракт</w:t>
      </w:r>
      <w:r w:rsidR="00B447FF">
        <w:rPr>
          <w:rFonts w:ascii="Arial" w:hAnsi="Arial" w:cs="Arial"/>
          <w:bCs/>
        </w:rPr>
        <w:t>ы</w:t>
      </w:r>
      <w:r w:rsidRPr="00A85BDC">
        <w:rPr>
          <w:rFonts w:ascii="Arial" w:hAnsi="Arial" w:cs="Arial"/>
          <w:bCs/>
        </w:rPr>
        <w:t xml:space="preserve"> </w:t>
      </w:r>
      <w:r w:rsidR="00B447FF">
        <w:rPr>
          <w:rFonts w:ascii="Arial" w:hAnsi="Arial" w:cs="Arial"/>
          <w:bCs/>
        </w:rPr>
        <w:t>товарной секции Срочного рынка</w:t>
      </w:r>
      <w:r>
        <w:rPr>
          <w:rFonts w:ascii="Arial" w:hAnsi="Arial" w:cs="Arial"/>
          <w:bCs/>
        </w:rPr>
        <w:t xml:space="preserve">, </w:t>
      </w:r>
      <w:r w:rsidR="004A44E2">
        <w:rPr>
          <w:rFonts w:ascii="Arial" w:hAnsi="Arial" w:cs="Arial"/>
          <w:bCs/>
        </w:rPr>
        <w:t xml:space="preserve">оформляется в соответствии с </w:t>
      </w:r>
      <w:hyperlink w:anchor="_3.4._Порядок_отражения" w:history="1">
        <w:r w:rsidRPr="00C174AA">
          <w:rPr>
            <w:rStyle w:val="afb"/>
            <w:bCs/>
            <w:color w:val="auto"/>
          </w:rPr>
          <w:t xml:space="preserve">п. </w:t>
        </w:r>
        <w:r w:rsidR="00186EBD" w:rsidRPr="00C174AA">
          <w:rPr>
            <w:rStyle w:val="afb"/>
            <w:bCs/>
            <w:color w:val="auto"/>
          </w:rPr>
          <w:t>3</w:t>
        </w:r>
        <w:r w:rsidRPr="00C174AA">
          <w:rPr>
            <w:rStyle w:val="afb"/>
            <w:bCs/>
            <w:color w:val="auto"/>
          </w:rPr>
          <w:t>.4</w:t>
        </w:r>
      </w:hyperlink>
      <w:r w:rsidRPr="003F3B9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настоящего Порядка.</w:t>
      </w:r>
      <w:r w:rsidR="00C46EAB">
        <w:rPr>
          <w:rFonts w:ascii="Arial" w:hAnsi="Arial" w:cs="Arial"/>
          <w:bCs/>
        </w:rPr>
        <w:t xml:space="preserve"> </w:t>
      </w:r>
    </w:p>
    <w:p w14:paraId="1B19340A" w14:textId="210E2BA8" w:rsidR="000A7BE7" w:rsidRPr="00235906" w:rsidRDefault="000A7BE7" w:rsidP="00C04455">
      <w:pPr>
        <w:pStyle w:val="10"/>
        <w:ind w:firstLine="709"/>
        <w:jc w:val="both"/>
        <w:rPr>
          <w:rFonts w:ascii="Arial" w:hAnsi="Arial" w:cs="Arial"/>
          <w:bCs w:val="0"/>
          <w:sz w:val="22"/>
          <w:szCs w:val="22"/>
        </w:rPr>
      </w:pPr>
      <w:bookmarkStart w:id="75" w:name="_6._Порядок_отражения"/>
      <w:bookmarkStart w:id="76" w:name="_Toc103187919"/>
      <w:bookmarkEnd w:id="75"/>
      <w:r w:rsidRPr="00235906">
        <w:rPr>
          <w:rFonts w:ascii="Arial" w:hAnsi="Arial" w:cs="Arial"/>
          <w:bCs w:val="0"/>
          <w:sz w:val="22"/>
          <w:szCs w:val="22"/>
        </w:rPr>
        <w:t xml:space="preserve">6. </w:t>
      </w:r>
      <w:r w:rsidR="007042C6">
        <w:rPr>
          <w:rFonts w:ascii="Arial" w:hAnsi="Arial" w:cs="Arial"/>
          <w:bCs w:val="0"/>
          <w:sz w:val="22"/>
          <w:szCs w:val="22"/>
        </w:rPr>
        <w:t xml:space="preserve">Порядок отражения в бухгалтерском учете </w:t>
      </w:r>
      <w:r w:rsidR="009477E8">
        <w:rPr>
          <w:rFonts w:ascii="Arial" w:hAnsi="Arial" w:cs="Arial"/>
          <w:bCs w:val="0"/>
          <w:sz w:val="22"/>
          <w:szCs w:val="22"/>
        </w:rPr>
        <w:t>офсетных сделок,</w:t>
      </w:r>
      <w:r w:rsidR="0069545F">
        <w:rPr>
          <w:rFonts w:ascii="Arial" w:hAnsi="Arial" w:cs="Arial"/>
          <w:bCs w:val="0"/>
          <w:sz w:val="22"/>
          <w:szCs w:val="22"/>
        </w:rPr>
        <w:t xml:space="preserve"> </w:t>
      </w:r>
      <w:r w:rsidR="009477E8">
        <w:rPr>
          <w:rFonts w:ascii="Arial" w:hAnsi="Arial" w:cs="Arial"/>
          <w:bCs w:val="0"/>
          <w:sz w:val="22"/>
          <w:szCs w:val="22"/>
        </w:rPr>
        <w:t>заключенных</w:t>
      </w:r>
      <w:r w:rsidR="00FE661F">
        <w:rPr>
          <w:rFonts w:ascii="Arial" w:hAnsi="Arial" w:cs="Arial"/>
          <w:bCs w:val="0"/>
          <w:sz w:val="22"/>
          <w:szCs w:val="22"/>
        </w:rPr>
        <w:t xml:space="preserve"> в дневную клиринговую</w:t>
      </w:r>
      <w:r w:rsidRPr="00235906">
        <w:rPr>
          <w:rFonts w:ascii="Arial" w:hAnsi="Arial" w:cs="Arial"/>
          <w:bCs w:val="0"/>
          <w:sz w:val="22"/>
          <w:szCs w:val="22"/>
        </w:rPr>
        <w:t xml:space="preserve"> </w:t>
      </w:r>
      <w:r w:rsidR="00FE661F">
        <w:rPr>
          <w:rFonts w:ascii="Arial" w:hAnsi="Arial" w:cs="Arial"/>
          <w:bCs w:val="0"/>
          <w:sz w:val="22"/>
          <w:szCs w:val="22"/>
        </w:rPr>
        <w:t>сессию</w:t>
      </w:r>
      <w:bookmarkEnd w:id="76"/>
      <w:r w:rsidR="00B165BE">
        <w:rPr>
          <w:rFonts w:ascii="Arial" w:hAnsi="Arial" w:cs="Arial"/>
          <w:bCs w:val="0"/>
          <w:sz w:val="22"/>
          <w:szCs w:val="22"/>
        </w:rPr>
        <w:t>, и прекращения встречных требований и обязательств</w:t>
      </w:r>
    </w:p>
    <w:p w14:paraId="76ADAB81" w14:textId="7F997A5B" w:rsidR="00476D51" w:rsidRDefault="00476D51" w:rsidP="009E0542">
      <w:pPr>
        <w:ind w:firstLine="709"/>
        <w:jc w:val="both"/>
        <w:rPr>
          <w:rFonts w:ascii="Arial" w:hAnsi="Arial" w:cs="Arial"/>
          <w:bCs/>
        </w:rPr>
      </w:pPr>
    </w:p>
    <w:p w14:paraId="6CCDD9FB" w14:textId="6B1827D4" w:rsidR="00476D51" w:rsidRPr="00235906" w:rsidRDefault="00476D51" w:rsidP="00722D5F">
      <w:pPr>
        <w:ind w:firstLine="709"/>
        <w:jc w:val="both"/>
        <w:rPr>
          <w:rFonts w:ascii="Arial" w:hAnsi="Arial" w:cs="Arial"/>
        </w:rPr>
      </w:pPr>
      <w:r w:rsidRPr="00235906">
        <w:rPr>
          <w:rFonts w:ascii="Arial" w:hAnsi="Arial" w:cs="Arial"/>
        </w:rPr>
        <w:t xml:space="preserve">НКЦ как центральный контрагент заключает разнонаправленные сделки с участниками торгов, становясь одновременно и продавцом, и покупателем ПФИ с одним и тем же кодом (дата исполнения, объем и вид базисного актива совпадают). </w:t>
      </w:r>
    </w:p>
    <w:p w14:paraId="303062BA" w14:textId="53A52859" w:rsidR="00476D51" w:rsidRPr="00235906" w:rsidRDefault="00476D51">
      <w:pPr>
        <w:ind w:firstLine="709"/>
        <w:jc w:val="both"/>
        <w:rPr>
          <w:rFonts w:ascii="Arial" w:hAnsi="Arial" w:cs="Arial"/>
        </w:rPr>
      </w:pPr>
      <w:r w:rsidRPr="00235906">
        <w:rPr>
          <w:rFonts w:ascii="Arial" w:hAnsi="Arial" w:cs="Arial"/>
        </w:rPr>
        <w:t>Спецификациями ПФИ, обращающи</w:t>
      </w:r>
      <w:r w:rsidR="006A2C2A">
        <w:rPr>
          <w:rFonts w:ascii="Arial" w:hAnsi="Arial" w:cs="Arial"/>
        </w:rPr>
        <w:t>х</w:t>
      </w:r>
      <w:r w:rsidRPr="00235906">
        <w:rPr>
          <w:rFonts w:ascii="Arial" w:hAnsi="Arial" w:cs="Arial"/>
        </w:rPr>
        <w:t>ся в настоящее время на срочном рынке, предусмотрено, что 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с соблюдением требований, предусмотренных Правилами клиринга, в установленном ими порядке (офсетная сделка). В соответствии с Правилами клиринга Срочная сделка является офсетной сделкой по отношению к учитываемой позиции по Срочным контрактам, если в результате ее заключения размер позиции уменьшается, и не изменяются стороны позиции.</w:t>
      </w:r>
    </w:p>
    <w:p w14:paraId="4518C769" w14:textId="77777777" w:rsidR="002C4564" w:rsidRDefault="002C4564">
      <w:pPr>
        <w:ind w:firstLine="709"/>
        <w:jc w:val="both"/>
        <w:rPr>
          <w:rFonts w:ascii="Arial" w:hAnsi="Arial" w:cs="Arial"/>
          <w:bCs/>
        </w:rPr>
      </w:pPr>
    </w:p>
    <w:p w14:paraId="6CE0290B" w14:textId="4206D7B5" w:rsidR="00673329" w:rsidRPr="009F7234" w:rsidRDefault="004B5FDC">
      <w:pPr>
        <w:pStyle w:val="Tex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</w:t>
      </w:r>
      <w:r w:rsidR="00673329" w:rsidRPr="009F7234">
        <w:rPr>
          <w:rFonts w:ascii="Arial" w:hAnsi="Arial" w:cs="Arial"/>
          <w:sz w:val="20"/>
          <w:szCs w:val="20"/>
        </w:rPr>
        <w:t>рекращени</w:t>
      </w:r>
      <w:r>
        <w:rPr>
          <w:rFonts w:ascii="Arial" w:hAnsi="Arial" w:cs="Arial"/>
          <w:sz w:val="20"/>
          <w:szCs w:val="20"/>
        </w:rPr>
        <w:t>и</w:t>
      </w:r>
      <w:r w:rsidR="00673329" w:rsidRPr="009F7234">
        <w:rPr>
          <w:rFonts w:ascii="Arial" w:hAnsi="Arial" w:cs="Arial"/>
          <w:sz w:val="20"/>
          <w:szCs w:val="20"/>
        </w:rPr>
        <w:t xml:space="preserve"> признания расчетного фьючерсного контракта до истечения его срока путем заключения обратной (офсетной) сделки, в дату заключения офсетной сделки в балансе отражаются:</w:t>
      </w:r>
    </w:p>
    <w:p w14:paraId="6E93711F" w14:textId="4D7596C9" w:rsidR="00673329" w:rsidRPr="00476C90" w:rsidRDefault="00673329" w:rsidP="001F3181">
      <w:pPr>
        <w:pStyle w:val="Text"/>
        <w:ind w:left="709" w:hanging="142"/>
        <w:rPr>
          <w:rFonts w:ascii="Arial" w:hAnsi="Arial" w:cs="Arial"/>
          <w:sz w:val="20"/>
          <w:szCs w:val="20"/>
        </w:rPr>
      </w:pPr>
      <w:r w:rsidRPr="00476C90">
        <w:rPr>
          <w:rFonts w:ascii="Arial" w:hAnsi="Arial" w:cs="Arial"/>
          <w:sz w:val="20"/>
          <w:szCs w:val="20"/>
        </w:rPr>
        <w:t xml:space="preserve">- изменение </w:t>
      </w:r>
      <w:r w:rsidR="008D624B">
        <w:rPr>
          <w:rFonts w:ascii="Arial" w:hAnsi="Arial" w:cs="Arial"/>
          <w:sz w:val="20"/>
          <w:szCs w:val="20"/>
        </w:rPr>
        <w:t>СС</w:t>
      </w:r>
      <w:r w:rsidRPr="00476C90">
        <w:rPr>
          <w:rFonts w:ascii="Arial" w:hAnsi="Arial" w:cs="Arial"/>
          <w:sz w:val="20"/>
          <w:szCs w:val="20"/>
        </w:rPr>
        <w:t xml:space="preserve">, уплата/получение ВМ по </w:t>
      </w:r>
      <w:r w:rsidR="00A65CF5">
        <w:rPr>
          <w:rFonts w:ascii="Arial" w:hAnsi="Arial" w:cs="Arial"/>
          <w:sz w:val="20"/>
          <w:szCs w:val="20"/>
        </w:rPr>
        <w:t xml:space="preserve">основной (прекращаемой) </w:t>
      </w:r>
      <w:r w:rsidRPr="00476C90">
        <w:rPr>
          <w:rFonts w:ascii="Arial" w:hAnsi="Arial" w:cs="Arial"/>
          <w:sz w:val="20"/>
          <w:szCs w:val="20"/>
        </w:rPr>
        <w:t xml:space="preserve">сделке, а также по офсетной сделке </w:t>
      </w:r>
      <w:r w:rsidR="00BB4B2E">
        <w:rPr>
          <w:rFonts w:ascii="Arial" w:hAnsi="Arial" w:cs="Arial"/>
          <w:sz w:val="20"/>
          <w:szCs w:val="20"/>
        </w:rPr>
        <w:t xml:space="preserve">в </w:t>
      </w:r>
      <w:r w:rsidRPr="00476C90">
        <w:rPr>
          <w:rFonts w:ascii="Arial" w:hAnsi="Arial" w:cs="Arial"/>
          <w:sz w:val="20"/>
          <w:szCs w:val="20"/>
        </w:rPr>
        <w:t xml:space="preserve">порядке, установленном в </w:t>
      </w:r>
      <w:hyperlink w:anchor="_Расчеты_по_вариационной" w:history="1">
        <w:r w:rsidRPr="00C174AA">
          <w:rPr>
            <w:rStyle w:val="afb"/>
            <w:color w:val="auto"/>
          </w:rPr>
          <w:t>Разделе 2</w:t>
        </w:r>
      </w:hyperlink>
      <w:r w:rsidRPr="00476C90">
        <w:rPr>
          <w:rFonts w:ascii="Arial" w:hAnsi="Arial" w:cs="Arial"/>
          <w:sz w:val="20"/>
          <w:szCs w:val="20"/>
        </w:rPr>
        <w:t xml:space="preserve"> настоящего Порядка; </w:t>
      </w:r>
    </w:p>
    <w:p w14:paraId="07C96CEA" w14:textId="209B148C" w:rsidR="00673329" w:rsidRPr="00476C90" w:rsidRDefault="00673329" w:rsidP="001F3181">
      <w:pPr>
        <w:pStyle w:val="Text"/>
        <w:ind w:left="709" w:hanging="142"/>
        <w:rPr>
          <w:rFonts w:ascii="Arial" w:hAnsi="Arial" w:cs="Arial"/>
          <w:sz w:val="20"/>
          <w:szCs w:val="20"/>
        </w:rPr>
      </w:pPr>
      <w:r w:rsidRPr="00476C90">
        <w:rPr>
          <w:rFonts w:ascii="Arial" w:eastAsia="Calibri" w:hAnsi="Arial" w:cs="Arial"/>
          <w:sz w:val="20"/>
          <w:szCs w:val="20"/>
        </w:rPr>
        <w:t xml:space="preserve">- корректировка сумм требований и обязательств по прекращаемому контракту и </w:t>
      </w:r>
      <w:r w:rsidRPr="00476C90">
        <w:rPr>
          <w:rFonts w:ascii="Arial" w:hAnsi="Arial" w:cs="Arial"/>
          <w:sz w:val="20"/>
          <w:szCs w:val="20"/>
        </w:rPr>
        <w:t xml:space="preserve">по офсетной сделке в порядке, установленном </w:t>
      </w:r>
      <w:r w:rsidR="00A65CF5">
        <w:rPr>
          <w:rFonts w:ascii="Arial" w:hAnsi="Arial" w:cs="Arial"/>
          <w:sz w:val="20"/>
          <w:szCs w:val="20"/>
        </w:rPr>
        <w:t>выше для соответствующих видов контрактов.</w:t>
      </w:r>
    </w:p>
    <w:p w14:paraId="6CB4BDBF" w14:textId="77777777" w:rsidR="00673329" w:rsidRDefault="00673329">
      <w:pPr>
        <w:ind w:firstLine="709"/>
        <w:jc w:val="both"/>
        <w:rPr>
          <w:rFonts w:ascii="Arial" w:hAnsi="Arial" w:cs="Arial"/>
        </w:rPr>
      </w:pPr>
    </w:p>
    <w:p w14:paraId="3BFC5E9C" w14:textId="33268B8A" w:rsidR="00AF60ED" w:rsidRPr="009F7234" w:rsidRDefault="00AF60ED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Офсетная сделка, заключаемая в дневную сессию, на счетах</w:t>
      </w:r>
      <w:r w:rsidR="00EA7CE2">
        <w:rPr>
          <w:rFonts w:ascii="Arial" w:hAnsi="Arial" w:cs="Arial"/>
        </w:rPr>
        <w:t xml:space="preserve"> главы Г</w:t>
      </w:r>
      <w:r w:rsidRPr="009F7234">
        <w:rPr>
          <w:rFonts w:ascii="Arial" w:hAnsi="Arial" w:cs="Arial"/>
        </w:rPr>
        <w:t xml:space="preserve"> </w:t>
      </w:r>
      <w:r w:rsidR="00C46EAB">
        <w:rPr>
          <w:rFonts w:ascii="Arial" w:hAnsi="Arial" w:cs="Arial"/>
        </w:rPr>
        <w:t>не отражается</w:t>
      </w:r>
      <w:r w:rsidR="00670410">
        <w:rPr>
          <w:rFonts w:ascii="Arial" w:hAnsi="Arial" w:cs="Arial"/>
        </w:rPr>
        <w:t>.</w:t>
      </w:r>
    </w:p>
    <w:p w14:paraId="5BC651F9" w14:textId="37850C49" w:rsidR="00AF60ED" w:rsidRPr="009F7234" w:rsidRDefault="00AF60ED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Требования и обязательства по основной сделке уменьшаются на сумму </w:t>
      </w:r>
      <w:r w:rsidR="00BB4B2E">
        <w:rPr>
          <w:rFonts w:ascii="Arial" w:hAnsi="Arial" w:cs="Arial"/>
        </w:rPr>
        <w:t xml:space="preserve">встречных </w:t>
      </w:r>
      <w:r w:rsidRPr="009F7234">
        <w:rPr>
          <w:rFonts w:ascii="Arial" w:hAnsi="Arial" w:cs="Arial"/>
        </w:rPr>
        <w:t xml:space="preserve">требований и обязательств по офсетной сделке. </w:t>
      </w:r>
    </w:p>
    <w:p w14:paraId="6243AC59" w14:textId="68C403E6" w:rsidR="00AF60ED" w:rsidRPr="009F7234" w:rsidRDefault="00AF60ED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В случае, если количество контрактов в офсетных сделках превышает количество контрактов в основных сделках, </w:t>
      </w:r>
      <w:r w:rsidR="00A65CF5">
        <w:rPr>
          <w:rFonts w:ascii="Arial" w:hAnsi="Arial" w:cs="Arial"/>
        </w:rPr>
        <w:t xml:space="preserve">данные контракты (в превышающем количестве) </w:t>
      </w:r>
      <w:r w:rsidRPr="009F7234">
        <w:rPr>
          <w:rFonts w:ascii="Arial" w:hAnsi="Arial" w:cs="Arial"/>
        </w:rPr>
        <w:t>отража</w:t>
      </w:r>
      <w:r w:rsidR="00A65CF5">
        <w:rPr>
          <w:rFonts w:ascii="Arial" w:hAnsi="Arial" w:cs="Arial"/>
        </w:rPr>
        <w:t>ю</w:t>
      </w:r>
      <w:r w:rsidRPr="009F7234">
        <w:rPr>
          <w:rFonts w:ascii="Arial" w:hAnsi="Arial" w:cs="Arial"/>
        </w:rPr>
        <w:t>тся в порядке, установленном для постановки на внебалансовый учет основных сделок</w:t>
      </w:r>
      <w:r>
        <w:rPr>
          <w:rFonts w:ascii="Arial" w:hAnsi="Arial" w:cs="Arial"/>
        </w:rPr>
        <w:t>, в соответствии с порядком учета, приведенном выше для соответствующих видов сделок</w:t>
      </w:r>
      <w:r w:rsidR="002F6589">
        <w:rPr>
          <w:rFonts w:ascii="Arial" w:hAnsi="Arial" w:cs="Arial"/>
        </w:rPr>
        <w:t>.</w:t>
      </w:r>
    </w:p>
    <w:p w14:paraId="75D03584" w14:textId="03DAD8D1" w:rsidR="000A7BE7" w:rsidRDefault="000A7BE7">
      <w:pPr>
        <w:pStyle w:val="10"/>
        <w:ind w:firstLine="709"/>
        <w:jc w:val="both"/>
        <w:rPr>
          <w:rFonts w:ascii="Arial" w:hAnsi="Arial" w:cs="Arial"/>
          <w:bCs w:val="0"/>
          <w:sz w:val="22"/>
          <w:szCs w:val="22"/>
        </w:rPr>
      </w:pPr>
      <w:bookmarkStart w:id="77" w:name="_Toc103187920"/>
      <w:r w:rsidRPr="00235906">
        <w:rPr>
          <w:rFonts w:ascii="Arial" w:hAnsi="Arial" w:cs="Arial"/>
          <w:bCs w:val="0"/>
          <w:sz w:val="22"/>
          <w:szCs w:val="22"/>
        </w:rPr>
        <w:lastRenderedPageBreak/>
        <w:t xml:space="preserve">7. Особенности </w:t>
      </w:r>
      <w:r w:rsidR="007042C6">
        <w:rPr>
          <w:rFonts w:ascii="Arial" w:hAnsi="Arial" w:cs="Arial"/>
          <w:bCs w:val="0"/>
          <w:sz w:val="22"/>
          <w:szCs w:val="22"/>
        </w:rPr>
        <w:t xml:space="preserve">порядка </w:t>
      </w:r>
      <w:r w:rsidRPr="00235906">
        <w:rPr>
          <w:rFonts w:ascii="Arial" w:hAnsi="Arial" w:cs="Arial"/>
          <w:bCs w:val="0"/>
          <w:sz w:val="22"/>
          <w:szCs w:val="22"/>
        </w:rPr>
        <w:t xml:space="preserve">отражения в </w:t>
      </w:r>
      <w:r w:rsidR="007042C6">
        <w:rPr>
          <w:rFonts w:ascii="Arial" w:hAnsi="Arial" w:cs="Arial"/>
          <w:bCs w:val="0"/>
          <w:sz w:val="22"/>
          <w:szCs w:val="22"/>
        </w:rPr>
        <w:t xml:space="preserve">бухгалтерском учете </w:t>
      </w:r>
      <w:r w:rsidR="009477E8">
        <w:rPr>
          <w:rFonts w:ascii="Arial" w:hAnsi="Arial" w:cs="Arial"/>
          <w:bCs w:val="0"/>
          <w:sz w:val="22"/>
          <w:szCs w:val="22"/>
        </w:rPr>
        <w:t xml:space="preserve">сделок, заключенных </w:t>
      </w:r>
      <w:r w:rsidR="00FE661F">
        <w:rPr>
          <w:rFonts w:ascii="Arial" w:hAnsi="Arial" w:cs="Arial"/>
          <w:bCs w:val="0"/>
          <w:sz w:val="22"/>
          <w:szCs w:val="22"/>
        </w:rPr>
        <w:t xml:space="preserve">в </w:t>
      </w:r>
      <w:r w:rsidR="00CB538F">
        <w:rPr>
          <w:rFonts w:ascii="Arial" w:hAnsi="Arial" w:cs="Arial"/>
          <w:bCs w:val="0"/>
          <w:sz w:val="22"/>
          <w:szCs w:val="22"/>
        </w:rPr>
        <w:t>в</w:t>
      </w:r>
      <w:r w:rsidRPr="00235906">
        <w:rPr>
          <w:rFonts w:ascii="Arial" w:hAnsi="Arial" w:cs="Arial"/>
          <w:bCs w:val="0"/>
          <w:sz w:val="22"/>
          <w:szCs w:val="22"/>
        </w:rPr>
        <w:t>еч</w:t>
      </w:r>
      <w:r w:rsidR="002D469D" w:rsidRPr="00235906">
        <w:rPr>
          <w:rFonts w:ascii="Arial" w:hAnsi="Arial" w:cs="Arial"/>
          <w:bCs w:val="0"/>
          <w:sz w:val="22"/>
          <w:szCs w:val="22"/>
        </w:rPr>
        <w:t>ерн</w:t>
      </w:r>
      <w:r w:rsidR="00E1451E">
        <w:rPr>
          <w:rFonts w:ascii="Arial" w:hAnsi="Arial" w:cs="Arial"/>
          <w:bCs w:val="0"/>
          <w:sz w:val="22"/>
          <w:szCs w:val="22"/>
        </w:rPr>
        <w:t>юю</w:t>
      </w:r>
      <w:r w:rsidRPr="00235906">
        <w:rPr>
          <w:rFonts w:ascii="Arial" w:hAnsi="Arial" w:cs="Arial"/>
          <w:bCs w:val="0"/>
          <w:sz w:val="22"/>
          <w:szCs w:val="22"/>
        </w:rPr>
        <w:t xml:space="preserve"> </w:t>
      </w:r>
      <w:r w:rsidR="00E1451E">
        <w:rPr>
          <w:rFonts w:ascii="Arial" w:hAnsi="Arial" w:cs="Arial"/>
          <w:bCs w:val="0"/>
          <w:sz w:val="22"/>
          <w:szCs w:val="22"/>
        </w:rPr>
        <w:t xml:space="preserve">клиринговую </w:t>
      </w:r>
      <w:r w:rsidRPr="00235906">
        <w:rPr>
          <w:rFonts w:ascii="Arial" w:hAnsi="Arial" w:cs="Arial"/>
          <w:bCs w:val="0"/>
          <w:sz w:val="22"/>
          <w:szCs w:val="22"/>
        </w:rPr>
        <w:t>сесси</w:t>
      </w:r>
      <w:r w:rsidR="00E1451E">
        <w:rPr>
          <w:rFonts w:ascii="Arial" w:hAnsi="Arial" w:cs="Arial"/>
          <w:bCs w:val="0"/>
          <w:sz w:val="22"/>
          <w:szCs w:val="22"/>
        </w:rPr>
        <w:t>ю</w:t>
      </w:r>
      <w:bookmarkEnd w:id="77"/>
    </w:p>
    <w:p w14:paraId="0A6907DB" w14:textId="77777777" w:rsidR="002F6589" w:rsidRPr="00245E84" w:rsidRDefault="002F6589" w:rsidP="002B118F">
      <w:pPr>
        <w:ind w:firstLine="709"/>
        <w:rPr>
          <w:bCs/>
        </w:rPr>
      </w:pPr>
    </w:p>
    <w:p w14:paraId="47CAB168" w14:textId="095C2CBD" w:rsidR="00D74D84" w:rsidRPr="00245E84" w:rsidRDefault="002C4564">
      <w:pPr>
        <w:ind w:firstLine="709"/>
        <w:jc w:val="both"/>
        <w:rPr>
          <w:rFonts w:ascii="Arial" w:hAnsi="Arial" w:cs="Arial"/>
        </w:rPr>
      </w:pPr>
      <w:r w:rsidRPr="00245E84">
        <w:rPr>
          <w:rFonts w:ascii="Arial" w:hAnsi="Arial" w:cs="Arial"/>
        </w:rPr>
        <w:t>Отражение в учете осуществляется в порядке, уст</w:t>
      </w:r>
      <w:r w:rsidR="00D74D84" w:rsidRPr="00245E84">
        <w:rPr>
          <w:rFonts w:ascii="Arial" w:hAnsi="Arial" w:cs="Arial"/>
        </w:rPr>
        <w:t>ановленном выше</w:t>
      </w:r>
      <w:r w:rsidRPr="00245E84">
        <w:rPr>
          <w:rFonts w:ascii="Arial" w:hAnsi="Arial" w:cs="Arial"/>
        </w:rPr>
        <w:t xml:space="preserve"> для сделок дневной сес</w:t>
      </w:r>
      <w:r w:rsidR="00C46EAB">
        <w:rPr>
          <w:rFonts w:ascii="Arial" w:hAnsi="Arial" w:cs="Arial"/>
        </w:rPr>
        <w:t>с</w:t>
      </w:r>
      <w:r w:rsidRPr="00245E84">
        <w:rPr>
          <w:rFonts w:ascii="Arial" w:hAnsi="Arial" w:cs="Arial"/>
        </w:rPr>
        <w:t>ии</w:t>
      </w:r>
      <w:r w:rsidR="00AC39D2" w:rsidRPr="00245E84">
        <w:rPr>
          <w:rFonts w:ascii="Arial" w:hAnsi="Arial" w:cs="Arial"/>
        </w:rPr>
        <w:t>, но со следующими особенностями</w:t>
      </w:r>
      <w:r w:rsidR="002F6589" w:rsidRPr="00245E84">
        <w:rPr>
          <w:rFonts w:ascii="Arial" w:hAnsi="Arial" w:cs="Arial"/>
        </w:rPr>
        <w:t>:</w:t>
      </w:r>
    </w:p>
    <w:p w14:paraId="4604C96F" w14:textId="77777777" w:rsidR="00D74D84" w:rsidRPr="00245E84" w:rsidRDefault="00D74D84">
      <w:pPr>
        <w:ind w:firstLine="709"/>
        <w:jc w:val="both"/>
        <w:rPr>
          <w:rFonts w:ascii="Arial" w:hAnsi="Arial" w:cs="Arial"/>
        </w:rPr>
      </w:pPr>
    </w:p>
    <w:p w14:paraId="40B07B52" w14:textId="57863ED3" w:rsidR="00D74D84" w:rsidRPr="00672182" w:rsidRDefault="00507D9A" w:rsidP="001F3181">
      <w:pPr>
        <w:pStyle w:val="a8"/>
        <w:numPr>
          <w:ilvl w:val="0"/>
          <w:numId w:val="57"/>
        </w:numPr>
        <w:ind w:left="709" w:hanging="142"/>
        <w:jc w:val="both"/>
        <w:rPr>
          <w:rFonts w:ascii="Arial" w:hAnsi="Arial" w:cs="Arial"/>
          <w:sz w:val="20"/>
          <w:szCs w:val="20"/>
        </w:rPr>
      </w:pPr>
      <w:r w:rsidRPr="00672182">
        <w:rPr>
          <w:rFonts w:ascii="Arial" w:hAnsi="Arial" w:cs="Arial"/>
          <w:sz w:val="20"/>
          <w:szCs w:val="20"/>
        </w:rPr>
        <w:t>с</w:t>
      </w:r>
      <w:r w:rsidRPr="001F3181">
        <w:rPr>
          <w:rFonts w:ascii="Arial" w:hAnsi="Arial" w:cs="Arial"/>
          <w:sz w:val="20"/>
          <w:szCs w:val="20"/>
        </w:rPr>
        <w:t>делки</w:t>
      </w:r>
      <w:r w:rsidR="00D74D84" w:rsidRPr="001F3181">
        <w:rPr>
          <w:rFonts w:ascii="Arial" w:hAnsi="Arial" w:cs="Arial"/>
          <w:sz w:val="20"/>
          <w:szCs w:val="20"/>
        </w:rPr>
        <w:t>, заключаемые в вечернюю сессию (вне зависимости от того, являются ли они основными или офсетными), отражаются в дату заключения на внебалансовых счетах в полном объеме</w:t>
      </w:r>
      <w:r w:rsidRPr="001F3181">
        <w:rPr>
          <w:rFonts w:ascii="Arial" w:hAnsi="Arial" w:cs="Arial"/>
          <w:sz w:val="20"/>
          <w:szCs w:val="20"/>
        </w:rPr>
        <w:t>;</w:t>
      </w:r>
      <w:r w:rsidR="00D74D84" w:rsidRPr="00672182">
        <w:rPr>
          <w:rFonts w:ascii="Arial" w:hAnsi="Arial" w:cs="Arial"/>
          <w:sz w:val="20"/>
          <w:szCs w:val="20"/>
        </w:rPr>
        <w:t xml:space="preserve"> </w:t>
      </w:r>
    </w:p>
    <w:p w14:paraId="06A7B562" w14:textId="5424F713" w:rsidR="00D74D84" w:rsidRPr="00672182" w:rsidRDefault="00507D9A" w:rsidP="00672182">
      <w:pPr>
        <w:pStyle w:val="a8"/>
        <w:numPr>
          <w:ilvl w:val="0"/>
          <w:numId w:val="54"/>
        </w:num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с</w:t>
      </w:r>
      <w:r w:rsidRPr="00672182">
        <w:rPr>
          <w:rFonts w:ascii="Arial" w:hAnsi="Arial" w:cs="Arial"/>
          <w:sz w:val="20"/>
          <w:szCs w:val="20"/>
        </w:rPr>
        <w:t xml:space="preserve">рок </w:t>
      </w:r>
      <w:r w:rsidR="00C46EAB" w:rsidRPr="00672182">
        <w:rPr>
          <w:rFonts w:ascii="Arial" w:hAnsi="Arial" w:cs="Arial"/>
          <w:sz w:val="20"/>
          <w:szCs w:val="20"/>
        </w:rPr>
        <w:t>исполнен</w:t>
      </w:r>
      <w:r w:rsidR="00286D42" w:rsidRPr="00672182">
        <w:rPr>
          <w:rFonts w:ascii="Arial" w:hAnsi="Arial" w:cs="Arial"/>
          <w:sz w:val="20"/>
          <w:szCs w:val="20"/>
        </w:rPr>
        <w:t xml:space="preserve">ия требований и обязательств по указанным сделкам – следующий торговый день. Соответственно, в </w:t>
      </w:r>
      <w:r w:rsidR="00D74D84" w:rsidRPr="00672182">
        <w:rPr>
          <w:rFonts w:ascii="Arial" w:hAnsi="Arial" w:cs="Arial"/>
          <w:sz w:val="20"/>
          <w:szCs w:val="20"/>
        </w:rPr>
        <w:t xml:space="preserve">дату заключения сделки ВМ не </w:t>
      </w:r>
      <w:r w:rsidR="002F6589" w:rsidRPr="00672182">
        <w:rPr>
          <w:rFonts w:ascii="Arial" w:hAnsi="Arial" w:cs="Arial"/>
          <w:sz w:val="20"/>
          <w:szCs w:val="20"/>
        </w:rPr>
        <w:t xml:space="preserve">уплачивается и в бухгалтерском учете не </w:t>
      </w:r>
      <w:r w:rsidR="00D74D84" w:rsidRPr="00672182">
        <w:rPr>
          <w:rFonts w:ascii="Arial" w:hAnsi="Arial" w:cs="Arial"/>
          <w:sz w:val="20"/>
          <w:szCs w:val="20"/>
        </w:rPr>
        <w:t>отражается.</w:t>
      </w:r>
    </w:p>
    <w:p w14:paraId="6AE6219A" w14:textId="77777777" w:rsidR="00D74D84" w:rsidRPr="009F7234" w:rsidRDefault="00D74D84">
      <w:pPr>
        <w:ind w:firstLine="709"/>
        <w:jc w:val="both"/>
        <w:rPr>
          <w:rFonts w:ascii="Arial" w:hAnsi="Arial" w:cs="Arial"/>
        </w:rPr>
      </w:pPr>
    </w:p>
    <w:p w14:paraId="19A40935" w14:textId="175AB44A" w:rsidR="00D74D84" w:rsidRPr="009F7234" w:rsidRDefault="00D74D84">
      <w:pPr>
        <w:ind w:firstLine="709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В дату Т+1 (</w:t>
      </w:r>
      <w:r w:rsidR="00286D42">
        <w:rPr>
          <w:rFonts w:ascii="Arial" w:hAnsi="Arial" w:cs="Arial"/>
        </w:rPr>
        <w:t xml:space="preserve">торговый день, </w:t>
      </w:r>
      <w:r w:rsidRPr="009F7234">
        <w:rPr>
          <w:rFonts w:ascii="Arial" w:hAnsi="Arial" w:cs="Arial"/>
        </w:rPr>
        <w:t>следующ</w:t>
      </w:r>
      <w:r w:rsidR="00286D42">
        <w:rPr>
          <w:rFonts w:ascii="Arial" w:hAnsi="Arial" w:cs="Arial"/>
        </w:rPr>
        <w:t>ий</w:t>
      </w:r>
      <w:r w:rsidRPr="009F7234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датой</w:t>
      </w:r>
      <w:r w:rsidRPr="009F7234">
        <w:rPr>
          <w:rFonts w:ascii="Arial" w:hAnsi="Arial" w:cs="Arial"/>
        </w:rPr>
        <w:t xml:space="preserve"> заключения сделки):</w:t>
      </w:r>
    </w:p>
    <w:p w14:paraId="4501FE43" w14:textId="77777777" w:rsidR="00D74D84" w:rsidRPr="009F7234" w:rsidRDefault="00D74D84">
      <w:pPr>
        <w:ind w:firstLine="709"/>
        <w:jc w:val="both"/>
        <w:rPr>
          <w:rFonts w:ascii="Arial" w:hAnsi="Arial" w:cs="Arial"/>
        </w:rPr>
      </w:pPr>
    </w:p>
    <w:p w14:paraId="7884192B" w14:textId="2D24E943" w:rsidR="00D74D84" w:rsidRPr="00672182" w:rsidRDefault="00D74D84" w:rsidP="00672182">
      <w:pPr>
        <w:pStyle w:val="a8"/>
        <w:numPr>
          <w:ilvl w:val="0"/>
          <w:numId w:val="58"/>
        </w:numPr>
        <w:ind w:left="709" w:hanging="142"/>
        <w:jc w:val="both"/>
        <w:rPr>
          <w:rFonts w:ascii="Arial" w:hAnsi="Arial" w:cs="Arial"/>
        </w:rPr>
      </w:pPr>
      <w:r w:rsidRPr="00672182">
        <w:rPr>
          <w:rFonts w:ascii="Arial" w:hAnsi="Arial" w:cs="Arial"/>
          <w:sz w:val="20"/>
          <w:szCs w:val="20"/>
        </w:rPr>
        <w:t xml:space="preserve">по каждой сделке </w:t>
      </w:r>
      <w:r w:rsidR="00286D42" w:rsidRPr="00672182">
        <w:rPr>
          <w:rFonts w:ascii="Arial" w:hAnsi="Arial" w:cs="Arial"/>
          <w:sz w:val="20"/>
          <w:szCs w:val="20"/>
        </w:rPr>
        <w:t xml:space="preserve">рассчитывается </w:t>
      </w:r>
      <w:r w:rsidR="002F6589" w:rsidRPr="00672182">
        <w:rPr>
          <w:rFonts w:ascii="Arial" w:hAnsi="Arial" w:cs="Arial"/>
          <w:sz w:val="20"/>
          <w:szCs w:val="20"/>
        </w:rPr>
        <w:t xml:space="preserve">изменение </w:t>
      </w:r>
      <w:r w:rsidR="008D624B">
        <w:rPr>
          <w:rFonts w:ascii="Arial" w:hAnsi="Arial" w:cs="Arial"/>
          <w:sz w:val="20"/>
          <w:szCs w:val="20"/>
        </w:rPr>
        <w:t>СС</w:t>
      </w:r>
      <w:r w:rsidR="002F6589" w:rsidRPr="00672182">
        <w:rPr>
          <w:rFonts w:ascii="Arial" w:hAnsi="Arial" w:cs="Arial"/>
          <w:sz w:val="20"/>
          <w:szCs w:val="20"/>
        </w:rPr>
        <w:t>,</w:t>
      </w:r>
      <w:r w:rsidR="00286D42" w:rsidRPr="00672182">
        <w:rPr>
          <w:rFonts w:ascii="Arial" w:hAnsi="Arial" w:cs="Arial"/>
          <w:sz w:val="20"/>
          <w:szCs w:val="20"/>
        </w:rPr>
        <w:t xml:space="preserve"> о</w:t>
      </w:r>
      <w:r w:rsidR="00E875FF" w:rsidRPr="00672182">
        <w:rPr>
          <w:rFonts w:ascii="Arial" w:hAnsi="Arial" w:cs="Arial"/>
          <w:sz w:val="20"/>
          <w:szCs w:val="20"/>
        </w:rPr>
        <w:t>с</w:t>
      </w:r>
      <w:r w:rsidR="00286D42" w:rsidRPr="00672182">
        <w:rPr>
          <w:rFonts w:ascii="Arial" w:hAnsi="Arial" w:cs="Arial"/>
          <w:sz w:val="20"/>
          <w:szCs w:val="20"/>
        </w:rPr>
        <w:t>уществляются</w:t>
      </w:r>
      <w:r w:rsidR="002F6589" w:rsidRPr="00672182">
        <w:rPr>
          <w:rFonts w:ascii="Arial" w:hAnsi="Arial" w:cs="Arial"/>
          <w:sz w:val="20"/>
          <w:szCs w:val="20"/>
        </w:rPr>
        <w:t xml:space="preserve"> уплата/получение ВМ</w:t>
      </w:r>
      <w:r w:rsidRPr="00672182">
        <w:rPr>
          <w:rFonts w:ascii="Arial" w:hAnsi="Arial" w:cs="Arial"/>
          <w:sz w:val="20"/>
          <w:szCs w:val="20"/>
        </w:rPr>
        <w:t>;</w:t>
      </w:r>
    </w:p>
    <w:p w14:paraId="0549AAD4" w14:textId="7C156B0E" w:rsidR="002F6589" w:rsidRPr="00672182" w:rsidRDefault="00D74D84" w:rsidP="00672182">
      <w:pPr>
        <w:pStyle w:val="a8"/>
        <w:numPr>
          <w:ilvl w:val="0"/>
          <w:numId w:val="58"/>
        </w:numPr>
        <w:ind w:left="709" w:hanging="142"/>
        <w:jc w:val="both"/>
        <w:rPr>
          <w:rFonts w:ascii="Arial" w:hAnsi="Arial" w:cs="Arial"/>
        </w:rPr>
      </w:pPr>
      <w:r w:rsidRPr="00672182">
        <w:rPr>
          <w:rFonts w:ascii="Arial" w:hAnsi="Arial" w:cs="Arial"/>
          <w:sz w:val="20"/>
          <w:szCs w:val="20"/>
        </w:rPr>
        <w:t xml:space="preserve">внебалансовые требования и обязательства переоцениваются по расчетным ценам в порядке, установленном </w:t>
      </w:r>
      <w:r w:rsidR="002F6589" w:rsidRPr="00672182">
        <w:rPr>
          <w:rFonts w:ascii="Arial" w:hAnsi="Arial" w:cs="Arial"/>
          <w:sz w:val="20"/>
          <w:szCs w:val="20"/>
        </w:rPr>
        <w:t>выше для соответствующих видов контрактов</w:t>
      </w:r>
      <w:r w:rsidR="00245E84" w:rsidRPr="00672182">
        <w:rPr>
          <w:rFonts w:ascii="Arial" w:hAnsi="Arial" w:cs="Arial"/>
          <w:sz w:val="20"/>
          <w:szCs w:val="20"/>
        </w:rPr>
        <w:t>;</w:t>
      </w:r>
    </w:p>
    <w:p w14:paraId="7950B537" w14:textId="3C489CEB" w:rsidR="00D74D84" w:rsidRPr="00672182" w:rsidRDefault="00D74D84" w:rsidP="00672182">
      <w:pPr>
        <w:pStyle w:val="a8"/>
        <w:numPr>
          <w:ilvl w:val="0"/>
          <w:numId w:val="58"/>
        </w:numPr>
        <w:ind w:left="709" w:hanging="142"/>
        <w:jc w:val="both"/>
        <w:rPr>
          <w:rFonts w:ascii="Arial" w:hAnsi="Arial" w:cs="Arial"/>
        </w:rPr>
      </w:pPr>
      <w:r w:rsidRPr="00672182">
        <w:rPr>
          <w:rFonts w:ascii="Arial" w:hAnsi="Arial" w:cs="Arial"/>
          <w:sz w:val="20"/>
          <w:szCs w:val="20"/>
        </w:rPr>
        <w:t>суммы встречных требований/обязательств по основным и офсетным сделкам списываются с внебалансового учета на счетах 93xxx, 96xxx на сумму встречных позиций</w:t>
      </w:r>
      <w:r w:rsidR="002F6589" w:rsidRPr="00672182">
        <w:rPr>
          <w:rFonts w:ascii="Arial" w:hAnsi="Arial" w:cs="Arial"/>
          <w:sz w:val="20"/>
          <w:szCs w:val="20"/>
        </w:rPr>
        <w:t>.</w:t>
      </w:r>
      <w:r w:rsidRPr="00672182">
        <w:rPr>
          <w:rFonts w:ascii="Arial" w:hAnsi="Arial" w:cs="Arial"/>
          <w:sz w:val="20"/>
          <w:szCs w:val="20"/>
        </w:rPr>
        <w:t xml:space="preserve"> </w:t>
      </w:r>
    </w:p>
    <w:p w14:paraId="284506D4" w14:textId="77777777" w:rsidR="00D74D84" w:rsidRPr="009F7234" w:rsidRDefault="00D74D84" w:rsidP="0066104C">
      <w:pPr>
        <w:ind w:firstLine="709"/>
        <w:jc w:val="both"/>
        <w:rPr>
          <w:rFonts w:ascii="Arial" w:hAnsi="Arial" w:cs="Arial"/>
        </w:rPr>
      </w:pPr>
    </w:p>
    <w:p w14:paraId="02538F7D" w14:textId="77777777" w:rsidR="009E0542" w:rsidRPr="004215FB" w:rsidRDefault="009E0542" w:rsidP="004215FB"/>
    <w:sectPr w:rsidR="009E0542" w:rsidRPr="004215FB" w:rsidSect="00042789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DAB6" w14:textId="77777777" w:rsidR="00CF68D7" w:rsidRDefault="00CF68D7" w:rsidP="006D1D7F">
      <w:r>
        <w:separator/>
      </w:r>
    </w:p>
  </w:endnote>
  <w:endnote w:type="continuationSeparator" w:id="0">
    <w:p w14:paraId="383A31BE" w14:textId="77777777" w:rsidR="00CF68D7" w:rsidRDefault="00CF68D7" w:rsidP="006D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555186"/>
      <w:docPartObj>
        <w:docPartGallery w:val="Page Numbers (Bottom of Page)"/>
        <w:docPartUnique/>
      </w:docPartObj>
    </w:sdtPr>
    <w:sdtEndPr/>
    <w:sdtContent>
      <w:p w14:paraId="021B894B" w14:textId="351E5649" w:rsidR="00CF68D7" w:rsidRDefault="00CF68D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24244" w14:textId="77777777" w:rsidR="00CF68D7" w:rsidRDefault="00CF68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EFC3" w14:textId="77777777" w:rsidR="00CF68D7" w:rsidRDefault="00CF68D7" w:rsidP="006D1D7F">
      <w:r>
        <w:separator/>
      </w:r>
    </w:p>
  </w:footnote>
  <w:footnote w:type="continuationSeparator" w:id="0">
    <w:p w14:paraId="652B1C47" w14:textId="77777777" w:rsidR="00CF68D7" w:rsidRDefault="00CF68D7" w:rsidP="006D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B8E23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E043A2"/>
    <w:multiLevelType w:val="hybridMultilevel"/>
    <w:tmpl w:val="166EC970"/>
    <w:lvl w:ilvl="0" w:tplc="0AE0ACC8">
      <w:start w:val="5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9356C79"/>
    <w:multiLevelType w:val="hybridMultilevel"/>
    <w:tmpl w:val="68DC1DAE"/>
    <w:lvl w:ilvl="0" w:tplc="0B26142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D65ED"/>
    <w:multiLevelType w:val="multilevel"/>
    <w:tmpl w:val="4BE02A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09C20E75"/>
    <w:multiLevelType w:val="multilevel"/>
    <w:tmpl w:val="94ECC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502038"/>
    <w:multiLevelType w:val="multilevel"/>
    <w:tmpl w:val="97B22B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3"/>
      <w:lvlText w:val="%1.%2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4"/>
        <w:lang w:val="ru-RU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noProof w:val="0"/>
        <w:color w:val="000000" w:themeColor="text1"/>
        <w:sz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ascii="Times New Roman" w:eastAsia="Times New Roman" w:hAnsi="Times New Roman" w:cs="Times New Roman" w:hint="default"/>
        <w:i w:val="0"/>
        <w:noProof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6" w15:restartNumberingAfterBreak="0">
    <w:nsid w:val="0B6A1CC6"/>
    <w:multiLevelType w:val="hybridMultilevel"/>
    <w:tmpl w:val="813E9D8E"/>
    <w:lvl w:ilvl="0" w:tplc="0B26142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581297"/>
    <w:multiLevelType w:val="multilevel"/>
    <w:tmpl w:val="B944E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DC69EE"/>
    <w:multiLevelType w:val="hybridMultilevel"/>
    <w:tmpl w:val="05E0C5F8"/>
    <w:lvl w:ilvl="0" w:tplc="150493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F7018"/>
    <w:multiLevelType w:val="hybridMultilevel"/>
    <w:tmpl w:val="36327694"/>
    <w:lvl w:ilvl="0" w:tplc="0B26142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823487"/>
    <w:multiLevelType w:val="hybridMultilevel"/>
    <w:tmpl w:val="0E4A8E28"/>
    <w:lvl w:ilvl="0" w:tplc="19124A38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1" w15:restartNumberingAfterBreak="0">
    <w:nsid w:val="132E7B42"/>
    <w:multiLevelType w:val="hybridMultilevel"/>
    <w:tmpl w:val="D0526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F257F4"/>
    <w:multiLevelType w:val="multilevel"/>
    <w:tmpl w:val="E5F8E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13" w15:restartNumberingAfterBreak="0">
    <w:nsid w:val="149D78B5"/>
    <w:multiLevelType w:val="hybridMultilevel"/>
    <w:tmpl w:val="33CC8668"/>
    <w:lvl w:ilvl="0" w:tplc="331E9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6C127F"/>
    <w:multiLevelType w:val="hybridMultilevel"/>
    <w:tmpl w:val="69A44578"/>
    <w:lvl w:ilvl="0" w:tplc="F9BAE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179B5D1D"/>
    <w:multiLevelType w:val="multilevel"/>
    <w:tmpl w:val="2F8C83D0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86C21A7"/>
    <w:multiLevelType w:val="hybridMultilevel"/>
    <w:tmpl w:val="8C74BE7E"/>
    <w:lvl w:ilvl="0" w:tplc="A52CFE4A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ED928DB"/>
    <w:multiLevelType w:val="multilevel"/>
    <w:tmpl w:val="422A907E"/>
    <w:lvl w:ilvl="0">
      <w:start w:val="1"/>
      <w:numFmt w:val="decimal"/>
      <w:pStyle w:val="a"/>
      <w:suff w:val="nothing"/>
      <w:lvlText w:val="Приложение %1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18" w15:restartNumberingAfterBreak="0">
    <w:nsid w:val="20396574"/>
    <w:multiLevelType w:val="hybridMultilevel"/>
    <w:tmpl w:val="BB44CAB6"/>
    <w:lvl w:ilvl="0" w:tplc="E5F68C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30D3C"/>
    <w:multiLevelType w:val="multilevel"/>
    <w:tmpl w:val="4F60A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 w15:restartNumberingAfterBreak="0">
    <w:nsid w:val="23035DF8"/>
    <w:multiLevelType w:val="multilevel"/>
    <w:tmpl w:val="73FA978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23CC77CA"/>
    <w:multiLevelType w:val="multilevel"/>
    <w:tmpl w:val="389C2FFA"/>
    <w:lvl w:ilvl="0">
      <w:start w:val="1"/>
      <w:numFmt w:val="upperRoman"/>
      <w:pStyle w:val="a0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27AF26FF"/>
    <w:multiLevelType w:val="singleLevel"/>
    <w:tmpl w:val="150493A6"/>
    <w:lvl w:ilvl="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</w:abstractNum>
  <w:abstractNum w:abstractNumId="23" w15:restartNumberingAfterBreak="0">
    <w:nsid w:val="28F86FFD"/>
    <w:multiLevelType w:val="multilevel"/>
    <w:tmpl w:val="301859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CE63862"/>
    <w:multiLevelType w:val="hybridMultilevel"/>
    <w:tmpl w:val="C4B4B0A6"/>
    <w:lvl w:ilvl="0" w:tplc="12B889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D9D20C7"/>
    <w:multiLevelType w:val="multilevel"/>
    <w:tmpl w:val="F628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1431480"/>
    <w:multiLevelType w:val="multilevel"/>
    <w:tmpl w:val="4934E3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7" w15:restartNumberingAfterBreak="0">
    <w:nsid w:val="367E3F11"/>
    <w:multiLevelType w:val="multilevel"/>
    <w:tmpl w:val="A2D2B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440"/>
      </w:pPr>
      <w:rPr>
        <w:rFonts w:hint="default"/>
      </w:rPr>
    </w:lvl>
  </w:abstractNum>
  <w:abstractNum w:abstractNumId="28" w15:restartNumberingAfterBreak="0">
    <w:nsid w:val="37A879D2"/>
    <w:multiLevelType w:val="hybridMultilevel"/>
    <w:tmpl w:val="7AB259A2"/>
    <w:lvl w:ilvl="0" w:tplc="331E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3A116BBF"/>
    <w:multiLevelType w:val="multilevel"/>
    <w:tmpl w:val="FA5C2A6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3B4A5129"/>
    <w:multiLevelType w:val="multilevel"/>
    <w:tmpl w:val="605C35BE"/>
    <w:lvl w:ilvl="0">
      <w:start w:val="1"/>
      <w:numFmt w:val="upperRoman"/>
      <w:pStyle w:val="Point2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32" w15:restartNumberingAfterBreak="0">
    <w:nsid w:val="3BF726FB"/>
    <w:multiLevelType w:val="singleLevel"/>
    <w:tmpl w:val="2D72FD32"/>
    <w:lvl w:ilvl="0">
      <w:start w:val="1"/>
      <w:numFmt w:val="decimal"/>
      <w:pStyle w:val="Pointnum0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3" w15:restartNumberingAfterBreak="0">
    <w:nsid w:val="3EE64A44"/>
    <w:multiLevelType w:val="hybridMultilevel"/>
    <w:tmpl w:val="63BA4F54"/>
    <w:lvl w:ilvl="0" w:tplc="7728D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F4E4E8E"/>
    <w:multiLevelType w:val="multilevel"/>
    <w:tmpl w:val="B76AF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35" w15:restartNumberingAfterBreak="0">
    <w:nsid w:val="40966A5C"/>
    <w:multiLevelType w:val="hybridMultilevel"/>
    <w:tmpl w:val="3D84636C"/>
    <w:lvl w:ilvl="0" w:tplc="3412F6A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0CF7ED1"/>
    <w:multiLevelType w:val="multilevel"/>
    <w:tmpl w:val="E6F002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7" w15:restartNumberingAfterBreak="0">
    <w:nsid w:val="42BB4D9D"/>
    <w:multiLevelType w:val="multilevel"/>
    <w:tmpl w:val="37424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8" w15:restartNumberingAfterBreak="0">
    <w:nsid w:val="476821A4"/>
    <w:multiLevelType w:val="hybridMultilevel"/>
    <w:tmpl w:val="878A54AC"/>
    <w:lvl w:ilvl="0" w:tplc="8F68EDA6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4E473E3E"/>
    <w:multiLevelType w:val="multilevel"/>
    <w:tmpl w:val="3FA4DA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50563F1A"/>
    <w:multiLevelType w:val="hybridMultilevel"/>
    <w:tmpl w:val="48D4656E"/>
    <w:lvl w:ilvl="0" w:tplc="F70ABB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21E09B5"/>
    <w:multiLevelType w:val="multilevel"/>
    <w:tmpl w:val="4F7A6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52B93E9C"/>
    <w:multiLevelType w:val="multilevel"/>
    <w:tmpl w:val="6D06E8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43" w15:restartNumberingAfterBreak="0">
    <w:nsid w:val="52C05AAF"/>
    <w:multiLevelType w:val="hybridMultilevel"/>
    <w:tmpl w:val="7B90D9BE"/>
    <w:lvl w:ilvl="0" w:tplc="A52CFE4A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6956612"/>
    <w:multiLevelType w:val="hybridMultilevel"/>
    <w:tmpl w:val="F7949CEE"/>
    <w:lvl w:ilvl="0" w:tplc="331E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ECE5BE7"/>
    <w:multiLevelType w:val="multilevel"/>
    <w:tmpl w:val="E0F471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18F0925"/>
    <w:multiLevelType w:val="hybridMultilevel"/>
    <w:tmpl w:val="200CDC1E"/>
    <w:lvl w:ilvl="0" w:tplc="D122C3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259432D"/>
    <w:multiLevelType w:val="hybridMultilevel"/>
    <w:tmpl w:val="1A129CCC"/>
    <w:lvl w:ilvl="0" w:tplc="3FE6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BF3203"/>
    <w:multiLevelType w:val="hybridMultilevel"/>
    <w:tmpl w:val="A8CC2BD8"/>
    <w:lvl w:ilvl="0" w:tplc="A52CFE4A">
      <w:start w:val="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9664A1D"/>
    <w:multiLevelType w:val="hybridMultilevel"/>
    <w:tmpl w:val="E87E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655482"/>
    <w:multiLevelType w:val="multilevel"/>
    <w:tmpl w:val="B7B0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1" w15:restartNumberingAfterBreak="0">
    <w:nsid w:val="6F765CCB"/>
    <w:multiLevelType w:val="multilevel"/>
    <w:tmpl w:val="2A2E928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7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2" w15:restartNumberingAfterBreak="0">
    <w:nsid w:val="706E69C1"/>
    <w:multiLevelType w:val="multilevel"/>
    <w:tmpl w:val="B734DA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53" w15:restartNumberingAfterBreak="0">
    <w:nsid w:val="72864841"/>
    <w:multiLevelType w:val="hybridMultilevel"/>
    <w:tmpl w:val="5976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2E29FD"/>
    <w:multiLevelType w:val="hybridMultilevel"/>
    <w:tmpl w:val="20941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5BE4069"/>
    <w:multiLevelType w:val="multilevel"/>
    <w:tmpl w:val="F3F6A6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6" w15:restartNumberingAfterBreak="0">
    <w:nsid w:val="76E27C0A"/>
    <w:multiLevelType w:val="hybridMultilevel"/>
    <w:tmpl w:val="B01EE3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7" w15:restartNumberingAfterBreak="0">
    <w:nsid w:val="77247D06"/>
    <w:multiLevelType w:val="multilevel"/>
    <w:tmpl w:val="CBF621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/>
        <w:color w:val="336699"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 w15:restartNumberingAfterBreak="0">
    <w:nsid w:val="78022944"/>
    <w:multiLevelType w:val="hybridMultilevel"/>
    <w:tmpl w:val="C3D8D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8CE47D7"/>
    <w:multiLevelType w:val="multilevel"/>
    <w:tmpl w:val="8DFA111C"/>
    <w:lvl w:ilvl="0">
      <w:start w:val="7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60" w15:restartNumberingAfterBreak="0">
    <w:nsid w:val="7BF37A2F"/>
    <w:multiLevelType w:val="hybridMultilevel"/>
    <w:tmpl w:val="6794366E"/>
    <w:lvl w:ilvl="0" w:tplc="11E61F70">
      <w:start w:val="1"/>
      <w:numFmt w:val="decimal"/>
      <w:lvlText w:val="%1."/>
      <w:lvlJc w:val="left"/>
      <w:pPr>
        <w:ind w:left="560" w:hanging="360"/>
      </w:pPr>
      <w:rPr>
        <w:rFonts w:ascii="Arial" w:eastAsia="Times New Roman" w:hAnsi="Arial" w:cs="Arial" w:hint="default"/>
        <w:b/>
        <w:i/>
        <w:color w:val="336699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31"/>
  </w:num>
  <w:num w:numId="2">
    <w:abstractNumId w:val="32"/>
    <w:lvlOverride w:ilvl="0">
      <w:startOverride w:val="1"/>
    </w:lvlOverride>
  </w:num>
  <w:num w:numId="3">
    <w:abstractNumId w:val="15"/>
  </w:num>
  <w:num w:numId="4">
    <w:abstractNumId w:val="30"/>
  </w:num>
  <w:num w:numId="5">
    <w:abstractNumId w:val="17"/>
  </w:num>
  <w:num w:numId="6">
    <w:abstractNumId w:val="38"/>
  </w:num>
  <w:num w:numId="7">
    <w:abstractNumId w:val="29"/>
  </w:num>
  <w:num w:numId="8">
    <w:abstractNumId w:val="21"/>
  </w:num>
  <w:num w:numId="9">
    <w:abstractNumId w:val="10"/>
  </w:num>
  <w:num w:numId="10">
    <w:abstractNumId w:val="5"/>
  </w:num>
  <w:num w:numId="11">
    <w:abstractNumId w:val="20"/>
  </w:num>
  <w:num w:numId="12">
    <w:abstractNumId w:val="37"/>
  </w:num>
  <w:num w:numId="13">
    <w:abstractNumId w:val="55"/>
  </w:num>
  <w:num w:numId="14">
    <w:abstractNumId w:val="59"/>
  </w:num>
  <w:num w:numId="15">
    <w:abstractNumId w:val="8"/>
  </w:num>
  <w:num w:numId="16">
    <w:abstractNumId w:val="39"/>
  </w:num>
  <w:num w:numId="17">
    <w:abstractNumId w:val="51"/>
  </w:num>
  <w:num w:numId="18">
    <w:abstractNumId w:val="19"/>
  </w:num>
  <w:num w:numId="19">
    <w:abstractNumId w:val="22"/>
  </w:num>
  <w:num w:numId="20">
    <w:abstractNumId w:val="33"/>
  </w:num>
  <w:num w:numId="21">
    <w:abstractNumId w:val="1"/>
  </w:num>
  <w:num w:numId="22">
    <w:abstractNumId w:val="23"/>
  </w:num>
  <w:num w:numId="23">
    <w:abstractNumId w:val="41"/>
  </w:num>
  <w:num w:numId="24">
    <w:abstractNumId w:val="36"/>
  </w:num>
  <w:num w:numId="25">
    <w:abstractNumId w:val="52"/>
  </w:num>
  <w:num w:numId="26">
    <w:abstractNumId w:val="3"/>
  </w:num>
  <w:num w:numId="27">
    <w:abstractNumId w:val="24"/>
  </w:num>
  <w:num w:numId="28">
    <w:abstractNumId w:val="35"/>
  </w:num>
  <w:num w:numId="29">
    <w:abstractNumId w:val="46"/>
  </w:num>
  <w:num w:numId="30">
    <w:abstractNumId w:val="14"/>
  </w:num>
  <w:num w:numId="31">
    <w:abstractNumId w:val="40"/>
  </w:num>
  <w:num w:numId="32">
    <w:abstractNumId w:val="34"/>
  </w:num>
  <w:num w:numId="33">
    <w:abstractNumId w:val="53"/>
  </w:num>
  <w:num w:numId="34">
    <w:abstractNumId w:val="49"/>
  </w:num>
  <w:num w:numId="35">
    <w:abstractNumId w:val="60"/>
  </w:num>
  <w:num w:numId="36">
    <w:abstractNumId w:val="57"/>
  </w:num>
  <w:num w:numId="37">
    <w:abstractNumId w:val="47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</w:num>
  <w:num w:numId="40">
    <w:abstractNumId w:val="25"/>
  </w:num>
  <w:num w:numId="41">
    <w:abstractNumId w:val="7"/>
  </w:num>
  <w:num w:numId="42">
    <w:abstractNumId w:val="27"/>
  </w:num>
  <w:num w:numId="43">
    <w:abstractNumId w:val="4"/>
  </w:num>
  <w:num w:numId="44">
    <w:abstractNumId w:val="12"/>
  </w:num>
  <w:num w:numId="45">
    <w:abstractNumId w:val="42"/>
  </w:num>
  <w:num w:numId="46">
    <w:abstractNumId w:val="0"/>
  </w:num>
  <w:num w:numId="47">
    <w:abstractNumId w:val="45"/>
  </w:num>
  <w:num w:numId="48">
    <w:abstractNumId w:val="26"/>
  </w:num>
  <w:num w:numId="49">
    <w:abstractNumId w:val="56"/>
  </w:num>
  <w:num w:numId="50">
    <w:abstractNumId w:val="11"/>
  </w:num>
  <w:num w:numId="51">
    <w:abstractNumId w:val="44"/>
  </w:num>
  <w:num w:numId="52">
    <w:abstractNumId w:val="58"/>
  </w:num>
  <w:num w:numId="53">
    <w:abstractNumId w:val="54"/>
  </w:num>
  <w:num w:numId="54">
    <w:abstractNumId w:val="6"/>
  </w:num>
  <w:num w:numId="55">
    <w:abstractNumId w:val="13"/>
  </w:num>
  <w:num w:numId="56">
    <w:abstractNumId w:val="28"/>
  </w:num>
  <w:num w:numId="57">
    <w:abstractNumId w:val="16"/>
  </w:num>
  <w:num w:numId="58">
    <w:abstractNumId w:val="2"/>
  </w:num>
  <w:num w:numId="59">
    <w:abstractNumId w:val="48"/>
  </w:num>
  <w:num w:numId="60">
    <w:abstractNumId w:val="43"/>
  </w:num>
  <w:num w:numId="6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D"/>
    <w:rsid w:val="00002C43"/>
    <w:rsid w:val="000043EC"/>
    <w:rsid w:val="000053EC"/>
    <w:rsid w:val="000058EC"/>
    <w:rsid w:val="00005E5F"/>
    <w:rsid w:val="000066F5"/>
    <w:rsid w:val="000119C0"/>
    <w:rsid w:val="00013EF1"/>
    <w:rsid w:val="000205BD"/>
    <w:rsid w:val="00022F43"/>
    <w:rsid w:val="00024A7E"/>
    <w:rsid w:val="00030E19"/>
    <w:rsid w:val="00031326"/>
    <w:rsid w:val="00036551"/>
    <w:rsid w:val="0003710E"/>
    <w:rsid w:val="00040494"/>
    <w:rsid w:val="00042527"/>
    <w:rsid w:val="00042789"/>
    <w:rsid w:val="0004297C"/>
    <w:rsid w:val="00044074"/>
    <w:rsid w:val="00047FAE"/>
    <w:rsid w:val="00054C2F"/>
    <w:rsid w:val="00055349"/>
    <w:rsid w:val="000562CE"/>
    <w:rsid w:val="0006330E"/>
    <w:rsid w:val="00063546"/>
    <w:rsid w:val="0006783B"/>
    <w:rsid w:val="00070E1D"/>
    <w:rsid w:val="00072555"/>
    <w:rsid w:val="000803A6"/>
    <w:rsid w:val="00085B2B"/>
    <w:rsid w:val="00087243"/>
    <w:rsid w:val="00090346"/>
    <w:rsid w:val="0009041C"/>
    <w:rsid w:val="00093A64"/>
    <w:rsid w:val="00095B93"/>
    <w:rsid w:val="00096116"/>
    <w:rsid w:val="000969E8"/>
    <w:rsid w:val="000A0A5B"/>
    <w:rsid w:val="000A11AB"/>
    <w:rsid w:val="000A7328"/>
    <w:rsid w:val="000A7BE7"/>
    <w:rsid w:val="000B3DC8"/>
    <w:rsid w:val="000B4683"/>
    <w:rsid w:val="000C3F45"/>
    <w:rsid w:val="000C4C5D"/>
    <w:rsid w:val="000C70F3"/>
    <w:rsid w:val="000D40A7"/>
    <w:rsid w:val="000D4EE4"/>
    <w:rsid w:val="000D77B1"/>
    <w:rsid w:val="000D7C80"/>
    <w:rsid w:val="000E00CD"/>
    <w:rsid w:val="000E3DEB"/>
    <w:rsid w:val="000E439F"/>
    <w:rsid w:val="000E5F02"/>
    <w:rsid w:val="000F58B1"/>
    <w:rsid w:val="000F66C4"/>
    <w:rsid w:val="00104160"/>
    <w:rsid w:val="00104B27"/>
    <w:rsid w:val="00106126"/>
    <w:rsid w:val="0010749D"/>
    <w:rsid w:val="001134B5"/>
    <w:rsid w:val="0011539B"/>
    <w:rsid w:val="00117C77"/>
    <w:rsid w:val="00126992"/>
    <w:rsid w:val="001271C9"/>
    <w:rsid w:val="00130AA4"/>
    <w:rsid w:val="00130E2D"/>
    <w:rsid w:val="00135010"/>
    <w:rsid w:val="0013608F"/>
    <w:rsid w:val="0013752F"/>
    <w:rsid w:val="00140A94"/>
    <w:rsid w:val="00144BB2"/>
    <w:rsid w:val="00146DDA"/>
    <w:rsid w:val="00150BFD"/>
    <w:rsid w:val="001517D6"/>
    <w:rsid w:val="00151AFC"/>
    <w:rsid w:val="00156EBF"/>
    <w:rsid w:val="0016133F"/>
    <w:rsid w:val="00166898"/>
    <w:rsid w:val="0017350C"/>
    <w:rsid w:val="00175E63"/>
    <w:rsid w:val="00177322"/>
    <w:rsid w:val="00180998"/>
    <w:rsid w:val="0018214F"/>
    <w:rsid w:val="0018272D"/>
    <w:rsid w:val="00184003"/>
    <w:rsid w:val="0018405B"/>
    <w:rsid w:val="0018549F"/>
    <w:rsid w:val="00186EBD"/>
    <w:rsid w:val="00190F30"/>
    <w:rsid w:val="001921DF"/>
    <w:rsid w:val="001928A5"/>
    <w:rsid w:val="00192A6F"/>
    <w:rsid w:val="0019434A"/>
    <w:rsid w:val="001955CA"/>
    <w:rsid w:val="001A00E4"/>
    <w:rsid w:val="001A0D07"/>
    <w:rsid w:val="001A1BAA"/>
    <w:rsid w:val="001A46EE"/>
    <w:rsid w:val="001A5CDD"/>
    <w:rsid w:val="001B224F"/>
    <w:rsid w:val="001B2A0B"/>
    <w:rsid w:val="001B2F5C"/>
    <w:rsid w:val="001B60AB"/>
    <w:rsid w:val="001B7F54"/>
    <w:rsid w:val="001C3FA1"/>
    <w:rsid w:val="001C60AB"/>
    <w:rsid w:val="001C6FB6"/>
    <w:rsid w:val="001C7036"/>
    <w:rsid w:val="001D090E"/>
    <w:rsid w:val="001D17F1"/>
    <w:rsid w:val="001D650E"/>
    <w:rsid w:val="001D7B2F"/>
    <w:rsid w:val="001D7C8C"/>
    <w:rsid w:val="001E1BEA"/>
    <w:rsid w:val="001E2A44"/>
    <w:rsid w:val="001E35B5"/>
    <w:rsid w:val="001E5BA2"/>
    <w:rsid w:val="001E5BB3"/>
    <w:rsid w:val="001E5C91"/>
    <w:rsid w:val="001E776F"/>
    <w:rsid w:val="001F1832"/>
    <w:rsid w:val="001F3181"/>
    <w:rsid w:val="001F436C"/>
    <w:rsid w:val="001F453D"/>
    <w:rsid w:val="001F4700"/>
    <w:rsid w:val="0020463F"/>
    <w:rsid w:val="002138A8"/>
    <w:rsid w:val="00214503"/>
    <w:rsid w:val="00215126"/>
    <w:rsid w:val="00215F94"/>
    <w:rsid w:val="00221C30"/>
    <w:rsid w:val="002235C7"/>
    <w:rsid w:val="002258F2"/>
    <w:rsid w:val="00226C01"/>
    <w:rsid w:val="00226FF1"/>
    <w:rsid w:val="0023246B"/>
    <w:rsid w:val="00235906"/>
    <w:rsid w:val="002451DD"/>
    <w:rsid w:val="00245E84"/>
    <w:rsid w:val="00246C02"/>
    <w:rsid w:val="002501BF"/>
    <w:rsid w:val="00250D1E"/>
    <w:rsid w:val="00251EF6"/>
    <w:rsid w:val="00252474"/>
    <w:rsid w:val="002524C0"/>
    <w:rsid w:val="002537F2"/>
    <w:rsid w:val="00254925"/>
    <w:rsid w:val="00255D7A"/>
    <w:rsid w:val="00256D3C"/>
    <w:rsid w:val="00260F8A"/>
    <w:rsid w:val="00262B19"/>
    <w:rsid w:val="00262BF6"/>
    <w:rsid w:val="00265AFE"/>
    <w:rsid w:val="0026772D"/>
    <w:rsid w:val="00277CDF"/>
    <w:rsid w:val="00282582"/>
    <w:rsid w:val="00282623"/>
    <w:rsid w:val="0028448E"/>
    <w:rsid w:val="002865DE"/>
    <w:rsid w:val="00286D42"/>
    <w:rsid w:val="00291913"/>
    <w:rsid w:val="002920A0"/>
    <w:rsid w:val="002956B3"/>
    <w:rsid w:val="00297495"/>
    <w:rsid w:val="002A500E"/>
    <w:rsid w:val="002A51A4"/>
    <w:rsid w:val="002B118F"/>
    <w:rsid w:val="002B1306"/>
    <w:rsid w:val="002B21B4"/>
    <w:rsid w:val="002B7304"/>
    <w:rsid w:val="002C2548"/>
    <w:rsid w:val="002C3600"/>
    <w:rsid w:val="002C4564"/>
    <w:rsid w:val="002C5ED2"/>
    <w:rsid w:val="002D063B"/>
    <w:rsid w:val="002D0BF5"/>
    <w:rsid w:val="002D2015"/>
    <w:rsid w:val="002D35BA"/>
    <w:rsid w:val="002D4427"/>
    <w:rsid w:val="002D469D"/>
    <w:rsid w:val="002D55A7"/>
    <w:rsid w:val="002E1244"/>
    <w:rsid w:val="002E5E12"/>
    <w:rsid w:val="002E7AAA"/>
    <w:rsid w:val="002E7B76"/>
    <w:rsid w:val="002E7E87"/>
    <w:rsid w:val="002F0A6C"/>
    <w:rsid w:val="002F3956"/>
    <w:rsid w:val="002F5716"/>
    <w:rsid w:val="002F6589"/>
    <w:rsid w:val="003004A2"/>
    <w:rsid w:val="003004A7"/>
    <w:rsid w:val="00300611"/>
    <w:rsid w:val="00301E1F"/>
    <w:rsid w:val="00303C32"/>
    <w:rsid w:val="00305936"/>
    <w:rsid w:val="00306A14"/>
    <w:rsid w:val="00307FAD"/>
    <w:rsid w:val="00313FCB"/>
    <w:rsid w:val="00314611"/>
    <w:rsid w:val="003175FB"/>
    <w:rsid w:val="00322D96"/>
    <w:rsid w:val="00330394"/>
    <w:rsid w:val="0033448C"/>
    <w:rsid w:val="003353EF"/>
    <w:rsid w:val="0034420C"/>
    <w:rsid w:val="00350FF3"/>
    <w:rsid w:val="0035192F"/>
    <w:rsid w:val="0035425F"/>
    <w:rsid w:val="00357423"/>
    <w:rsid w:val="00357C67"/>
    <w:rsid w:val="0036176C"/>
    <w:rsid w:val="00366270"/>
    <w:rsid w:val="003676C3"/>
    <w:rsid w:val="00371BB6"/>
    <w:rsid w:val="00372715"/>
    <w:rsid w:val="00374350"/>
    <w:rsid w:val="0037453F"/>
    <w:rsid w:val="00376604"/>
    <w:rsid w:val="00376A05"/>
    <w:rsid w:val="00376E27"/>
    <w:rsid w:val="00377A05"/>
    <w:rsid w:val="003825F5"/>
    <w:rsid w:val="0038294C"/>
    <w:rsid w:val="00384515"/>
    <w:rsid w:val="00385159"/>
    <w:rsid w:val="003859B8"/>
    <w:rsid w:val="00391FAA"/>
    <w:rsid w:val="00392772"/>
    <w:rsid w:val="00393382"/>
    <w:rsid w:val="00393FD7"/>
    <w:rsid w:val="0039552C"/>
    <w:rsid w:val="00396A4F"/>
    <w:rsid w:val="00396DF1"/>
    <w:rsid w:val="003976E3"/>
    <w:rsid w:val="003A63F1"/>
    <w:rsid w:val="003A73B1"/>
    <w:rsid w:val="003A75E6"/>
    <w:rsid w:val="003B018C"/>
    <w:rsid w:val="003B0389"/>
    <w:rsid w:val="003B1399"/>
    <w:rsid w:val="003B1731"/>
    <w:rsid w:val="003B1D89"/>
    <w:rsid w:val="003B25DB"/>
    <w:rsid w:val="003B476B"/>
    <w:rsid w:val="003B792A"/>
    <w:rsid w:val="003B7FC8"/>
    <w:rsid w:val="003C2D71"/>
    <w:rsid w:val="003C4C55"/>
    <w:rsid w:val="003C4FDB"/>
    <w:rsid w:val="003C57E1"/>
    <w:rsid w:val="003C5FF6"/>
    <w:rsid w:val="003C6013"/>
    <w:rsid w:val="003C79E9"/>
    <w:rsid w:val="003D0F23"/>
    <w:rsid w:val="003D1145"/>
    <w:rsid w:val="003D24EC"/>
    <w:rsid w:val="003D2FF2"/>
    <w:rsid w:val="003D39CC"/>
    <w:rsid w:val="003D41F9"/>
    <w:rsid w:val="003D456A"/>
    <w:rsid w:val="003D5936"/>
    <w:rsid w:val="003D7F65"/>
    <w:rsid w:val="003E2B67"/>
    <w:rsid w:val="003E67EC"/>
    <w:rsid w:val="003E78D9"/>
    <w:rsid w:val="003F1C38"/>
    <w:rsid w:val="003F27AF"/>
    <w:rsid w:val="003F3B9C"/>
    <w:rsid w:val="004005C0"/>
    <w:rsid w:val="004015C5"/>
    <w:rsid w:val="00405934"/>
    <w:rsid w:val="0040597F"/>
    <w:rsid w:val="004106D5"/>
    <w:rsid w:val="00416DE3"/>
    <w:rsid w:val="00420B74"/>
    <w:rsid w:val="004215FB"/>
    <w:rsid w:val="004224DF"/>
    <w:rsid w:val="00431B1E"/>
    <w:rsid w:val="00432B8B"/>
    <w:rsid w:val="00434F68"/>
    <w:rsid w:val="00435FB0"/>
    <w:rsid w:val="00440D9A"/>
    <w:rsid w:val="00444FA8"/>
    <w:rsid w:val="0044674C"/>
    <w:rsid w:val="004476A8"/>
    <w:rsid w:val="00453E46"/>
    <w:rsid w:val="004555FF"/>
    <w:rsid w:val="004558FD"/>
    <w:rsid w:val="00457FF5"/>
    <w:rsid w:val="004642B8"/>
    <w:rsid w:val="00464D44"/>
    <w:rsid w:val="00466305"/>
    <w:rsid w:val="0047158F"/>
    <w:rsid w:val="00472BDE"/>
    <w:rsid w:val="00475010"/>
    <w:rsid w:val="00475012"/>
    <w:rsid w:val="00476C90"/>
    <w:rsid w:val="00476D51"/>
    <w:rsid w:val="00477FC9"/>
    <w:rsid w:val="00481A8F"/>
    <w:rsid w:val="00482048"/>
    <w:rsid w:val="00483EE6"/>
    <w:rsid w:val="00486F3E"/>
    <w:rsid w:val="00490241"/>
    <w:rsid w:val="00490FF8"/>
    <w:rsid w:val="004914DE"/>
    <w:rsid w:val="00491F4A"/>
    <w:rsid w:val="0049295B"/>
    <w:rsid w:val="00492BF4"/>
    <w:rsid w:val="00493518"/>
    <w:rsid w:val="00493A26"/>
    <w:rsid w:val="00496C3F"/>
    <w:rsid w:val="00496C8F"/>
    <w:rsid w:val="00496ED4"/>
    <w:rsid w:val="00497720"/>
    <w:rsid w:val="004A0CD6"/>
    <w:rsid w:val="004A2010"/>
    <w:rsid w:val="004A372D"/>
    <w:rsid w:val="004A44E2"/>
    <w:rsid w:val="004A6BF3"/>
    <w:rsid w:val="004A6EAD"/>
    <w:rsid w:val="004B5FDC"/>
    <w:rsid w:val="004B7C90"/>
    <w:rsid w:val="004C0C85"/>
    <w:rsid w:val="004C1377"/>
    <w:rsid w:val="004C6728"/>
    <w:rsid w:val="004E0F59"/>
    <w:rsid w:val="004E2449"/>
    <w:rsid w:val="004E27D6"/>
    <w:rsid w:val="004E2C9E"/>
    <w:rsid w:val="004E44AB"/>
    <w:rsid w:val="004E6B38"/>
    <w:rsid w:val="004F4841"/>
    <w:rsid w:val="004F49C7"/>
    <w:rsid w:val="004F5F3D"/>
    <w:rsid w:val="00504F24"/>
    <w:rsid w:val="0050637C"/>
    <w:rsid w:val="00507D9A"/>
    <w:rsid w:val="00512B2C"/>
    <w:rsid w:val="005145D3"/>
    <w:rsid w:val="00520122"/>
    <w:rsid w:val="0052113F"/>
    <w:rsid w:val="005244FF"/>
    <w:rsid w:val="00530D0D"/>
    <w:rsid w:val="005316C6"/>
    <w:rsid w:val="00534844"/>
    <w:rsid w:val="005358D0"/>
    <w:rsid w:val="005361E3"/>
    <w:rsid w:val="00536AE3"/>
    <w:rsid w:val="00537077"/>
    <w:rsid w:val="00537F4D"/>
    <w:rsid w:val="005424BB"/>
    <w:rsid w:val="00543D78"/>
    <w:rsid w:val="00544438"/>
    <w:rsid w:val="00544964"/>
    <w:rsid w:val="00550725"/>
    <w:rsid w:val="00552912"/>
    <w:rsid w:val="00552DEB"/>
    <w:rsid w:val="00553E71"/>
    <w:rsid w:val="00554363"/>
    <w:rsid w:val="0055648D"/>
    <w:rsid w:val="005577DD"/>
    <w:rsid w:val="00563BE0"/>
    <w:rsid w:val="00564687"/>
    <w:rsid w:val="0056612F"/>
    <w:rsid w:val="00566C1B"/>
    <w:rsid w:val="00566EC6"/>
    <w:rsid w:val="00567BC7"/>
    <w:rsid w:val="00567CD2"/>
    <w:rsid w:val="00567DA8"/>
    <w:rsid w:val="005706A3"/>
    <w:rsid w:val="00570D6C"/>
    <w:rsid w:val="00574A30"/>
    <w:rsid w:val="00575B3D"/>
    <w:rsid w:val="00575ED9"/>
    <w:rsid w:val="00577A29"/>
    <w:rsid w:val="0058186C"/>
    <w:rsid w:val="0058510B"/>
    <w:rsid w:val="00585AC2"/>
    <w:rsid w:val="00586423"/>
    <w:rsid w:val="00586499"/>
    <w:rsid w:val="0059010E"/>
    <w:rsid w:val="00595862"/>
    <w:rsid w:val="0059587C"/>
    <w:rsid w:val="00596580"/>
    <w:rsid w:val="005A048E"/>
    <w:rsid w:val="005A1565"/>
    <w:rsid w:val="005A1953"/>
    <w:rsid w:val="005A2981"/>
    <w:rsid w:val="005A7DBB"/>
    <w:rsid w:val="005B085D"/>
    <w:rsid w:val="005B1540"/>
    <w:rsid w:val="005B1680"/>
    <w:rsid w:val="005B18AB"/>
    <w:rsid w:val="005B35A3"/>
    <w:rsid w:val="005B5E22"/>
    <w:rsid w:val="005B6875"/>
    <w:rsid w:val="005B6A14"/>
    <w:rsid w:val="005C143E"/>
    <w:rsid w:val="005C1CC6"/>
    <w:rsid w:val="005C5DCD"/>
    <w:rsid w:val="005C5FF6"/>
    <w:rsid w:val="005D18CB"/>
    <w:rsid w:val="005D44B2"/>
    <w:rsid w:val="005D6487"/>
    <w:rsid w:val="005D7412"/>
    <w:rsid w:val="005E0B64"/>
    <w:rsid w:val="005E26A9"/>
    <w:rsid w:val="005E39E6"/>
    <w:rsid w:val="005F2D7B"/>
    <w:rsid w:val="005F3559"/>
    <w:rsid w:val="005F3585"/>
    <w:rsid w:val="005F62DA"/>
    <w:rsid w:val="005F6576"/>
    <w:rsid w:val="006003F1"/>
    <w:rsid w:val="00603FC8"/>
    <w:rsid w:val="00605010"/>
    <w:rsid w:val="00605657"/>
    <w:rsid w:val="00605F77"/>
    <w:rsid w:val="00606C39"/>
    <w:rsid w:val="00611816"/>
    <w:rsid w:val="00612687"/>
    <w:rsid w:val="00613129"/>
    <w:rsid w:val="00617AEF"/>
    <w:rsid w:val="00617B69"/>
    <w:rsid w:val="00617F68"/>
    <w:rsid w:val="006239C3"/>
    <w:rsid w:val="006245A8"/>
    <w:rsid w:val="00624A82"/>
    <w:rsid w:val="00626104"/>
    <w:rsid w:val="00632D75"/>
    <w:rsid w:val="006345B5"/>
    <w:rsid w:val="00634D25"/>
    <w:rsid w:val="00635CE6"/>
    <w:rsid w:val="006442F3"/>
    <w:rsid w:val="00645A18"/>
    <w:rsid w:val="00647966"/>
    <w:rsid w:val="00652A71"/>
    <w:rsid w:val="0065522A"/>
    <w:rsid w:val="00655C85"/>
    <w:rsid w:val="006574D5"/>
    <w:rsid w:val="006600A1"/>
    <w:rsid w:val="006608F5"/>
    <w:rsid w:val="0066104C"/>
    <w:rsid w:val="00661677"/>
    <w:rsid w:val="0066291A"/>
    <w:rsid w:val="006633C7"/>
    <w:rsid w:val="00670410"/>
    <w:rsid w:val="00671F01"/>
    <w:rsid w:val="00672182"/>
    <w:rsid w:val="00673329"/>
    <w:rsid w:val="006775BB"/>
    <w:rsid w:val="0068274C"/>
    <w:rsid w:val="00686F25"/>
    <w:rsid w:val="00692DA7"/>
    <w:rsid w:val="00695244"/>
    <w:rsid w:val="0069545F"/>
    <w:rsid w:val="006A1AFA"/>
    <w:rsid w:val="006A2C2A"/>
    <w:rsid w:val="006B0B45"/>
    <w:rsid w:val="006B1450"/>
    <w:rsid w:val="006B39E4"/>
    <w:rsid w:val="006B493C"/>
    <w:rsid w:val="006B49DF"/>
    <w:rsid w:val="006B5BCB"/>
    <w:rsid w:val="006B60D4"/>
    <w:rsid w:val="006C1FBA"/>
    <w:rsid w:val="006C215C"/>
    <w:rsid w:val="006C2D11"/>
    <w:rsid w:val="006C4CE2"/>
    <w:rsid w:val="006C4FDE"/>
    <w:rsid w:val="006C599E"/>
    <w:rsid w:val="006C5CC4"/>
    <w:rsid w:val="006C76A1"/>
    <w:rsid w:val="006D06AD"/>
    <w:rsid w:val="006D1A64"/>
    <w:rsid w:val="006D1D7F"/>
    <w:rsid w:val="006D2935"/>
    <w:rsid w:val="006D4051"/>
    <w:rsid w:val="006D6185"/>
    <w:rsid w:val="006D74DB"/>
    <w:rsid w:val="006E3AF3"/>
    <w:rsid w:val="006E5E1D"/>
    <w:rsid w:val="006E7F4B"/>
    <w:rsid w:val="006F6EF1"/>
    <w:rsid w:val="006F71BA"/>
    <w:rsid w:val="00701AA8"/>
    <w:rsid w:val="00702039"/>
    <w:rsid w:val="007039DF"/>
    <w:rsid w:val="007042C6"/>
    <w:rsid w:val="00705BE8"/>
    <w:rsid w:val="00710963"/>
    <w:rsid w:val="00713D3F"/>
    <w:rsid w:val="0071461B"/>
    <w:rsid w:val="00715D02"/>
    <w:rsid w:val="00716B72"/>
    <w:rsid w:val="0072269C"/>
    <w:rsid w:val="00722D5F"/>
    <w:rsid w:val="007247F9"/>
    <w:rsid w:val="007261DF"/>
    <w:rsid w:val="0073176C"/>
    <w:rsid w:val="00732A32"/>
    <w:rsid w:val="00732DC4"/>
    <w:rsid w:val="007333A8"/>
    <w:rsid w:val="00733944"/>
    <w:rsid w:val="00733B37"/>
    <w:rsid w:val="007355A2"/>
    <w:rsid w:val="0073605F"/>
    <w:rsid w:val="0073612C"/>
    <w:rsid w:val="0074139E"/>
    <w:rsid w:val="0074709E"/>
    <w:rsid w:val="00747651"/>
    <w:rsid w:val="00751047"/>
    <w:rsid w:val="00751341"/>
    <w:rsid w:val="00753499"/>
    <w:rsid w:val="00756667"/>
    <w:rsid w:val="00756A99"/>
    <w:rsid w:val="007573FF"/>
    <w:rsid w:val="007579F0"/>
    <w:rsid w:val="00762F69"/>
    <w:rsid w:val="00763C4C"/>
    <w:rsid w:val="00763FB6"/>
    <w:rsid w:val="00764142"/>
    <w:rsid w:val="00770635"/>
    <w:rsid w:val="00770F2D"/>
    <w:rsid w:val="00771E84"/>
    <w:rsid w:val="00774777"/>
    <w:rsid w:val="00774F33"/>
    <w:rsid w:val="007750BE"/>
    <w:rsid w:val="00775DBF"/>
    <w:rsid w:val="0077690C"/>
    <w:rsid w:val="00777573"/>
    <w:rsid w:val="0078159D"/>
    <w:rsid w:val="00786638"/>
    <w:rsid w:val="00786C7C"/>
    <w:rsid w:val="00786D91"/>
    <w:rsid w:val="00786F5A"/>
    <w:rsid w:val="00787421"/>
    <w:rsid w:val="00787F45"/>
    <w:rsid w:val="00790A0B"/>
    <w:rsid w:val="0079166C"/>
    <w:rsid w:val="007954B6"/>
    <w:rsid w:val="00797393"/>
    <w:rsid w:val="007A095F"/>
    <w:rsid w:val="007A2643"/>
    <w:rsid w:val="007A2BA4"/>
    <w:rsid w:val="007A4589"/>
    <w:rsid w:val="007A726E"/>
    <w:rsid w:val="007B2C45"/>
    <w:rsid w:val="007B3D73"/>
    <w:rsid w:val="007B6779"/>
    <w:rsid w:val="007B6C30"/>
    <w:rsid w:val="007C65BE"/>
    <w:rsid w:val="007C7E5F"/>
    <w:rsid w:val="007D2698"/>
    <w:rsid w:val="007D2712"/>
    <w:rsid w:val="007D2FCC"/>
    <w:rsid w:val="007D31EA"/>
    <w:rsid w:val="007D3326"/>
    <w:rsid w:val="007D4A11"/>
    <w:rsid w:val="007D77A9"/>
    <w:rsid w:val="007D7FE8"/>
    <w:rsid w:val="007E107A"/>
    <w:rsid w:val="007E3F6D"/>
    <w:rsid w:val="007E4629"/>
    <w:rsid w:val="007E4650"/>
    <w:rsid w:val="007E4989"/>
    <w:rsid w:val="007E5241"/>
    <w:rsid w:val="007E675F"/>
    <w:rsid w:val="007E696E"/>
    <w:rsid w:val="007F0EAE"/>
    <w:rsid w:val="007F116D"/>
    <w:rsid w:val="008025BD"/>
    <w:rsid w:val="0080551F"/>
    <w:rsid w:val="00815395"/>
    <w:rsid w:val="008161DA"/>
    <w:rsid w:val="00816BCB"/>
    <w:rsid w:val="00823B9E"/>
    <w:rsid w:val="0082401A"/>
    <w:rsid w:val="00824AD1"/>
    <w:rsid w:val="00824AFD"/>
    <w:rsid w:val="008250A6"/>
    <w:rsid w:val="00826A99"/>
    <w:rsid w:val="0083123D"/>
    <w:rsid w:val="00835A7D"/>
    <w:rsid w:val="00840FDB"/>
    <w:rsid w:val="008477A6"/>
    <w:rsid w:val="00853BFD"/>
    <w:rsid w:val="00854A71"/>
    <w:rsid w:val="00855FE2"/>
    <w:rsid w:val="0085749B"/>
    <w:rsid w:val="008602E0"/>
    <w:rsid w:val="00860B34"/>
    <w:rsid w:val="00861D5C"/>
    <w:rsid w:val="00862B9D"/>
    <w:rsid w:val="0086682B"/>
    <w:rsid w:val="008708DF"/>
    <w:rsid w:val="00871B49"/>
    <w:rsid w:val="0087250E"/>
    <w:rsid w:val="008732C8"/>
    <w:rsid w:val="008734E0"/>
    <w:rsid w:val="00876096"/>
    <w:rsid w:val="00877621"/>
    <w:rsid w:val="00877720"/>
    <w:rsid w:val="008850DE"/>
    <w:rsid w:val="00890500"/>
    <w:rsid w:val="008918BC"/>
    <w:rsid w:val="00892DF0"/>
    <w:rsid w:val="00893AC4"/>
    <w:rsid w:val="00893D06"/>
    <w:rsid w:val="008A01C8"/>
    <w:rsid w:val="008A279E"/>
    <w:rsid w:val="008A464C"/>
    <w:rsid w:val="008B130A"/>
    <w:rsid w:val="008B43E8"/>
    <w:rsid w:val="008B52F9"/>
    <w:rsid w:val="008B69C9"/>
    <w:rsid w:val="008B7643"/>
    <w:rsid w:val="008B7A47"/>
    <w:rsid w:val="008C349D"/>
    <w:rsid w:val="008C7B8E"/>
    <w:rsid w:val="008D0D57"/>
    <w:rsid w:val="008D2871"/>
    <w:rsid w:val="008D3FB3"/>
    <w:rsid w:val="008D624B"/>
    <w:rsid w:val="008E21E7"/>
    <w:rsid w:val="008E4B3A"/>
    <w:rsid w:val="008F1632"/>
    <w:rsid w:val="008F51DD"/>
    <w:rsid w:val="008F567A"/>
    <w:rsid w:val="008F598F"/>
    <w:rsid w:val="008F7718"/>
    <w:rsid w:val="00906461"/>
    <w:rsid w:val="0090681D"/>
    <w:rsid w:val="009111CF"/>
    <w:rsid w:val="00913245"/>
    <w:rsid w:val="0092523E"/>
    <w:rsid w:val="009252C4"/>
    <w:rsid w:val="009258EB"/>
    <w:rsid w:val="009268D5"/>
    <w:rsid w:val="00930653"/>
    <w:rsid w:val="009314B2"/>
    <w:rsid w:val="00931B0F"/>
    <w:rsid w:val="00935B70"/>
    <w:rsid w:val="00942AC9"/>
    <w:rsid w:val="009477E8"/>
    <w:rsid w:val="00950748"/>
    <w:rsid w:val="00950D77"/>
    <w:rsid w:val="00952C60"/>
    <w:rsid w:val="00955B30"/>
    <w:rsid w:val="00955FD0"/>
    <w:rsid w:val="00960FF4"/>
    <w:rsid w:val="00961210"/>
    <w:rsid w:val="00962276"/>
    <w:rsid w:val="0096281F"/>
    <w:rsid w:val="00963E05"/>
    <w:rsid w:val="00965CAA"/>
    <w:rsid w:val="00975CC9"/>
    <w:rsid w:val="0097602A"/>
    <w:rsid w:val="00976871"/>
    <w:rsid w:val="00977806"/>
    <w:rsid w:val="009801F7"/>
    <w:rsid w:val="009824EB"/>
    <w:rsid w:val="0098349E"/>
    <w:rsid w:val="00986EDD"/>
    <w:rsid w:val="009911F0"/>
    <w:rsid w:val="00991317"/>
    <w:rsid w:val="009946B8"/>
    <w:rsid w:val="00996F06"/>
    <w:rsid w:val="009A2FF7"/>
    <w:rsid w:val="009B2194"/>
    <w:rsid w:val="009B632C"/>
    <w:rsid w:val="009B6E1F"/>
    <w:rsid w:val="009B7B64"/>
    <w:rsid w:val="009C3FA6"/>
    <w:rsid w:val="009C4E73"/>
    <w:rsid w:val="009C62D5"/>
    <w:rsid w:val="009C68DB"/>
    <w:rsid w:val="009D03DD"/>
    <w:rsid w:val="009D2B9B"/>
    <w:rsid w:val="009D3781"/>
    <w:rsid w:val="009E0542"/>
    <w:rsid w:val="009E3415"/>
    <w:rsid w:val="009E4152"/>
    <w:rsid w:val="009E5F6A"/>
    <w:rsid w:val="009E642B"/>
    <w:rsid w:val="009F3C17"/>
    <w:rsid w:val="009F4AD2"/>
    <w:rsid w:val="009F7234"/>
    <w:rsid w:val="00A01C20"/>
    <w:rsid w:val="00A0449A"/>
    <w:rsid w:val="00A04D18"/>
    <w:rsid w:val="00A064C8"/>
    <w:rsid w:val="00A0769F"/>
    <w:rsid w:val="00A11310"/>
    <w:rsid w:val="00A20451"/>
    <w:rsid w:val="00A23005"/>
    <w:rsid w:val="00A23192"/>
    <w:rsid w:val="00A23F2E"/>
    <w:rsid w:val="00A24590"/>
    <w:rsid w:val="00A248D7"/>
    <w:rsid w:val="00A257DE"/>
    <w:rsid w:val="00A257E0"/>
    <w:rsid w:val="00A25FB8"/>
    <w:rsid w:val="00A3083B"/>
    <w:rsid w:val="00A329A2"/>
    <w:rsid w:val="00A33323"/>
    <w:rsid w:val="00A34418"/>
    <w:rsid w:val="00A348A2"/>
    <w:rsid w:val="00A41D33"/>
    <w:rsid w:val="00A439C6"/>
    <w:rsid w:val="00A45DD5"/>
    <w:rsid w:val="00A53381"/>
    <w:rsid w:val="00A5400F"/>
    <w:rsid w:val="00A5443F"/>
    <w:rsid w:val="00A54441"/>
    <w:rsid w:val="00A5627E"/>
    <w:rsid w:val="00A575BC"/>
    <w:rsid w:val="00A57700"/>
    <w:rsid w:val="00A613B8"/>
    <w:rsid w:val="00A61FEB"/>
    <w:rsid w:val="00A62277"/>
    <w:rsid w:val="00A62A19"/>
    <w:rsid w:val="00A6315B"/>
    <w:rsid w:val="00A63B2B"/>
    <w:rsid w:val="00A65B19"/>
    <w:rsid w:val="00A65CF5"/>
    <w:rsid w:val="00A70BD0"/>
    <w:rsid w:val="00A7105F"/>
    <w:rsid w:val="00A72B9D"/>
    <w:rsid w:val="00A81EA1"/>
    <w:rsid w:val="00A8326E"/>
    <w:rsid w:val="00A8491D"/>
    <w:rsid w:val="00A8496D"/>
    <w:rsid w:val="00A85153"/>
    <w:rsid w:val="00A865E1"/>
    <w:rsid w:val="00A90098"/>
    <w:rsid w:val="00A91376"/>
    <w:rsid w:val="00A93A78"/>
    <w:rsid w:val="00A94816"/>
    <w:rsid w:val="00A950DD"/>
    <w:rsid w:val="00A95E9F"/>
    <w:rsid w:val="00AA5783"/>
    <w:rsid w:val="00AA78AC"/>
    <w:rsid w:val="00AA7BC1"/>
    <w:rsid w:val="00AB3EEB"/>
    <w:rsid w:val="00AB4042"/>
    <w:rsid w:val="00AC0D0D"/>
    <w:rsid w:val="00AC20DD"/>
    <w:rsid w:val="00AC39D2"/>
    <w:rsid w:val="00AC5DBE"/>
    <w:rsid w:val="00AD38E5"/>
    <w:rsid w:val="00AD53EB"/>
    <w:rsid w:val="00AE129B"/>
    <w:rsid w:val="00AE38A3"/>
    <w:rsid w:val="00AF3534"/>
    <w:rsid w:val="00AF60ED"/>
    <w:rsid w:val="00B0087F"/>
    <w:rsid w:val="00B00C1C"/>
    <w:rsid w:val="00B01AB0"/>
    <w:rsid w:val="00B01ACE"/>
    <w:rsid w:val="00B02117"/>
    <w:rsid w:val="00B05389"/>
    <w:rsid w:val="00B07475"/>
    <w:rsid w:val="00B07BDB"/>
    <w:rsid w:val="00B11659"/>
    <w:rsid w:val="00B13B06"/>
    <w:rsid w:val="00B14DF1"/>
    <w:rsid w:val="00B165BE"/>
    <w:rsid w:val="00B16CD1"/>
    <w:rsid w:val="00B20503"/>
    <w:rsid w:val="00B20AA7"/>
    <w:rsid w:val="00B2129E"/>
    <w:rsid w:val="00B23B24"/>
    <w:rsid w:val="00B2590A"/>
    <w:rsid w:val="00B26081"/>
    <w:rsid w:val="00B2626D"/>
    <w:rsid w:val="00B35174"/>
    <w:rsid w:val="00B4041C"/>
    <w:rsid w:val="00B447FF"/>
    <w:rsid w:val="00B45CC1"/>
    <w:rsid w:val="00B45F82"/>
    <w:rsid w:val="00B47229"/>
    <w:rsid w:val="00B5024F"/>
    <w:rsid w:val="00B538F9"/>
    <w:rsid w:val="00B5402B"/>
    <w:rsid w:val="00B614CD"/>
    <w:rsid w:val="00B66C88"/>
    <w:rsid w:val="00B70706"/>
    <w:rsid w:val="00B735DC"/>
    <w:rsid w:val="00B73A47"/>
    <w:rsid w:val="00B74F3F"/>
    <w:rsid w:val="00B77374"/>
    <w:rsid w:val="00B80077"/>
    <w:rsid w:val="00B81305"/>
    <w:rsid w:val="00B8184F"/>
    <w:rsid w:val="00B81D98"/>
    <w:rsid w:val="00B83EF2"/>
    <w:rsid w:val="00B8680D"/>
    <w:rsid w:val="00B93BF0"/>
    <w:rsid w:val="00B94EC8"/>
    <w:rsid w:val="00B950F0"/>
    <w:rsid w:val="00BA03A2"/>
    <w:rsid w:val="00BA06E2"/>
    <w:rsid w:val="00BA07BB"/>
    <w:rsid w:val="00BA3100"/>
    <w:rsid w:val="00BA3E09"/>
    <w:rsid w:val="00BA4318"/>
    <w:rsid w:val="00BA67F5"/>
    <w:rsid w:val="00BA7ED7"/>
    <w:rsid w:val="00BB1EA3"/>
    <w:rsid w:val="00BB458C"/>
    <w:rsid w:val="00BB495C"/>
    <w:rsid w:val="00BB4B2E"/>
    <w:rsid w:val="00BB5556"/>
    <w:rsid w:val="00BB72CC"/>
    <w:rsid w:val="00BC0207"/>
    <w:rsid w:val="00BC5E53"/>
    <w:rsid w:val="00BD1BB9"/>
    <w:rsid w:val="00BD5580"/>
    <w:rsid w:val="00BD7B54"/>
    <w:rsid w:val="00BE060A"/>
    <w:rsid w:val="00BE0D49"/>
    <w:rsid w:val="00BE31BC"/>
    <w:rsid w:val="00BE61D8"/>
    <w:rsid w:val="00BE6D0D"/>
    <w:rsid w:val="00BE7A03"/>
    <w:rsid w:val="00BE7E04"/>
    <w:rsid w:val="00BF38DB"/>
    <w:rsid w:val="00BF45C0"/>
    <w:rsid w:val="00BF5F55"/>
    <w:rsid w:val="00C02F1B"/>
    <w:rsid w:val="00C04455"/>
    <w:rsid w:val="00C04608"/>
    <w:rsid w:val="00C04E65"/>
    <w:rsid w:val="00C1120A"/>
    <w:rsid w:val="00C1181F"/>
    <w:rsid w:val="00C11D9B"/>
    <w:rsid w:val="00C14266"/>
    <w:rsid w:val="00C174AA"/>
    <w:rsid w:val="00C17698"/>
    <w:rsid w:val="00C214FE"/>
    <w:rsid w:val="00C2182B"/>
    <w:rsid w:val="00C2202A"/>
    <w:rsid w:val="00C22071"/>
    <w:rsid w:val="00C22197"/>
    <w:rsid w:val="00C246EE"/>
    <w:rsid w:val="00C2580D"/>
    <w:rsid w:val="00C3305C"/>
    <w:rsid w:val="00C34F24"/>
    <w:rsid w:val="00C36029"/>
    <w:rsid w:val="00C4227B"/>
    <w:rsid w:val="00C447B7"/>
    <w:rsid w:val="00C44899"/>
    <w:rsid w:val="00C46EAB"/>
    <w:rsid w:val="00C47C93"/>
    <w:rsid w:val="00C508B7"/>
    <w:rsid w:val="00C5204C"/>
    <w:rsid w:val="00C535E7"/>
    <w:rsid w:val="00C563EC"/>
    <w:rsid w:val="00C57DDA"/>
    <w:rsid w:val="00C600E9"/>
    <w:rsid w:val="00C60FAE"/>
    <w:rsid w:val="00C659E5"/>
    <w:rsid w:val="00C7145B"/>
    <w:rsid w:val="00C717DE"/>
    <w:rsid w:val="00C73132"/>
    <w:rsid w:val="00C744AF"/>
    <w:rsid w:val="00C82AF8"/>
    <w:rsid w:val="00C87664"/>
    <w:rsid w:val="00C913AA"/>
    <w:rsid w:val="00C9214B"/>
    <w:rsid w:val="00C93A13"/>
    <w:rsid w:val="00C963D3"/>
    <w:rsid w:val="00CA24BF"/>
    <w:rsid w:val="00CB0CFA"/>
    <w:rsid w:val="00CB465C"/>
    <w:rsid w:val="00CB538F"/>
    <w:rsid w:val="00CC55F5"/>
    <w:rsid w:val="00CC57E1"/>
    <w:rsid w:val="00CD0555"/>
    <w:rsid w:val="00CD05E8"/>
    <w:rsid w:val="00CD20A9"/>
    <w:rsid w:val="00CD3E0F"/>
    <w:rsid w:val="00CD5645"/>
    <w:rsid w:val="00CD67C1"/>
    <w:rsid w:val="00CE2A3D"/>
    <w:rsid w:val="00CE558C"/>
    <w:rsid w:val="00CE6DE9"/>
    <w:rsid w:val="00CE6FBC"/>
    <w:rsid w:val="00CF1544"/>
    <w:rsid w:val="00CF15E8"/>
    <w:rsid w:val="00CF260C"/>
    <w:rsid w:val="00CF68D7"/>
    <w:rsid w:val="00CF69B0"/>
    <w:rsid w:val="00D0154A"/>
    <w:rsid w:val="00D052C5"/>
    <w:rsid w:val="00D118E3"/>
    <w:rsid w:val="00D11DDB"/>
    <w:rsid w:val="00D1386D"/>
    <w:rsid w:val="00D13CCC"/>
    <w:rsid w:val="00D13FB4"/>
    <w:rsid w:val="00D14CF2"/>
    <w:rsid w:val="00D15604"/>
    <w:rsid w:val="00D15B3D"/>
    <w:rsid w:val="00D15E8E"/>
    <w:rsid w:val="00D17B4B"/>
    <w:rsid w:val="00D236F6"/>
    <w:rsid w:val="00D23EF5"/>
    <w:rsid w:val="00D23FC3"/>
    <w:rsid w:val="00D2690B"/>
    <w:rsid w:val="00D26A06"/>
    <w:rsid w:val="00D3129C"/>
    <w:rsid w:val="00D34B8B"/>
    <w:rsid w:val="00D3586A"/>
    <w:rsid w:val="00D369ED"/>
    <w:rsid w:val="00D41970"/>
    <w:rsid w:val="00D43F84"/>
    <w:rsid w:val="00D44362"/>
    <w:rsid w:val="00D44613"/>
    <w:rsid w:val="00D44854"/>
    <w:rsid w:val="00D458B4"/>
    <w:rsid w:val="00D52072"/>
    <w:rsid w:val="00D52276"/>
    <w:rsid w:val="00D553ED"/>
    <w:rsid w:val="00D652BF"/>
    <w:rsid w:val="00D735AD"/>
    <w:rsid w:val="00D7478B"/>
    <w:rsid w:val="00D74D84"/>
    <w:rsid w:val="00D8303C"/>
    <w:rsid w:val="00D84489"/>
    <w:rsid w:val="00D94235"/>
    <w:rsid w:val="00D94AC4"/>
    <w:rsid w:val="00D97FED"/>
    <w:rsid w:val="00DA37B3"/>
    <w:rsid w:val="00DB0CDD"/>
    <w:rsid w:val="00DB1AFB"/>
    <w:rsid w:val="00DB357D"/>
    <w:rsid w:val="00DB3B71"/>
    <w:rsid w:val="00DB48A9"/>
    <w:rsid w:val="00DC5B55"/>
    <w:rsid w:val="00DC6B41"/>
    <w:rsid w:val="00DD0657"/>
    <w:rsid w:val="00DD423B"/>
    <w:rsid w:val="00DD4D7F"/>
    <w:rsid w:val="00DD7E6D"/>
    <w:rsid w:val="00DE5369"/>
    <w:rsid w:val="00DE698C"/>
    <w:rsid w:val="00DF054F"/>
    <w:rsid w:val="00DF0731"/>
    <w:rsid w:val="00DF6ADC"/>
    <w:rsid w:val="00E0405A"/>
    <w:rsid w:val="00E06CB8"/>
    <w:rsid w:val="00E10D1E"/>
    <w:rsid w:val="00E10DE6"/>
    <w:rsid w:val="00E13736"/>
    <w:rsid w:val="00E1451E"/>
    <w:rsid w:val="00E17A9A"/>
    <w:rsid w:val="00E21FF6"/>
    <w:rsid w:val="00E24424"/>
    <w:rsid w:val="00E30641"/>
    <w:rsid w:val="00E35A5D"/>
    <w:rsid w:val="00E36F14"/>
    <w:rsid w:val="00E37760"/>
    <w:rsid w:val="00E44902"/>
    <w:rsid w:val="00E455AC"/>
    <w:rsid w:val="00E45B3F"/>
    <w:rsid w:val="00E502C7"/>
    <w:rsid w:val="00E52224"/>
    <w:rsid w:val="00E53682"/>
    <w:rsid w:val="00E53A9A"/>
    <w:rsid w:val="00E5621E"/>
    <w:rsid w:val="00E563CA"/>
    <w:rsid w:val="00E61C4B"/>
    <w:rsid w:val="00E62266"/>
    <w:rsid w:val="00E6247C"/>
    <w:rsid w:val="00E66122"/>
    <w:rsid w:val="00E662D9"/>
    <w:rsid w:val="00E7052E"/>
    <w:rsid w:val="00E74E97"/>
    <w:rsid w:val="00E80C10"/>
    <w:rsid w:val="00E82013"/>
    <w:rsid w:val="00E841E2"/>
    <w:rsid w:val="00E87026"/>
    <w:rsid w:val="00E875FF"/>
    <w:rsid w:val="00E9041F"/>
    <w:rsid w:val="00E922F8"/>
    <w:rsid w:val="00E9603D"/>
    <w:rsid w:val="00E96A48"/>
    <w:rsid w:val="00EA0226"/>
    <w:rsid w:val="00EA125F"/>
    <w:rsid w:val="00EA15EE"/>
    <w:rsid w:val="00EA2CBE"/>
    <w:rsid w:val="00EA6E6E"/>
    <w:rsid w:val="00EA7CE2"/>
    <w:rsid w:val="00EB2577"/>
    <w:rsid w:val="00EC02CC"/>
    <w:rsid w:val="00EC346D"/>
    <w:rsid w:val="00EC4CE1"/>
    <w:rsid w:val="00EC514D"/>
    <w:rsid w:val="00EC6517"/>
    <w:rsid w:val="00EC7475"/>
    <w:rsid w:val="00ED01E0"/>
    <w:rsid w:val="00ED0B2A"/>
    <w:rsid w:val="00ED1AF8"/>
    <w:rsid w:val="00ED3235"/>
    <w:rsid w:val="00ED6A0A"/>
    <w:rsid w:val="00ED6B89"/>
    <w:rsid w:val="00EE072E"/>
    <w:rsid w:val="00EE2343"/>
    <w:rsid w:val="00EE2535"/>
    <w:rsid w:val="00EE328A"/>
    <w:rsid w:val="00EE504A"/>
    <w:rsid w:val="00EE7059"/>
    <w:rsid w:val="00EE72E6"/>
    <w:rsid w:val="00EF138A"/>
    <w:rsid w:val="00EF47BF"/>
    <w:rsid w:val="00EF59A4"/>
    <w:rsid w:val="00EF7BDE"/>
    <w:rsid w:val="00F00A9F"/>
    <w:rsid w:val="00F01E20"/>
    <w:rsid w:val="00F02D78"/>
    <w:rsid w:val="00F0531B"/>
    <w:rsid w:val="00F070DD"/>
    <w:rsid w:val="00F115EF"/>
    <w:rsid w:val="00F11F18"/>
    <w:rsid w:val="00F12443"/>
    <w:rsid w:val="00F148BD"/>
    <w:rsid w:val="00F21602"/>
    <w:rsid w:val="00F21C07"/>
    <w:rsid w:val="00F2237F"/>
    <w:rsid w:val="00F22509"/>
    <w:rsid w:val="00F23C49"/>
    <w:rsid w:val="00F24489"/>
    <w:rsid w:val="00F314A3"/>
    <w:rsid w:val="00F32F3C"/>
    <w:rsid w:val="00F33698"/>
    <w:rsid w:val="00F367B4"/>
    <w:rsid w:val="00F36C36"/>
    <w:rsid w:val="00F4058E"/>
    <w:rsid w:val="00F41D99"/>
    <w:rsid w:val="00F42BE9"/>
    <w:rsid w:val="00F42DC6"/>
    <w:rsid w:val="00F444D1"/>
    <w:rsid w:val="00F4684B"/>
    <w:rsid w:val="00F470AB"/>
    <w:rsid w:val="00F47481"/>
    <w:rsid w:val="00F579E5"/>
    <w:rsid w:val="00F61218"/>
    <w:rsid w:val="00F61C78"/>
    <w:rsid w:val="00F62550"/>
    <w:rsid w:val="00F62F89"/>
    <w:rsid w:val="00F633C6"/>
    <w:rsid w:val="00F6672A"/>
    <w:rsid w:val="00F713C4"/>
    <w:rsid w:val="00F721CD"/>
    <w:rsid w:val="00F731E8"/>
    <w:rsid w:val="00F7379A"/>
    <w:rsid w:val="00F765CD"/>
    <w:rsid w:val="00F80737"/>
    <w:rsid w:val="00F8242F"/>
    <w:rsid w:val="00F83215"/>
    <w:rsid w:val="00F84488"/>
    <w:rsid w:val="00F84EA0"/>
    <w:rsid w:val="00F861EF"/>
    <w:rsid w:val="00F86B53"/>
    <w:rsid w:val="00F93B67"/>
    <w:rsid w:val="00F964BC"/>
    <w:rsid w:val="00F97DCE"/>
    <w:rsid w:val="00FA0F65"/>
    <w:rsid w:val="00FA2961"/>
    <w:rsid w:val="00FA4B31"/>
    <w:rsid w:val="00FA7C65"/>
    <w:rsid w:val="00FB0AAC"/>
    <w:rsid w:val="00FB0CC8"/>
    <w:rsid w:val="00FB2C55"/>
    <w:rsid w:val="00FB746E"/>
    <w:rsid w:val="00FC018B"/>
    <w:rsid w:val="00FC1992"/>
    <w:rsid w:val="00FC1DA8"/>
    <w:rsid w:val="00FC2FC5"/>
    <w:rsid w:val="00FC37CA"/>
    <w:rsid w:val="00FC451E"/>
    <w:rsid w:val="00FC4B42"/>
    <w:rsid w:val="00FC7D40"/>
    <w:rsid w:val="00FD0D1E"/>
    <w:rsid w:val="00FD3386"/>
    <w:rsid w:val="00FD7984"/>
    <w:rsid w:val="00FE2991"/>
    <w:rsid w:val="00FE2EC2"/>
    <w:rsid w:val="00FE661F"/>
    <w:rsid w:val="00FF2B35"/>
    <w:rsid w:val="00FF464E"/>
    <w:rsid w:val="00FF50BA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1C36"/>
  <w15:chartTrackingRefBased/>
  <w15:docId w15:val="{EB474A43-0B6A-44AE-AD32-7A57DC9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5D6487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10">
    <w:name w:val="heading 1"/>
    <w:basedOn w:val="a4"/>
    <w:next w:val="a4"/>
    <w:link w:val="11"/>
    <w:uiPriority w:val="9"/>
    <w:qFormat/>
    <w:rsid w:val="00F223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uiPriority w:val="9"/>
    <w:qFormat/>
    <w:rsid w:val="00F2237F"/>
    <w:pPr>
      <w:keepNext/>
      <w:jc w:val="both"/>
      <w:outlineLvl w:val="1"/>
    </w:pPr>
    <w:rPr>
      <w:sz w:val="24"/>
      <w:szCs w:val="24"/>
    </w:rPr>
  </w:style>
  <w:style w:type="paragraph" w:styleId="31">
    <w:name w:val="heading 3"/>
    <w:basedOn w:val="a4"/>
    <w:next w:val="a4"/>
    <w:link w:val="32"/>
    <w:uiPriority w:val="9"/>
    <w:qFormat/>
    <w:rsid w:val="00F2237F"/>
    <w:pPr>
      <w:tabs>
        <w:tab w:val="num" w:pos="851"/>
        <w:tab w:val="right" w:pos="9356"/>
      </w:tabs>
      <w:autoSpaceDE w:val="0"/>
      <w:autoSpaceDN w:val="0"/>
      <w:spacing w:before="120"/>
      <w:ind w:left="851" w:hanging="851"/>
      <w:jc w:val="both"/>
      <w:outlineLvl w:val="2"/>
    </w:pPr>
    <w:rPr>
      <w:rFonts w:ascii="Times New Roman" w:hAnsi="Times New Roman" w:cs="Times New Roman"/>
      <w:noProof/>
      <w:sz w:val="24"/>
      <w:szCs w:val="24"/>
      <w:lang w:val="x-none" w:eastAsia="x-none"/>
    </w:rPr>
  </w:style>
  <w:style w:type="paragraph" w:styleId="4">
    <w:name w:val="heading 4"/>
    <w:basedOn w:val="a4"/>
    <w:next w:val="a4"/>
    <w:link w:val="40"/>
    <w:unhideWhenUsed/>
    <w:qFormat/>
    <w:rsid w:val="00F223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4"/>
    <w:next w:val="a4"/>
    <w:link w:val="50"/>
    <w:unhideWhenUsed/>
    <w:qFormat/>
    <w:rsid w:val="00F223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4"/>
    <w:next w:val="a4"/>
    <w:link w:val="60"/>
    <w:qFormat/>
    <w:rsid w:val="00F2237F"/>
    <w:pPr>
      <w:tabs>
        <w:tab w:val="num" w:pos="1152"/>
        <w:tab w:val="right" w:pos="9356"/>
      </w:tabs>
      <w:autoSpaceDE w:val="0"/>
      <w:autoSpaceDN w:val="0"/>
      <w:spacing w:after="60"/>
      <w:ind w:left="1152" w:hanging="1152"/>
      <w:jc w:val="both"/>
      <w:outlineLvl w:val="5"/>
    </w:pPr>
    <w:rPr>
      <w:rFonts w:ascii="Times New Roman" w:hAnsi="Times New Roman" w:cs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4"/>
    <w:next w:val="a4"/>
    <w:link w:val="70"/>
    <w:qFormat/>
    <w:rsid w:val="00F2237F"/>
    <w:pPr>
      <w:tabs>
        <w:tab w:val="num" w:pos="1296"/>
        <w:tab w:val="right" w:pos="9356"/>
      </w:tabs>
      <w:autoSpaceDE w:val="0"/>
      <w:autoSpaceDN w:val="0"/>
      <w:spacing w:after="60"/>
      <w:ind w:left="1296" w:hanging="1296"/>
      <w:jc w:val="both"/>
      <w:outlineLvl w:val="6"/>
    </w:pPr>
    <w:rPr>
      <w:rFonts w:ascii="Times New Roman" w:hAnsi="Times New Roman" w:cs="Times New Roman"/>
      <w:noProof/>
      <w:sz w:val="24"/>
      <w:szCs w:val="24"/>
      <w:lang w:val="x-none" w:eastAsia="x-none"/>
    </w:rPr>
  </w:style>
  <w:style w:type="paragraph" w:styleId="8">
    <w:name w:val="heading 8"/>
    <w:basedOn w:val="a4"/>
    <w:next w:val="a4"/>
    <w:link w:val="80"/>
    <w:qFormat/>
    <w:rsid w:val="00F2237F"/>
    <w:pPr>
      <w:tabs>
        <w:tab w:val="num" w:pos="1440"/>
        <w:tab w:val="right" w:pos="9356"/>
      </w:tabs>
      <w:autoSpaceDE w:val="0"/>
      <w:autoSpaceDN w:val="0"/>
      <w:spacing w:after="60"/>
      <w:ind w:left="1440" w:hanging="1440"/>
      <w:jc w:val="both"/>
      <w:outlineLvl w:val="7"/>
    </w:pPr>
    <w:rPr>
      <w:rFonts w:ascii="Times New Roman" w:hAnsi="Times New Roman" w:cs="Times New Roman"/>
      <w:iCs/>
      <w:noProof/>
      <w:sz w:val="24"/>
      <w:szCs w:val="24"/>
      <w:lang w:val="x-none" w:eastAsia="x-none"/>
    </w:rPr>
  </w:style>
  <w:style w:type="paragraph" w:styleId="9">
    <w:name w:val="heading 9"/>
    <w:basedOn w:val="a4"/>
    <w:next w:val="a4"/>
    <w:link w:val="90"/>
    <w:qFormat/>
    <w:rsid w:val="00F2237F"/>
    <w:pPr>
      <w:tabs>
        <w:tab w:val="num" w:pos="1584"/>
        <w:tab w:val="right" w:pos="9356"/>
      </w:tabs>
      <w:autoSpaceDE w:val="0"/>
      <w:autoSpaceDN w:val="0"/>
      <w:spacing w:after="60"/>
      <w:ind w:left="1584" w:hanging="1584"/>
      <w:jc w:val="both"/>
      <w:outlineLvl w:val="8"/>
    </w:pPr>
    <w:rPr>
      <w:rFonts w:ascii="Times New Roman" w:hAnsi="Times New Roman" w:cs="Times New Roman"/>
      <w:noProof/>
      <w:sz w:val="22"/>
      <w:szCs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"/>
    <w:rsid w:val="00F22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5"/>
    <w:link w:val="20"/>
    <w:uiPriority w:val="9"/>
    <w:rsid w:val="00F2237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2">
    <w:name w:val="Заголовок 3 Знак"/>
    <w:basedOn w:val="a5"/>
    <w:link w:val="31"/>
    <w:uiPriority w:val="9"/>
    <w:rsid w:val="00F2237F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40">
    <w:name w:val="Заголовок 4 Знак"/>
    <w:basedOn w:val="a5"/>
    <w:link w:val="4"/>
    <w:rsid w:val="00F2237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5"/>
    <w:link w:val="5"/>
    <w:rsid w:val="00F2237F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F2237F"/>
    <w:rPr>
      <w:rFonts w:ascii="Times New Roman" w:eastAsia="Times New Roman" w:hAnsi="Times New Roman" w:cs="Times New Roman"/>
      <w:b/>
      <w:bCs/>
      <w:noProof/>
      <w:lang w:val="x-none" w:eastAsia="x-none"/>
    </w:rPr>
  </w:style>
  <w:style w:type="character" w:customStyle="1" w:styleId="70">
    <w:name w:val="Заголовок 7 Знак"/>
    <w:basedOn w:val="a5"/>
    <w:link w:val="7"/>
    <w:rsid w:val="00F2237F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80">
    <w:name w:val="Заголовок 8 Знак"/>
    <w:basedOn w:val="a5"/>
    <w:link w:val="8"/>
    <w:rsid w:val="00F2237F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basedOn w:val="a5"/>
    <w:link w:val="9"/>
    <w:rsid w:val="00F2237F"/>
    <w:rPr>
      <w:rFonts w:ascii="Times New Roman" w:eastAsia="Times New Roman" w:hAnsi="Times New Roman" w:cs="Times New Roman"/>
      <w:noProof/>
      <w:lang w:val="x-none" w:eastAsia="x-none"/>
    </w:rPr>
  </w:style>
  <w:style w:type="paragraph" w:styleId="a8">
    <w:name w:val="List Paragraph"/>
    <w:basedOn w:val="a4"/>
    <w:uiPriority w:val="34"/>
    <w:qFormat/>
    <w:rsid w:val="00F2237F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223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9">
    <w:name w:val="Plain Text"/>
    <w:basedOn w:val="a4"/>
    <w:link w:val="aa"/>
    <w:rsid w:val="00F2237F"/>
    <w:rPr>
      <w:rFonts w:ascii="Courier New" w:hAnsi="Courier New" w:cs="Times New Roman"/>
    </w:rPr>
  </w:style>
  <w:style w:type="character" w:customStyle="1" w:styleId="aa">
    <w:name w:val="Текст Знак"/>
    <w:basedOn w:val="a5"/>
    <w:link w:val="a9"/>
    <w:rsid w:val="00F223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4"/>
    <w:link w:val="Text0"/>
    <w:qFormat/>
    <w:rsid w:val="00F2237F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xt0">
    <w:name w:val="Text Знак"/>
    <w:link w:val="Text"/>
    <w:rsid w:val="00F223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int">
    <w:name w:val="Point"/>
    <w:basedOn w:val="a4"/>
    <w:link w:val="Point1"/>
    <w:qFormat/>
    <w:rsid w:val="00F2237F"/>
    <w:pPr>
      <w:numPr>
        <w:ilvl w:val="3"/>
        <w:numId w:val="1"/>
      </w:numPr>
      <w:spacing w:before="120"/>
      <w:jc w:val="both"/>
    </w:pPr>
    <w:rPr>
      <w:rFonts w:ascii="Times New Roman" w:hAnsi="Times New Roman" w:cs="Times New Roman"/>
      <w:bCs/>
      <w:sz w:val="24"/>
      <w:szCs w:val="24"/>
      <w:lang w:eastAsia="en-US"/>
    </w:rPr>
  </w:style>
  <w:style w:type="character" w:customStyle="1" w:styleId="Point1">
    <w:name w:val="Point Знак1"/>
    <w:link w:val="Point"/>
    <w:rsid w:val="00F2237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2">
    <w:name w:val="Point 2"/>
    <w:basedOn w:val="Point"/>
    <w:qFormat/>
    <w:rsid w:val="00F2237F"/>
    <w:pPr>
      <w:numPr>
        <w:ilvl w:val="4"/>
      </w:numPr>
    </w:pPr>
  </w:style>
  <w:style w:type="paragraph" w:customStyle="1" w:styleId="Title1">
    <w:name w:val="Title 1"/>
    <w:qFormat/>
    <w:rsid w:val="00F2237F"/>
    <w:pPr>
      <w:keepNext/>
      <w:keepLines/>
      <w:pageBreakBefore/>
      <w:tabs>
        <w:tab w:val="num" w:pos="1418"/>
      </w:tabs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4"/>
    <w:link w:val="Title30"/>
    <w:qFormat/>
    <w:rsid w:val="00F2237F"/>
    <w:pPr>
      <w:keepNext/>
      <w:tabs>
        <w:tab w:val="num" w:pos="0"/>
        <w:tab w:val="left" w:pos="851"/>
      </w:tabs>
      <w:spacing w:before="240"/>
      <w:ind w:left="851" w:hanging="851"/>
      <w:jc w:val="both"/>
    </w:pPr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Title30">
    <w:name w:val="Title 3 Знак"/>
    <w:link w:val="Title3"/>
    <w:rsid w:val="00F2237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2">
    <w:name w:val="Title 2"/>
    <w:basedOn w:val="Title1"/>
    <w:qFormat/>
    <w:rsid w:val="00F2237F"/>
    <w:pPr>
      <w:numPr>
        <w:ilvl w:val="1"/>
      </w:numPr>
      <w:tabs>
        <w:tab w:val="num" w:pos="1418"/>
      </w:tabs>
      <w:ind w:left="1418" w:hanging="1418"/>
    </w:pPr>
    <w:rPr>
      <w:lang w:val="en-US"/>
    </w:rPr>
  </w:style>
  <w:style w:type="paragraph" w:customStyle="1" w:styleId="Point3">
    <w:name w:val="Point 3"/>
    <w:basedOn w:val="a4"/>
    <w:qFormat/>
    <w:rsid w:val="00F2237F"/>
    <w:pPr>
      <w:numPr>
        <w:ilvl w:val="5"/>
        <w:numId w:val="1"/>
      </w:numPr>
      <w:tabs>
        <w:tab w:val="clear" w:pos="1296"/>
        <w:tab w:val="num" w:pos="851"/>
      </w:tabs>
      <w:spacing w:before="120"/>
      <w:ind w:left="851" w:hanging="851"/>
      <w:jc w:val="both"/>
    </w:pPr>
    <w:rPr>
      <w:rFonts w:ascii="Times New Roman" w:hAnsi="Times New Roman" w:cs="Arial"/>
      <w:sz w:val="24"/>
      <w:lang w:eastAsia="en-US"/>
    </w:rPr>
  </w:style>
  <w:style w:type="paragraph" w:styleId="ab">
    <w:name w:val="Balloon Text"/>
    <w:basedOn w:val="a4"/>
    <w:link w:val="ac"/>
    <w:uiPriority w:val="99"/>
    <w:semiHidden/>
    <w:unhideWhenUsed/>
    <w:rsid w:val="00F22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rsid w:val="00F22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tab">
    <w:name w:val="Text tab"/>
    <w:basedOn w:val="Text"/>
    <w:link w:val="Texttab0"/>
    <w:qFormat/>
    <w:rsid w:val="00F2237F"/>
    <w:pPr>
      <w:tabs>
        <w:tab w:val="right" w:pos="851"/>
      </w:tabs>
      <w:ind w:left="851"/>
    </w:pPr>
    <w:rPr>
      <w:iCs/>
      <w:noProof/>
      <w:sz w:val="24"/>
      <w:szCs w:val="24"/>
      <w:lang w:eastAsia="x-none"/>
    </w:rPr>
  </w:style>
  <w:style w:type="character" w:customStyle="1" w:styleId="Texttab0">
    <w:name w:val="Text tab Знак"/>
    <w:link w:val="Texttab"/>
    <w:rsid w:val="00F2237F"/>
    <w:rPr>
      <w:rFonts w:ascii="Times New Roman" w:eastAsia="Times New Roman" w:hAnsi="Times New Roman" w:cs="Times New Roman"/>
      <w:iCs/>
      <w:noProof/>
      <w:sz w:val="24"/>
      <w:szCs w:val="24"/>
      <w:lang w:eastAsia="x-none"/>
    </w:rPr>
  </w:style>
  <w:style w:type="paragraph" w:styleId="ad">
    <w:name w:val="header"/>
    <w:basedOn w:val="a4"/>
    <w:link w:val="ae"/>
    <w:uiPriority w:val="99"/>
    <w:unhideWhenUsed/>
    <w:rsid w:val="00F223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5"/>
    <w:link w:val="ad"/>
    <w:uiPriority w:val="99"/>
    <w:rsid w:val="00F2237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footer"/>
    <w:basedOn w:val="a4"/>
    <w:link w:val="af0"/>
    <w:uiPriority w:val="99"/>
    <w:unhideWhenUsed/>
    <w:rsid w:val="00F223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uiPriority w:val="99"/>
    <w:rsid w:val="00F2237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5"/>
    <w:uiPriority w:val="99"/>
    <w:unhideWhenUsed/>
    <w:rsid w:val="00F2237F"/>
    <w:rPr>
      <w:sz w:val="16"/>
      <w:szCs w:val="16"/>
    </w:rPr>
  </w:style>
  <w:style w:type="paragraph" w:styleId="af2">
    <w:name w:val="annotation text"/>
    <w:basedOn w:val="a4"/>
    <w:link w:val="af3"/>
    <w:uiPriority w:val="99"/>
    <w:unhideWhenUsed/>
    <w:rsid w:val="00F2237F"/>
  </w:style>
  <w:style w:type="character" w:customStyle="1" w:styleId="af3">
    <w:name w:val="Текст примечания Знак"/>
    <w:basedOn w:val="a5"/>
    <w:link w:val="af2"/>
    <w:uiPriority w:val="99"/>
    <w:rsid w:val="00F2237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F2237F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F2237F"/>
    <w:rPr>
      <w:b/>
      <w:bCs/>
    </w:rPr>
  </w:style>
  <w:style w:type="paragraph" w:styleId="af6">
    <w:name w:val="Body Text"/>
    <w:basedOn w:val="a4"/>
    <w:link w:val="af7"/>
    <w:rsid w:val="00F2237F"/>
    <w:pPr>
      <w:jc w:val="both"/>
    </w:pPr>
    <w:rPr>
      <w:sz w:val="24"/>
      <w:szCs w:val="24"/>
    </w:rPr>
  </w:style>
  <w:style w:type="character" w:customStyle="1" w:styleId="af7">
    <w:name w:val="Основной текст Знак"/>
    <w:basedOn w:val="a5"/>
    <w:link w:val="af6"/>
    <w:rsid w:val="00F2237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4"/>
    <w:link w:val="af9"/>
    <w:rsid w:val="00F2237F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5"/>
    <w:link w:val="af8"/>
    <w:rsid w:val="00F22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4"/>
    <w:link w:val="23"/>
    <w:rsid w:val="00F2237F"/>
    <w:pPr>
      <w:jc w:val="both"/>
    </w:pPr>
    <w:rPr>
      <w:color w:val="333333"/>
      <w:sz w:val="24"/>
      <w:szCs w:val="24"/>
    </w:rPr>
  </w:style>
  <w:style w:type="character" w:customStyle="1" w:styleId="23">
    <w:name w:val="Основной текст 2 Знак"/>
    <w:basedOn w:val="a5"/>
    <w:link w:val="22"/>
    <w:rsid w:val="00F2237F"/>
    <w:rPr>
      <w:rFonts w:ascii="Times New Roman CYR" w:eastAsia="Times New Roman" w:hAnsi="Times New Roman CYR" w:cs="Times New Roman CYR"/>
      <w:color w:val="333333"/>
      <w:sz w:val="24"/>
      <w:szCs w:val="24"/>
      <w:lang w:eastAsia="ru-RU"/>
    </w:rPr>
  </w:style>
  <w:style w:type="paragraph" w:customStyle="1" w:styleId="afa">
    <w:name w:val="Текст таб"/>
    <w:basedOn w:val="20"/>
    <w:qFormat/>
    <w:rsid w:val="00F2237F"/>
    <w:pPr>
      <w:keepNext w:val="0"/>
      <w:tabs>
        <w:tab w:val="left" w:pos="851"/>
      </w:tabs>
      <w:ind w:left="851"/>
    </w:pPr>
    <w:rPr>
      <w:rFonts w:ascii="Times New Roman" w:hAnsi="Times New Roman" w:cs="Times New Roman"/>
      <w:bCs/>
      <w:sz w:val="28"/>
      <w:szCs w:val="28"/>
      <w:lang w:eastAsia="en-US" w:bidi="en-US"/>
    </w:rPr>
  </w:style>
  <w:style w:type="paragraph" w:customStyle="1" w:styleId="Texttabtab">
    <w:name w:val="Text tab tab"/>
    <w:basedOn w:val="a4"/>
    <w:link w:val="Texttabtab0"/>
    <w:qFormat/>
    <w:rsid w:val="00F2237F"/>
    <w:pPr>
      <w:widowControl w:val="0"/>
      <w:adjustRightInd w:val="0"/>
      <w:spacing w:before="60"/>
      <w:ind w:left="1418"/>
      <w:jc w:val="both"/>
      <w:textAlignment w:val="baseline"/>
    </w:pPr>
    <w:rPr>
      <w:rFonts w:ascii="Times New Roman" w:hAnsi="Times New Roman" w:cs="Times New Roman"/>
      <w:iCs/>
      <w:noProof/>
      <w:sz w:val="24"/>
      <w:szCs w:val="24"/>
    </w:rPr>
  </w:style>
  <w:style w:type="character" w:customStyle="1" w:styleId="Texttabtab0">
    <w:name w:val="Text tab tab Знак"/>
    <w:link w:val="Texttabtab"/>
    <w:rsid w:val="00F2237F"/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character" w:styleId="afb">
    <w:name w:val="Hyperlink"/>
    <w:uiPriority w:val="99"/>
    <w:unhideWhenUsed/>
    <w:rsid w:val="00F2237F"/>
    <w:rPr>
      <w:rFonts w:ascii="Arial" w:hAnsi="Arial" w:cs="Arial" w:hint="default"/>
      <w:caps w:val="0"/>
      <w:strike w:val="0"/>
      <w:dstrike w:val="0"/>
      <w:color w:val="336699"/>
      <w:sz w:val="20"/>
      <w:szCs w:val="20"/>
      <w:u w:val="none"/>
      <w:effect w:val="none"/>
    </w:rPr>
  </w:style>
  <w:style w:type="character" w:customStyle="1" w:styleId="FontStyle13">
    <w:name w:val="Font Style13"/>
    <w:uiPriority w:val="99"/>
    <w:rsid w:val="00F2237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F2237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fc">
    <w:name w:val="Комментарий"/>
    <w:basedOn w:val="a4"/>
    <w:link w:val="afd"/>
    <w:qFormat/>
    <w:rsid w:val="00F2237F"/>
    <w:pPr>
      <w:tabs>
        <w:tab w:val="right" w:pos="1134"/>
      </w:tabs>
      <w:ind w:left="1134"/>
      <w:jc w:val="both"/>
    </w:pPr>
    <w:rPr>
      <w:rFonts w:ascii="Times New Roman" w:hAnsi="Times New Roman" w:cs="Times New Roman"/>
      <w:iCs/>
      <w:noProof/>
      <w:color w:val="000080"/>
      <w:sz w:val="28"/>
      <w:szCs w:val="28"/>
    </w:rPr>
  </w:style>
  <w:style w:type="character" w:customStyle="1" w:styleId="afd">
    <w:name w:val="Комментарий Знак"/>
    <w:link w:val="afc"/>
    <w:rsid w:val="00F2237F"/>
    <w:rPr>
      <w:rFonts w:ascii="Times New Roman" w:eastAsia="Times New Roman" w:hAnsi="Times New Roman" w:cs="Times New Roman"/>
      <w:iCs/>
      <w:noProof/>
      <w:color w:val="000080"/>
      <w:sz w:val="28"/>
      <w:szCs w:val="28"/>
      <w:lang w:eastAsia="ru-RU"/>
    </w:rPr>
  </w:style>
  <w:style w:type="paragraph" w:customStyle="1" w:styleId="Pointmark">
    <w:name w:val="Point (mark)"/>
    <w:qFormat/>
    <w:rsid w:val="00F2237F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customStyle="1" w:styleId="Pointnum0">
    <w:name w:val="Point (num)"/>
    <w:qFormat/>
    <w:rsid w:val="00F2237F"/>
    <w:pPr>
      <w:numPr>
        <w:numId w:val="2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1">
    <w:name w:val="Стиль1"/>
    <w:basedOn w:val="a4"/>
    <w:autoRedefine/>
    <w:qFormat/>
    <w:rsid w:val="00F2237F"/>
    <w:pPr>
      <w:numPr>
        <w:ilvl w:val="2"/>
        <w:numId w:val="3"/>
      </w:numPr>
      <w:spacing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4"/>
    <w:qFormat/>
    <w:rsid w:val="00F2237F"/>
    <w:pPr>
      <w:widowControl w:val="0"/>
      <w:numPr>
        <w:ilvl w:val="1"/>
        <w:numId w:val="3"/>
      </w:numPr>
      <w:adjustRightInd w:val="0"/>
      <w:spacing w:after="120"/>
      <w:jc w:val="both"/>
      <w:textAlignment w:val="baseline"/>
    </w:pPr>
    <w:rPr>
      <w:rFonts w:ascii="Baltica" w:hAnsi="Baltica" w:cs="Times New Roman"/>
      <w:sz w:val="24"/>
    </w:rPr>
  </w:style>
  <w:style w:type="paragraph" w:customStyle="1" w:styleId="30">
    <w:name w:val="Стиль3"/>
    <w:basedOn w:val="a4"/>
    <w:next w:val="1"/>
    <w:qFormat/>
    <w:rsid w:val="00F2237F"/>
    <w:pPr>
      <w:widowControl w:val="0"/>
      <w:numPr>
        <w:numId w:val="3"/>
      </w:numPr>
      <w:adjustRightInd w:val="0"/>
      <w:spacing w:before="120" w:after="120"/>
      <w:jc w:val="both"/>
      <w:textAlignment w:val="baseline"/>
    </w:pPr>
    <w:rPr>
      <w:rFonts w:ascii="Baltica" w:hAnsi="Baltica" w:cs="Times New Roman"/>
      <w:b/>
      <w:sz w:val="24"/>
    </w:rPr>
  </w:style>
  <w:style w:type="paragraph" w:styleId="afe">
    <w:name w:val="Normal (Web)"/>
    <w:basedOn w:val="a4"/>
    <w:uiPriority w:val="99"/>
    <w:rsid w:val="00F223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22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Iauiue3">
    <w:name w:val="Iau?iue3"/>
    <w:rsid w:val="00F2237F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2">
    <w:name w:val="Подпункт спецификации"/>
    <w:basedOn w:val="a4"/>
    <w:next w:val="a4"/>
    <w:rsid w:val="00F2237F"/>
    <w:pPr>
      <w:numPr>
        <w:ilvl w:val="1"/>
        <w:numId w:val="4"/>
      </w:numPr>
      <w:tabs>
        <w:tab w:val="left" w:pos="720"/>
      </w:tabs>
      <w:spacing w:before="120"/>
      <w:ind w:right="58"/>
      <w:jc w:val="both"/>
    </w:pPr>
    <w:rPr>
      <w:rFonts w:ascii="Arial" w:hAnsi="Arial" w:cs="Times New Roman"/>
      <w:szCs w:val="24"/>
    </w:rPr>
  </w:style>
  <w:style w:type="paragraph" w:customStyle="1" w:styleId="a1">
    <w:name w:val="Пункт спецификации"/>
    <w:basedOn w:val="a4"/>
    <w:rsid w:val="00F2237F"/>
    <w:pPr>
      <w:numPr>
        <w:numId w:val="4"/>
      </w:numPr>
      <w:tabs>
        <w:tab w:val="left" w:pos="9000"/>
      </w:tabs>
      <w:spacing w:before="240"/>
      <w:ind w:right="58"/>
      <w:jc w:val="both"/>
    </w:pPr>
    <w:rPr>
      <w:rFonts w:ascii="Arial" w:hAnsi="Arial" w:cs="Arial"/>
      <w:szCs w:val="24"/>
    </w:rPr>
  </w:style>
  <w:style w:type="paragraph" w:customStyle="1" w:styleId="a3">
    <w:name w:val="Поподпункт спецификации"/>
    <w:basedOn w:val="a2"/>
    <w:rsid w:val="00F2237F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customStyle="1" w:styleId="aff">
    <w:name w:val="Ïóíêòû ìåòîäèê"/>
    <w:basedOn w:val="a4"/>
    <w:rsid w:val="00F2237F"/>
    <w:pPr>
      <w:tabs>
        <w:tab w:val="num" w:pos="992"/>
      </w:tabs>
      <w:spacing w:after="60"/>
      <w:ind w:left="992" w:hanging="567"/>
      <w:jc w:val="both"/>
    </w:pPr>
    <w:rPr>
      <w:rFonts w:ascii="Times New Roman" w:hAnsi="Times New Roman" w:cs="Times New Roman"/>
      <w:sz w:val="24"/>
    </w:rPr>
  </w:style>
  <w:style w:type="character" w:styleId="aff0">
    <w:name w:val="Strong"/>
    <w:uiPriority w:val="22"/>
    <w:qFormat/>
    <w:rsid w:val="00F2237F"/>
    <w:rPr>
      <w:b/>
      <w:bCs/>
    </w:rPr>
  </w:style>
  <w:style w:type="paragraph" w:customStyle="1" w:styleId="12">
    <w:name w:val="Цитата1"/>
    <w:basedOn w:val="a4"/>
    <w:rsid w:val="00F2237F"/>
    <w:pPr>
      <w:widowControl w:val="0"/>
      <w:shd w:val="clear" w:color="auto" w:fill="FFFFFF"/>
      <w:spacing w:line="418" w:lineRule="exact"/>
      <w:ind w:left="5" w:right="5" w:firstLine="590"/>
      <w:jc w:val="both"/>
    </w:pPr>
    <w:rPr>
      <w:rFonts w:ascii="Times New Roman" w:hAnsi="Times New Roman" w:cs="Times New Roman"/>
      <w:sz w:val="28"/>
    </w:rPr>
  </w:style>
  <w:style w:type="paragraph" w:customStyle="1" w:styleId="Texttabtabtab">
    <w:name w:val="Text tab tab tab"/>
    <w:basedOn w:val="Texttabtab"/>
    <w:qFormat/>
    <w:rsid w:val="00F2237F"/>
    <w:pPr>
      <w:widowControl/>
      <w:tabs>
        <w:tab w:val="right" w:pos="1418"/>
      </w:tabs>
      <w:adjustRightInd/>
      <w:spacing w:before="0"/>
      <w:ind w:left="2552" w:hanging="425"/>
      <w:textAlignment w:val="auto"/>
    </w:pPr>
    <w:rPr>
      <w:lang w:eastAsia="x-none"/>
    </w:rPr>
  </w:style>
  <w:style w:type="paragraph" w:customStyle="1" w:styleId="a">
    <w:name w:val="Приложение"/>
    <w:basedOn w:val="a4"/>
    <w:qFormat/>
    <w:rsid w:val="00F2237F"/>
    <w:pPr>
      <w:keepNext/>
      <w:pageBreakBefore/>
      <w:numPr>
        <w:numId w:val="5"/>
      </w:numPr>
      <w:spacing w:before="240"/>
      <w:ind w:left="714" w:hanging="357"/>
      <w:jc w:val="righ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ointmarko0">
    <w:name w:val="Point (mark) o"/>
    <w:basedOn w:val="Pointmark"/>
    <w:qFormat/>
    <w:rsid w:val="00F2237F"/>
    <w:pPr>
      <w:ind w:left="1985" w:hanging="567"/>
    </w:pPr>
    <w:rPr>
      <w:sz w:val="24"/>
      <w:szCs w:val="20"/>
    </w:rPr>
  </w:style>
  <w:style w:type="character" w:customStyle="1" w:styleId="Point0">
    <w:name w:val="Point Знак"/>
    <w:locked/>
    <w:rsid w:val="00F2237F"/>
    <w:rPr>
      <w:rFonts w:eastAsia="Times New Roman"/>
      <w:sz w:val="24"/>
      <w:szCs w:val="24"/>
    </w:rPr>
  </w:style>
  <w:style w:type="paragraph" w:styleId="aff1">
    <w:name w:val="footnote text"/>
    <w:basedOn w:val="a4"/>
    <w:link w:val="aff2"/>
    <w:uiPriority w:val="99"/>
    <w:rsid w:val="00F2237F"/>
    <w:pPr>
      <w:jc w:val="both"/>
    </w:pPr>
    <w:rPr>
      <w:rFonts w:ascii="Times New Roman" w:eastAsia="Calibri" w:hAnsi="Times New Roman" w:cs="Times New Roman"/>
    </w:rPr>
  </w:style>
  <w:style w:type="character" w:customStyle="1" w:styleId="aff2">
    <w:name w:val="Текст сноски Знак"/>
    <w:basedOn w:val="a5"/>
    <w:link w:val="aff1"/>
    <w:uiPriority w:val="99"/>
    <w:rsid w:val="00F223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F2237F"/>
    <w:rPr>
      <w:vertAlign w:val="superscript"/>
    </w:rPr>
  </w:style>
  <w:style w:type="paragraph" w:customStyle="1" w:styleId="num3">
    <w:name w:val="num3"/>
    <w:basedOn w:val="Point2"/>
    <w:qFormat/>
    <w:rsid w:val="00F2237F"/>
    <w:pPr>
      <w:keepNext/>
      <w:numPr>
        <w:ilvl w:val="0"/>
        <w:numId w:val="0"/>
      </w:numPr>
      <w:tabs>
        <w:tab w:val="num" w:pos="1560"/>
      </w:tabs>
      <w:ind w:left="1560" w:hanging="936"/>
    </w:pPr>
    <w:rPr>
      <w:bCs w:val="0"/>
      <w:lang w:eastAsia="ru-RU"/>
    </w:rPr>
  </w:style>
  <w:style w:type="paragraph" w:customStyle="1" w:styleId="41">
    <w:name w:val="Стиль4"/>
    <w:basedOn w:val="aff4"/>
    <w:qFormat/>
    <w:rsid w:val="00F2237F"/>
    <w:pPr>
      <w:ind w:firstLine="567"/>
    </w:pPr>
    <w:rPr>
      <w:rFonts w:ascii="Arial" w:hAnsi="Arial" w:cs="Arial"/>
      <w:b w:val="0"/>
      <w:lang w:val="en-US"/>
    </w:rPr>
  </w:style>
  <w:style w:type="paragraph" w:styleId="aff4">
    <w:name w:val="TOC Heading"/>
    <w:basedOn w:val="10"/>
    <w:next w:val="a4"/>
    <w:uiPriority w:val="39"/>
    <w:unhideWhenUsed/>
    <w:qFormat/>
    <w:rsid w:val="00F2237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13">
    <w:name w:val="toc 1"/>
    <w:basedOn w:val="2"/>
    <w:next w:val="a4"/>
    <w:autoRedefine/>
    <w:uiPriority w:val="39"/>
    <w:unhideWhenUsed/>
    <w:qFormat/>
    <w:rsid w:val="00A20451"/>
    <w:pPr>
      <w:widowControl/>
      <w:numPr>
        <w:ilvl w:val="0"/>
        <w:numId w:val="0"/>
      </w:numPr>
      <w:tabs>
        <w:tab w:val="left" w:pos="709"/>
        <w:tab w:val="right" w:leader="dot" w:pos="9214"/>
      </w:tabs>
      <w:adjustRightInd/>
      <w:spacing w:before="120"/>
      <w:ind w:left="426" w:hanging="284"/>
      <w:textAlignment w:val="auto"/>
    </w:pPr>
    <w:rPr>
      <w:rFonts w:asciiTheme="minorHAnsi" w:hAnsiTheme="minorHAnsi" w:cstheme="minorHAnsi"/>
      <w:b/>
      <w:bCs/>
      <w:noProof/>
      <w:sz w:val="18"/>
      <w:szCs w:val="18"/>
    </w:rPr>
  </w:style>
  <w:style w:type="paragraph" w:styleId="24">
    <w:name w:val="toc 2"/>
    <w:basedOn w:val="a4"/>
    <w:next w:val="a4"/>
    <w:autoRedefine/>
    <w:uiPriority w:val="39"/>
    <w:unhideWhenUsed/>
    <w:qFormat/>
    <w:rsid w:val="001E776F"/>
    <w:pPr>
      <w:tabs>
        <w:tab w:val="left" w:pos="426"/>
        <w:tab w:val="right" w:leader="dot" w:pos="9214"/>
      </w:tabs>
      <w:ind w:left="426" w:hanging="142"/>
      <w:jc w:val="both"/>
    </w:pPr>
    <w:rPr>
      <w:rFonts w:asciiTheme="minorHAnsi" w:hAnsiTheme="minorHAnsi" w:cstheme="minorHAnsi"/>
      <w:b/>
      <w:bCs/>
      <w:noProof/>
      <w:sz w:val="18"/>
      <w:szCs w:val="18"/>
      <w:shd w:val="clear" w:color="auto" w:fill="FFFFFF"/>
    </w:rPr>
  </w:style>
  <w:style w:type="paragraph" w:styleId="33">
    <w:name w:val="toc 3"/>
    <w:basedOn w:val="a4"/>
    <w:next w:val="a4"/>
    <w:autoRedefine/>
    <w:uiPriority w:val="39"/>
    <w:unhideWhenUsed/>
    <w:qFormat/>
    <w:rsid w:val="00F2237F"/>
    <w:pPr>
      <w:ind w:left="400"/>
    </w:pPr>
    <w:rPr>
      <w:rFonts w:asciiTheme="minorHAnsi" w:hAnsiTheme="minorHAnsi" w:cstheme="minorHAnsi"/>
    </w:rPr>
  </w:style>
  <w:style w:type="paragraph" w:styleId="42">
    <w:name w:val="toc 4"/>
    <w:basedOn w:val="a4"/>
    <w:next w:val="a4"/>
    <w:autoRedefine/>
    <w:uiPriority w:val="39"/>
    <w:unhideWhenUsed/>
    <w:rsid w:val="00F2237F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4"/>
    <w:next w:val="a4"/>
    <w:autoRedefine/>
    <w:uiPriority w:val="39"/>
    <w:unhideWhenUsed/>
    <w:rsid w:val="00F2237F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4"/>
    <w:next w:val="a4"/>
    <w:autoRedefine/>
    <w:uiPriority w:val="39"/>
    <w:unhideWhenUsed/>
    <w:rsid w:val="00F2237F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4"/>
    <w:next w:val="a4"/>
    <w:autoRedefine/>
    <w:uiPriority w:val="39"/>
    <w:unhideWhenUsed/>
    <w:rsid w:val="00F2237F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4"/>
    <w:next w:val="a4"/>
    <w:autoRedefine/>
    <w:uiPriority w:val="39"/>
    <w:unhideWhenUsed/>
    <w:rsid w:val="00F2237F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4"/>
    <w:next w:val="a4"/>
    <w:autoRedefine/>
    <w:uiPriority w:val="39"/>
    <w:unhideWhenUsed/>
    <w:rsid w:val="00F2237F"/>
    <w:pPr>
      <w:ind w:left="1600"/>
    </w:pPr>
    <w:rPr>
      <w:rFonts w:asciiTheme="minorHAnsi" w:hAnsiTheme="minorHAnsi" w:cstheme="minorHAnsi"/>
    </w:rPr>
  </w:style>
  <w:style w:type="paragraph" w:customStyle="1" w:styleId="aff5">
    <w:name w:val="стиль для оглавления"/>
    <w:basedOn w:val="10"/>
    <w:link w:val="aff6"/>
    <w:qFormat/>
    <w:rsid w:val="00F2237F"/>
    <w:rPr>
      <w:rFonts w:ascii="Arial" w:hAnsi="Arial"/>
      <w:sz w:val="24"/>
    </w:rPr>
  </w:style>
  <w:style w:type="character" w:customStyle="1" w:styleId="aff6">
    <w:name w:val="стиль для оглавления Знак"/>
    <w:basedOn w:val="11"/>
    <w:link w:val="aff5"/>
    <w:rsid w:val="00F2237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aff7">
    <w:name w:val="Гипертекстовая ссылка"/>
    <w:uiPriority w:val="99"/>
    <w:rsid w:val="00F2237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uiPriority w:val="99"/>
    <w:rsid w:val="00F2237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MainText">
    <w:name w:val="MainText"/>
    <w:rsid w:val="00F2237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MainText-Bullets">
    <w:name w:val="MainText - Bullets"/>
    <w:basedOn w:val="a4"/>
    <w:next w:val="a4"/>
    <w:rsid w:val="00F2237F"/>
    <w:pPr>
      <w:tabs>
        <w:tab w:val="left" w:pos="567"/>
      </w:tabs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rFonts w:ascii="PragmaticaC" w:hAnsi="PragmaticaC" w:cs="Times New Roman"/>
      <w:color w:val="000000"/>
      <w:sz w:val="19"/>
      <w:lang w:val="en-US" w:eastAsia="en-US"/>
    </w:rPr>
  </w:style>
  <w:style w:type="character" w:customStyle="1" w:styleId="52">
    <w:name w:val="Основной текст (5)_"/>
    <w:basedOn w:val="a5"/>
    <w:link w:val="53"/>
    <w:rsid w:val="00F2237F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4"/>
    <w:link w:val="52"/>
    <w:rsid w:val="00F2237F"/>
    <w:pPr>
      <w:widowControl w:val="0"/>
      <w:shd w:val="clear" w:color="auto" w:fill="FFFFFF"/>
      <w:spacing w:before="120" w:after="120" w:line="336" w:lineRule="exact"/>
    </w:pPr>
    <w:rPr>
      <w:rFonts w:ascii="Verdana" w:eastAsia="Verdana" w:hAnsi="Verdana" w:cs="Verdana"/>
      <w:i/>
      <w:iCs/>
      <w:spacing w:val="-23"/>
      <w:sz w:val="21"/>
      <w:szCs w:val="21"/>
      <w:lang w:eastAsia="en-US"/>
    </w:rPr>
  </w:style>
  <w:style w:type="paragraph" w:styleId="34">
    <w:name w:val="Body Text 3"/>
    <w:basedOn w:val="a4"/>
    <w:link w:val="35"/>
    <w:uiPriority w:val="99"/>
    <w:semiHidden/>
    <w:unhideWhenUsed/>
    <w:rsid w:val="00F2237F"/>
    <w:pPr>
      <w:tabs>
        <w:tab w:val="right" w:pos="9356"/>
      </w:tabs>
      <w:autoSpaceDE w:val="0"/>
      <w:autoSpaceDN w:val="0"/>
      <w:spacing w:after="120"/>
      <w:ind w:left="142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5"/>
    <w:link w:val="34"/>
    <w:uiPriority w:val="99"/>
    <w:semiHidden/>
    <w:rsid w:val="00F223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F22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paragraph" w:customStyle="1" w:styleId="aff8">
    <w:name w:val="Выдержка"/>
    <w:basedOn w:val="a4"/>
    <w:qFormat/>
    <w:rsid w:val="00F2237F"/>
    <w:pPr>
      <w:tabs>
        <w:tab w:val="right" w:pos="1701"/>
      </w:tabs>
      <w:autoSpaceDE w:val="0"/>
      <w:autoSpaceDN w:val="0"/>
      <w:adjustRightInd w:val="0"/>
      <w:ind w:left="1701" w:firstLine="1"/>
      <w:jc w:val="both"/>
    </w:pPr>
    <w:rPr>
      <w:rFonts w:ascii="Arial" w:hAnsi="Arial" w:cs="Arial"/>
      <w:noProof/>
      <w:color w:val="000080"/>
      <w:sz w:val="22"/>
      <w:szCs w:val="22"/>
    </w:rPr>
  </w:style>
  <w:style w:type="paragraph" w:styleId="aff9">
    <w:name w:val="Title"/>
    <w:basedOn w:val="a4"/>
    <w:next w:val="a4"/>
    <w:link w:val="affa"/>
    <w:qFormat/>
    <w:rsid w:val="00F2237F"/>
    <w:pPr>
      <w:tabs>
        <w:tab w:val="right" w:pos="9356"/>
      </w:tabs>
      <w:suppressAutoHyphens/>
      <w:overflowPunct w:val="0"/>
      <w:autoSpaceDE w:val="0"/>
      <w:ind w:left="142"/>
      <w:jc w:val="center"/>
      <w:textAlignment w:val="baseline"/>
    </w:pPr>
    <w:rPr>
      <w:rFonts w:cs="Times New Roman"/>
      <w:b/>
      <w:sz w:val="28"/>
      <w:lang w:val="x-none" w:eastAsia="ar-SA"/>
    </w:rPr>
  </w:style>
  <w:style w:type="character" w:customStyle="1" w:styleId="affa">
    <w:name w:val="Заголовок Знак"/>
    <w:basedOn w:val="a5"/>
    <w:link w:val="aff9"/>
    <w:rsid w:val="00F2237F"/>
    <w:rPr>
      <w:rFonts w:ascii="Times New Roman CYR" w:eastAsia="Times New Roman" w:hAnsi="Times New Roman CYR" w:cs="Times New Roman"/>
      <w:b/>
      <w:sz w:val="28"/>
      <w:szCs w:val="20"/>
      <w:lang w:val="x-none" w:eastAsia="ar-SA"/>
    </w:rPr>
  </w:style>
  <w:style w:type="paragraph" w:customStyle="1" w:styleId="affb">
    <w:name w:val="СГ"/>
    <w:basedOn w:val="a4"/>
    <w:qFormat/>
    <w:rsid w:val="00F2237F"/>
    <w:pPr>
      <w:tabs>
        <w:tab w:val="left" w:pos="851"/>
      </w:tabs>
      <w:autoSpaceDE w:val="0"/>
      <w:autoSpaceDN w:val="0"/>
      <w:jc w:val="both"/>
    </w:pPr>
    <w:rPr>
      <w:rFonts w:ascii="Times New Roman" w:hAnsi="Times New Roman" w:cs="Arial"/>
      <w:noProof/>
      <w:color w:val="FF00FF"/>
      <w:sz w:val="24"/>
      <w:szCs w:val="24"/>
    </w:rPr>
  </w:style>
  <w:style w:type="paragraph" w:customStyle="1" w:styleId="PointNum">
    <w:name w:val="Point Num"/>
    <w:basedOn w:val="a4"/>
    <w:qFormat/>
    <w:rsid w:val="00F2237F"/>
    <w:pPr>
      <w:numPr>
        <w:numId w:val="7"/>
      </w:numPr>
      <w:tabs>
        <w:tab w:val="left" w:pos="1418"/>
        <w:tab w:val="right" w:pos="9356"/>
      </w:tabs>
      <w:autoSpaceDE w:val="0"/>
      <w:autoSpaceDN w:val="0"/>
      <w:jc w:val="both"/>
    </w:pPr>
    <w:rPr>
      <w:rFonts w:ascii="Times New Roman" w:hAnsi="Times New Roman" w:cs="Arial"/>
      <w:noProof/>
      <w:sz w:val="24"/>
      <w:szCs w:val="24"/>
    </w:rPr>
  </w:style>
  <w:style w:type="paragraph" w:customStyle="1" w:styleId="Headcenter">
    <w:name w:val="Head center"/>
    <w:basedOn w:val="a4"/>
    <w:qFormat/>
    <w:rsid w:val="00F2237F"/>
    <w:pPr>
      <w:keepLines/>
      <w:tabs>
        <w:tab w:val="right" w:pos="9356"/>
      </w:tabs>
      <w:ind w:left="142"/>
      <w:jc w:val="center"/>
    </w:pPr>
    <w:rPr>
      <w:rFonts w:ascii="Times New Roman" w:hAnsi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4"/>
    <w:autoRedefine/>
    <w:qFormat/>
    <w:rsid w:val="00F2237F"/>
    <w:pPr>
      <w:tabs>
        <w:tab w:val="right" w:pos="9214"/>
      </w:tabs>
      <w:ind w:left="5103"/>
      <w:jc w:val="right"/>
    </w:pPr>
    <w:rPr>
      <w:rFonts w:ascii="Times New Roman" w:hAnsi="Times New Roman" w:cs="Times New Roman"/>
      <w:bCs/>
      <w:noProof/>
      <w:sz w:val="24"/>
      <w:szCs w:val="24"/>
    </w:rPr>
  </w:style>
  <w:style w:type="paragraph" w:customStyle="1" w:styleId="Pointline">
    <w:name w:val="Point (line)"/>
    <w:basedOn w:val="a4"/>
    <w:qFormat/>
    <w:rsid w:val="00F2237F"/>
    <w:pPr>
      <w:keepLines/>
      <w:tabs>
        <w:tab w:val="right" w:pos="9356"/>
      </w:tabs>
      <w:autoSpaceDE w:val="0"/>
      <w:autoSpaceDN w:val="0"/>
      <w:ind w:left="1985" w:hanging="567"/>
      <w:jc w:val="both"/>
    </w:pPr>
    <w:rPr>
      <w:rFonts w:ascii="Times New Roman" w:hAnsi="Times New Roman" w:cs="Times New Roman"/>
      <w:noProof/>
      <w:sz w:val="24"/>
      <w:szCs w:val="24"/>
    </w:rPr>
  </w:style>
  <w:style w:type="paragraph" w:customStyle="1" w:styleId="Termin">
    <w:name w:val="Termin"/>
    <w:basedOn w:val="a4"/>
    <w:qFormat/>
    <w:rsid w:val="00F2237F"/>
    <w:pPr>
      <w:tabs>
        <w:tab w:val="right" w:pos="9356"/>
      </w:tabs>
      <w:spacing w:before="120"/>
      <w:ind w:left="1418" w:hanging="1418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Point4">
    <w:name w:val="Point 4"/>
    <w:basedOn w:val="Point3"/>
    <w:qFormat/>
    <w:rsid w:val="00F2237F"/>
    <w:pPr>
      <w:numPr>
        <w:ilvl w:val="0"/>
        <w:numId w:val="0"/>
      </w:numPr>
      <w:tabs>
        <w:tab w:val="left" w:pos="851"/>
      </w:tabs>
    </w:pPr>
  </w:style>
  <w:style w:type="paragraph" w:customStyle="1" w:styleId="Pointlet">
    <w:name w:val="Point (let)"/>
    <w:basedOn w:val="a4"/>
    <w:qFormat/>
    <w:rsid w:val="00F2237F"/>
    <w:pPr>
      <w:keepLines/>
      <w:tabs>
        <w:tab w:val="right" w:pos="9356"/>
      </w:tabs>
      <w:autoSpaceDE w:val="0"/>
      <w:autoSpaceDN w:val="0"/>
      <w:spacing w:before="120"/>
      <w:ind w:left="1418" w:hanging="567"/>
      <w:jc w:val="both"/>
    </w:pPr>
    <w:rPr>
      <w:rFonts w:ascii="Times New Roman" w:hAnsi="Times New Roman" w:cs="Times New Roman"/>
      <w:noProof/>
      <w:sz w:val="24"/>
      <w:szCs w:val="24"/>
    </w:rPr>
  </w:style>
  <w:style w:type="paragraph" w:customStyle="1" w:styleId="affc">
    <w:name w:val="Номер страницы_"/>
    <w:basedOn w:val="a4"/>
    <w:qFormat/>
    <w:rsid w:val="00F2237F"/>
    <w:pPr>
      <w:pBdr>
        <w:top w:val="single" w:sz="4" w:space="1" w:color="auto"/>
      </w:pBdr>
      <w:tabs>
        <w:tab w:val="right" w:pos="9356"/>
      </w:tabs>
      <w:autoSpaceDE w:val="0"/>
      <w:autoSpaceDN w:val="0"/>
      <w:ind w:left="142"/>
      <w:jc w:val="right"/>
    </w:pPr>
    <w:rPr>
      <w:rFonts w:ascii="Times New Roman" w:hAnsi="Times New Roman" w:cs="Arial"/>
      <w:noProof/>
      <w:sz w:val="24"/>
      <w:szCs w:val="24"/>
    </w:rPr>
  </w:style>
  <w:style w:type="paragraph" w:customStyle="1" w:styleId="110">
    <w:name w:val="Стиль1.1"/>
    <w:basedOn w:val="a4"/>
    <w:qFormat/>
    <w:rsid w:val="00F2237F"/>
    <w:pPr>
      <w:tabs>
        <w:tab w:val="left" w:pos="709"/>
      </w:tabs>
      <w:spacing w:before="120"/>
      <w:ind w:left="142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11">
    <w:name w:val="Стиль1.1.1"/>
    <w:basedOn w:val="110"/>
    <w:qFormat/>
    <w:rsid w:val="00F2237F"/>
  </w:style>
  <w:style w:type="paragraph" w:customStyle="1" w:styleId="affd">
    <w:name w:val="Программа"/>
    <w:basedOn w:val="Texttabtab"/>
    <w:qFormat/>
    <w:rsid w:val="00F2237F"/>
    <w:pPr>
      <w:widowControl/>
      <w:tabs>
        <w:tab w:val="right" w:pos="1418"/>
      </w:tabs>
      <w:adjustRightInd/>
      <w:spacing w:before="0"/>
      <w:textAlignment w:val="auto"/>
    </w:pPr>
    <w:rPr>
      <w:rFonts w:cs="Arial"/>
      <w:noProof w:val="0"/>
      <w:color w:val="0000FF"/>
      <w:sz w:val="22"/>
      <w:szCs w:val="22"/>
      <w:lang w:eastAsia="x-none"/>
    </w:rPr>
  </w:style>
  <w:style w:type="paragraph" w:customStyle="1" w:styleId="affe">
    <w:name w:val="Пункт с точкой"/>
    <w:basedOn w:val="34"/>
    <w:qFormat/>
    <w:rsid w:val="00F2237F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sz w:val="24"/>
      <w:szCs w:val="24"/>
      <w:lang w:eastAsia="ru-RU"/>
    </w:rPr>
  </w:style>
  <w:style w:type="paragraph" w:customStyle="1" w:styleId="a0">
    <w:name w:val="Раздел"/>
    <w:basedOn w:val="36"/>
    <w:qFormat/>
    <w:rsid w:val="00F2237F"/>
    <w:pPr>
      <w:keepNext/>
      <w:pageBreakBefore/>
      <w:numPr>
        <w:numId w:val="8"/>
      </w:numPr>
      <w:tabs>
        <w:tab w:val="clear" w:pos="2127"/>
        <w:tab w:val="clear" w:pos="9356"/>
        <w:tab w:val="num" w:pos="1701"/>
      </w:tabs>
      <w:overflowPunct w:val="0"/>
      <w:adjustRightInd w:val="0"/>
      <w:spacing w:before="360" w:after="0"/>
      <w:ind w:left="1701" w:hanging="1701"/>
      <w:textAlignment w:val="baseline"/>
    </w:pPr>
    <w:rPr>
      <w:b/>
      <w:noProof w:val="0"/>
      <w:sz w:val="24"/>
      <w:szCs w:val="20"/>
    </w:rPr>
  </w:style>
  <w:style w:type="paragraph" w:styleId="36">
    <w:name w:val="Body Text Indent 3"/>
    <w:basedOn w:val="a4"/>
    <w:link w:val="37"/>
    <w:uiPriority w:val="99"/>
    <w:semiHidden/>
    <w:unhideWhenUsed/>
    <w:rsid w:val="00F2237F"/>
    <w:pPr>
      <w:tabs>
        <w:tab w:val="right" w:pos="9356"/>
      </w:tabs>
      <w:autoSpaceDE w:val="0"/>
      <w:autoSpaceDN w:val="0"/>
      <w:spacing w:after="120"/>
      <w:ind w:left="283"/>
      <w:jc w:val="both"/>
    </w:pPr>
    <w:rPr>
      <w:rFonts w:ascii="Times New Roman" w:hAnsi="Times New Roman" w:cs="Times New Roman"/>
      <w:noProof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5"/>
    <w:link w:val="36"/>
    <w:uiPriority w:val="99"/>
    <w:semiHidden/>
    <w:rsid w:val="00F2237F"/>
    <w:rPr>
      <w:rFonts w:ascii="Times New Roman" w:eastAsia="Times New Roman" w:hAnsi="Times New Roman" w:cs="Times New Roman"/>
      <w:noProof/>
      <w:sz w:val="16"/>
      <w:szCs w:val="16"/>
      <w:lang w:val="x-none" w:eastAsia="x-none"/>
    </w:rPr>
  </w:style>
  <w:style w:type="paragraph" w:customStyle="1" w:styleId="afff">
    <w:name w:val="Пункт"/>
    <w:basedOn w:val="a4"/>
    <w:qFormat/>
    <w:rsid w:val="00F2237F"/>
    <w:pPr>
      <w:tabs>
        <w:tab w:val="num" w:pos="851"/>
      </w:tabs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  <w:outlineLvl w:val="0"/>
    </w:pPr>
    <w:rPr>
      <w:rFonts w:ascii="Times New Roman" w:hAnsi="Times New Roman" w:cs="Times New Roman"/>
      <w:bCs/>
      <w:sz w:val="24"/>
    </w:rPr>
  </w:style>
  <w:style w:type="paragraph" w:customStyle="1" w:styleId="afff0">
    <w:name w:val="Подпункт"/>
    <w:basedOn w:val="a4"/>
    <w:qFormat/>
    <w:rsid w:val="00F2237F"/>
    <w:pPr>
      <w:tabs>
        <w:tab w:val="num" w:pos="851"/>
      </w:tabs>
      <w:overflowPunct w:val="0"/>
      <w:autoSpaceDE w:val="0"/>
      <w:autoSpaceDN w:val="0"/>
      <w:adjustRightInd w:val="0"/>
      <w:spacing w:before="120"/>
      <w:ind w:left="851" w:hanging="851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afff1">
    <w:name w:val="Подподпункт"/>
    <w:basedOn w:val="af6"/>
    <w:qFormat/>
    <w:rsid w:val="00F2237F"/>
    <w:pPr>
      <w:tabs>
        <w:tab w:val="num" w:pos="4112"/>
      </w:tabs>
      <w:overflowPunct w:val="0"/>
      <w:autoSpaceDE w:val="0"/>
      <w:autoSpaceDN w:val="0"/>
      <w:adjustRightInd w:val="0"/>
      <w:spacing w:before="120"/>
      <w:ind w:left="4112" w:hanging="851"/>
      <w:textAlignment w:val="baseline"/>
    </w:pPr>
    <w:rPr>
      <w:rFonts w:ascii="Times New Roman" w:hAnsi="Times New Roman" w:cs="Times New Roman"/>
      <w:szCs w:val="20"/>
    </w:rPr>
  </w:style>
  <w:style w:type="paragraph" w:customStyle="1" w:styleId="afff2">
    <w:name w:val="Статья_"/>
    <w:basedOn w:val="afff"/>
    <w:qFormat/>
    <w:rsid w:val="00F2237F"/>
    <w:pPr>
      <w:keepNext/>
      <w:numPr>
        <w:ilvl w:val="1"/>
      </w:numPr>
      <w:tabs>
        <w:tab w:val="num" w:pos="851"/>
      </w:tabs>
      <w:spacing w:before="360"/>
      <w:ind w:left="851" w:hanging="851"/>
    </w:pPr>
    <w:rPr>
      <w:b/>
    </w:rPr>
  </w:style>
  <w:style w:type="paragraph" w:customStyle="1" w:styleId="38">
    <w:name w:val="ЗАголовок 3"/>
    <w:basedOn w:val="31"/>
    <w:link w:val="39"/>
    <w:qFormat/>
    <w:rsid w:val="00F2237F"/>
    <w:pPr>
      <w:numPr>
        <w:ilvl w:val="2"/>
      </w:numPr>
      <w:tabs>
        <w:tab w:val="clear" w:pos="9356"/>
        <w:tab w:val="num" w:pos="851"/>
      </w:tabs>
      <w:autoSpaceDE/>
      <w:autoSpaceDN/>
      <w:spacing w:before="240"/>
      <w:ind w:left="851" w:hanging="851"/>
    </w:pPr>
    <w:rPr>
      <w:bCs/>
      <w:lang w:eastAsia="en-US" w:bidi="en-US"/>
    </w:rPr>
  </w:style>
  <w:style w:type="character" w:customStyle="1" w:styleId="39">
    <w:name w:val="ЗАголовок 3 Знак"/>
    <w:link w:val="38"/>
    <w:rsid w:val="00F2237F"/>
    <w:rPr>
      <w:rFonts w:ascii="Times New Roman" w:eastAsia="Times New Roman" w:hAnsi="Times New Roman" w:cs="Times New Roman"/>
      <w:bCs/>
      <w:noProof/>
      <w:sz w:val="24"/>
      <w:szCs w:val="24"/>
      <w:lang w:val="x-none" w:bidi="en-US"/>
    </w:rPr>
  </w:style>
  <w:style w:type="paragraph" w:customStyle="1" w:styleId="Pointmarko">
    <w:name w:val="Point (mark o)"/>
    <w:basedOn w:val="affe"/>
    <w:rsid w:val="00F2237F"/>
    <w:pPr>
      <w:numPr>
        <w:numId w:val="9"/>
      </w:numPr>
      <w:tabs>
        <w:tab w:val="left" w:pos="1985"/>
      </w:tabs>
      <w:spacing w:before="0"/>
      <w:ind w:left="1985" w:hanging="567"/>
    </w:pPr>
    <w:rPr>
      <w:rFonts w:eastAsia="Calibri"/>
      <w:lang w:val="ru-RU" w:eastAsia="x-none"/>
    </w:rPr>
  </w:style>
  <w:style w:type="paragraph" w:customStyle="1" w:styleId="14">
    <w:name w:val="Подпункт спецификации 1"/>
    <w:basedOn w:val="a2"/>
    <w:rsid w:val="00F2237F"/>
    <w:pPr>
      <w:numPr>
        <w:ilvl w:val="0"/>
        <w:numId w:val="0"/>
      </w:numPr>
      <w:tabs>
        <w:tab w:val="clear" w:pos="720"/>
        <w:tab w:val="num" w:pos="7241"/>
      </w:tabs>
      <w:autoSpaceDE w:val="0"/>
      <w:autoSpaceDN w:val="0"/>
      <w:ind w:left="7241" w:right="0" w:hanging="720"/>
    </w:pPr>
    <w:rPr>
      <w:rFonts w:cs="Arial"/>
      <w:sz w:val="24"/>
    </w:rPr>
  </w:style>
  <w:style w:type="paragraph" w:customStyle="1" w:styleId="TextTabTab1">
    <w:name w:val="Text Tab Tab"/>
    <w:basedOn w:val="Texttab"/>
    <w:qFormat/>
    <w:rsid w:val="00F2237F"/>
    <w:pPr>
      <w:tabs>
        <w:tab w:val="clear" w:pos="851"/>
        <w:tab w:val="right" w:pos="1134"/>
        <w:tab w:val="right" w:pos="1168"/>
      </w:tabs>
      <w:ind w:left="1168"/>
    </w:pPr>
    <w:rPr>
      <w:sz w:val="28"/>
      <w:szCs w:val="28"/>
      <w:lang w:eastAsia="ru-RU"/>
    </w:rPr>
  </w:style>
  <w:style w:type="paragraph" w:customStyle="1" w:styleId="15">
    <w:name w:val="т1"/>
    <w:basedOn w:val="a4"/>
    <w:next w:val="a4"/>
    <w:rsid w:val="00F2237F"/>
    <w:pPr>
      <w:keepNext/>
      <w:keepLines/>
      <w:tabs>
        <w:tab w:val="num" w:pos="360"/>
        <w:tab w:val="left" w:pos="680"/>
        <w:tab w:val="left" w:pos="1021"/>
      </w:tabs>
      <w:spacing w:before="240" w:after="24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25">
    <w:name w:val="т2"/>
    <w:basedOn w:val="a4"/>
    <w:rsid w:val="00F2237F"/>
    <w:pPr>
      <w:widowControl w:val="0"/>
      <w:tabs>
        <w:tab w:val="num" w:pos="644"/>
        <w:tab w:val="left" w:pos="680"/>
      </w:tabs>
      <w:spacing w:before="120"/>
      <w:ind w:left="284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т3"/>
    <w:basedOn w:val="a4"/>
    <w:rsid w:val="00F2237F"/>
    <w:pPr>
      <w:widowControl w:val="0"/>
      <w:numPr>
        <w:ilvl w:val="2"/>
        <w:numId w:val="10"/>
      </w:numPr>
      <w:tabs>
        <w:tab w:val="left" w:pos="680"/>
      </w:tabs>
      <w:spacing w:before="60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customStyle="1" w:styleId="h1header1">
    <w:name w:val="h1header1"/>
    <w:basedOn w:val="a5"/>
    <w:rsid w:val="00F2237F"/>
    <w:rPr>
      <w:b/>
      <w:bCs/>
      <w:color w:val="006699"/>
      <w:sz w:val="24"/>
      <w:szCs w:val="24"/>
    </w:rPr>
  </w:style>
  <w:style w:type="paragraph" w:customStyle="1" w:styleId="afff3">
    <w:name w:val="Подраздел"/>
    <w:basedOn w:val="afff2"/>
    <w:qFormat/>
    <w:rsid w:val="00F2237F"/>
    <w:pPr>
      <w:pageBreakBefore/>
      <w:numPr>
        <w:ilvl w:val="0"/>
      </w:numPr>
      <w:tabs>
        <w:tab w:val="num" w:pos="851"/>
        <w:tab w:val="num" w:pos="2268"/>
      </w:tabs>
      <w:spacing w:before="240"/>
      <w:ind w:left="2268" w:hanging="2268"/>
    </w:pPr>
  </w:style>
  <w:style w:type="table" w:styleId="afff4">
    <w:name w:val="Table Grid"/>
    <w:basedOn w:val="a6"/>
    <w:uiPriority w:val="59"/>
    <w:rsid w:val="0019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4">
    <w:name w:val="Стиль5 Знак"/>
    <w:basedOn w:val="a5"/>
    <w:link w:val="55"/>
    <w:locked/>
    <w:rsid w:val="00C563EC"/>
    <w:rPr>
      <w:rFonts w:ascii="Arial" w:eastAsia="Times New Roman" w:hAnsi="Arial" w:cs="Times New Roman CYR"/>
      <w:b/>
      <w:sz w:val="18"/>
    </w:rPr>
  </w:style>
  <w:style w:type="paragraph" w:customStyle="1" w:styleId="55">
    <w:name w:val="Стиль5"/>
    <w:basedOn w:val="a4"/>
    <w:link w:val="54"/>
    <w:qFormat/>
    <w:rsid w:val="00C563EC"/>
    <w:pPr>
      <w:ind w:left="360"/>
    </w:pPr>
    <w:rPr>
      <w:rFonts w:ascii="Arial" w:hAnsi="Arial"/>
      <w:b/>
      <w:sz w:val="18"/>
      <w:szCs w:val="22"/>
      <w:lang w:eastAsia="en-US"/>
    </w:rPr>
  </w:style>
  <w:style w:type="character" w:styleId="afff5">
    <w:name w:val="Unresolved Mention"/>
    <w:basedOn w:val="a5"/>
    <w:uiPriority w:val="99"/>
    <w:semiHidden/>
    <w:unhideWhenUsed/>
    <w:rsid w:val="00E62266"/>
    <w:rPr>
      <w:color w:val="605E5C"/>
      <w:shd w:val="clear" w:color="auto" w:fill="E1DFDD"/>
    </w:rPr>
  </w:style>
  <w:style w:type="character" w:styleId="afff6">
    <w:name w:val="FollowedHyperlink"/>
    <w:basedOn w:val="a5"/>
    <w:uiPriority w:val="99"/>
    <w:semiHidden/>
    <w:unhideWhenUsed/>
    <w:rsid w:val="00E62266"/>
    <w:rPr>
      <w:color w:val="954F72" w:themeColor="followedHyperlink"/>
      <w:u w:val="single"/>
    </w:rPr>
  </w:style>
  <w:style w:type="paragraph" w:styleId="afff7">
    <w:name w:val="Revision"/>
    <w:hidden/>
    <w:uiPriority w:val="99"/>
    <w:semiHidden/>
    <w:rsid w:val="00E35A5D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Пункт 1"/>
    <w:basedOn w:val="a9"/>
    <w:rsid w:val="00BB5556"/>
    <w:pPr>
      <w:tabs>
        <w:tab w:val="num" w:pos="900"/>
      </w:tabs>
      <w:spacing w:before="120"/>
      <w:ind w:left="896" w:right="57" w:hanging="539"/>
      <w:jc w:val="both"/>
    </w:pPr>
    <w:rPr>
      <w:rFonts w:ascii="Arial CYR" w:eastAsia="Arial Unicode MS" w:hAnsi="Arial CYR" w:cs="Arial CYR"/>
      <w:color w:val="000000"/>
    </w:rPr>
  </w:style>
  <w:style w:type="paragraph" w:customStyle="1" w:styleId="26">
    <w:name w:val="Пункт 2"/>
    <w:basedOn w:val="16"/>
    <w:rsid w:val="00BB5556"/>
    <w:pPr>
      <w:tabs>
        <w:tab w:val="clear" w:pos="900"/>
        <w:tab w:val="num" w:pos="2269"/>
      </w:tabs>
      <w:ind w:left="2269" w:hanging="567"/>
    </w:pPr>
  </w:style>
  <w:style w:type="paragraph" w:customStyle="1" w:styleId="afff8">
    <w:name w:val="Пункт перечисление"/>
    <w:basedOn w:val="Pointmark"/>
    <w:rsid w:val="00BB5556"/>
    <w:pPr>
      <w:tabs>
        <w:tab w:val="num" w:pos="1260"/>
      </w:tabs>
      <w:spacing w:before="60"/>
      <w:ind w:left="1260" w:hanging="357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13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35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276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929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9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290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76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550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39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9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cban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374D-355F-4DF5-A3CC-CEEE4355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9524</Words>
  <Characters>54287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Усанова Татьяна Владиславовна</dc:creator>
  <cp:keywords/>
  <dc:description/>
  <cp:lastModifiedBy>Грудистова Ольга Александровна</cp:lastModifiedBy>
  <cp:revision>5</cp:revision>
  <cp:lastPrinted>2022-05-12T09:40:00Z</cp:lastPrinted>
  <dcterms:created xsi:type="dcterms:W3CDTF">2022-05-16T10:51:00Z</dcterms:created>
  <dcterms:modified xsi:type="dcterms:W3CDTF">2022-05-16T10:56:00Z</dcterms:modified>
</cp:coreProperties>
</file>