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2C" w:rsidRPr="007B31CC" w:rsidRDefault="008708E7" w:rsidP="00336BED">
      <w:pPr>
        <w:jc w:val="center"/>
        <w:rPr>
          <w:b/>
        </w:rPr>
      </w:pPr>
      <w:r w:rsidRPr="007B31CC">
        <w:rPr>
          <w:b/>
        </w:rPr>
        <w:t>Дополнительная вечерняя сессия на фондовом рынке</w:t>
      </w:r>
    </w:p>
    <w:p w:rsidR="00DF527B" w:rsidRDefault="00AA7F75" w:rsidP="00AA7F7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336BED">
        <w:rPr>
          <w:b/>
          <w:color w:val="000000"/>
        </w:rPr>
        <w:t>В какое время будет проводиться дополнительная (вечерняя) торговая сессия?</w:t>
      </w:r>
    </w:p>
    <w:p w:rsidR="00DF527B" w:rsidRDefault="00AA7F75" w:rsidP="00DF527B">
      <w:pPr>
        <w:pStyle w:val="a3"/>
        <w:spacing w:before="0" w:beforeAutospacing="0" w:after="120" w:afterAutospacing="0"/>
        <w:ind w:left="720"/>
        <w:jc w:val="both"/>
        <w:rPr>
          <w:i/>
          <w:color w:val="000000"/>
        </w:rPr>
      </w:pPr>
      <w:r w:rsidRPr="00336BED">
        <w:rPr>
          <w:b/>
          <w:color w:val="000000"/>
        </w:rPr>
        <w:t xml:space="preserve"> </w:t>
      </w:r>
      <w:r w:rsidR="00DF527B">
        <w:rPr>
          <w:i/>
          <w:color w:val="000000"/>
        </w:rPr>
        <w:t>-</w:t>
      </w:r>
      <w:r w:rsidR="00DF527B" w:rsidRPr="00336BED">
        <w:rPr>
          <w:i/>
          <w:color w:val="000000"/>
        </w:rPr>
        <w:t xml:space="preserve"> </w:t>
      </w:r>
      <w:r w:rsidR="00DF527B">
        <w:rPr>
          <w:i/>
          <w:color w:val="000000"/>
        </w:rPr>
        <w:t>дополнительная (вечерняя) торговая сессия будет проводиться</w:t>
      </w:r>
      <w:r w:rsidR="00DF527B" w:rsidRPr="00336BED">
        <w:rPr>
          <w:i/>
          <w:color w:val="000000"/>
        </w:rPr>
        <w:t xml:space="preserve"> с 19:00 до 23:50.</w:t>
      </w:r>
    </w:p>
    <w:p w:rsidR="00AA7F75" w:rsidRPr="00DF527B" w:rsidRDefault="00AA7F75" w:rsidP="00DF52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DF527B">
        <w:rPr>
          <w:b/>
          <w:color w:val="000000"/>
        </w:rPr>
        <w:t>Какие сделки можно заключать в вечернюю сессию на ФР?</w:t>
      </w:r>
    </w:p>
    <w:p w:rsidR="00AA7F75" w:rsidRPr="00F8414B" w:rsidRDefault="00AA7F75" w:rsidP="00AA7F75">
      <w:pPr>
        <w:pStyle w:val="a3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i/>
          <w:color w:val="000000"/>
        </w:rPr>
        <w:t>- в</w:t>
      </w:r>
      <w:r w:rsidRPr="00336BED">
        <w:rPr>
          <w:i/>
          <w:color w:val="000000"/>
        </w:rPr>
        <w:t xml:space="preserve"> вечернюю сессию допускается заключение </w:t>
      </w:r>
      <w:r w:rsidR="0026602F">
        <w:rPr>
          <w:i/>
          <w:color w:val="000000"/>
        </w:rPr>
        <w:t xml:space="preserve">сделок купли-продажи: </w:t>
      </w:r>
      <w:r w:rsidRPr="00336BED">
        <w:rPr>
          <w:i/>
          <w:color w:val="000000"/>
        </w:rPr>
        <w:t>Сделок Т+ с кодами расчетов Y1</w:t>
      </w:r>
      <w:r w:rsidR="0097719C">
        <w:rPr>
          <w:i/>
          <w:color w:val="000000"/>
        </w:rPr>
        <w:t>-</w:t>
      </w:r>
      <w:r w:rsidRPr="00336BED">
        <w:rPr>
          <w:i/>
          <w:color w:val="000000"/>
        </w:rPr>
        <w:t>Yn</w:t>
      </w:r>
      <w:r w:rsidR="00F8414B">
        <w:rPr>
          <w:i/>
          <w:color w:val="000000"/>
        </w:rPr>
        <w:t>, а также сделк</w:t>
      </w:r>
      <w:r w:rsidR="0026602F">
        <w:rPr>
          <w:i/>
          <w:color w:val="000000"/>
        </w:rPr>
        <w:t>и</w:t>
      </w:r>
      <w:r w:rsidR="00F8414B">
        <w:rPr>
          <w:i/>
          <w:color w:val="000000"/>
        </w:rPr>
        <w:t xml:space="preserve"> без ЦК с кодами </w:t>
      </w:r>
      <w:r w:rsidR="00C03887">
        <w:rPr>
          <w:i/>
          <w:color w:val="000000"/>
        </w:rPr>
        <w:t>расчетов B</w:t>
      </w:r>
      <w:r w:rsidR="00F8414B" w:rsidRPr="00F8414B">
        <w:rPr>
          <w:i/>
          <w:color w:val="000000"/>
        </w:rPr>
        <w:t xml:space="preserve">1- </w:t>
      </w:r>
      <w:r w:rsidR="00F8414B">
        <w:rPr>
          <w:i/>
          <w:color w:val="000000"/>
          <w:lang w:val="en-US"/>
        </w:rPr>
        <w:t>Bn</w:t>
      </w:r>
      <w:r w:rsidR="00F8414B" w:rsidRPr="00F8414B">
        <w:rPr>
          <w:i/>
          <w:color w:val="000000"/>
        </w:rPr>
        <w:t xml:space="preserve"> </w:t>
      </w:r>
    </w:p>
    <w:p w:rsidR="00AA7F75" w:rsidRPr="00336BED" w:rsidRDefault="00AA7F75" w:rsidP="00AA7F7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336BED">
        <w:rPr>
          <w:b/>
          <w:color w:val="000000"/>
        </w:rPr>
        <w:t xml:space="preserve">Какие сделки </w:t>
      </w:r>
      <w:r>
        <w:rPr>
          <w:b/>
          <w:color w:val="000000"/>
        </w:rPr>
        <w:t>нельзя</w:t>
      </w:r>
      <w:r w:rsidRPr="00336BED">
        <w:rPr>
          <w:b/>
          <w:color w:val="000000"/>
        </w:rPr>
        <w:t xml:space="preserve"> заключать в вечернюю сессию</w:t>
      </w:r>
      <w:r>
        <w:rPr>
          <w:b/>
          <w:color w:val="000000"/>
        </w:rPr>
        <w:t xml:space="preserve"> на ФР</w:t>
      </w:r>
      <w:r w:rsidRPr="00336BED">
        <w:rPr>
          <w:b/>
          <w:color w:val="000000"/>
        </w:rPr>
        <w:t>?</w:t>
      </w:r>
    </w:p>
    <w:p w:rsidR="00AA7F75" w:rsidRPr="00336BED" w:rsidRDefault="00AA7F75" w:rsidP="00AA7F75">
      <w:pPr>
        <w:pStyle w:val="a3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i/>
          <w:color w:val="000000"/>
        </w:rPr>
        <w:t>- в</w:t>
      </w:r>
      <w:r w:rsidRPr="00336BED">
        <w:rPr>
          <w:i/>
          <w:color w:val="000000"/>
        </w:rPr>
        <w:t xml:space="preserve"> вечернюю сессию НЕ допускается заключение сделок </w:t>
      </w:r>
      <w:r w:rsidR="0026602F">
        <w:rPr>
          <w:i/>
          <w:color w:val="000000"/>
        </w:rPr>
        <w:t xml:space="preserve">РЕПО с ЦК, РЕПО без ЦК, сделок купли-продажи </w:t>
      </w:r>
      <w:r w:rsidRPr="00336BED">
        <w:rPr>
          <w:i/>
          <w:color w:val="000000"/>
        </w:rPr>
        <w:t xml:space="preserve">с кодами расчетов </w:t>
      </w:r>
      <w:r w:rsidR="0026602F">
        <w:rPr>
          <w:i/>
          <w:color w:val="000000"/>
          <w:lang w:val="en-US"/>
        </w:rPr>
        <w:t>Y</w:t>
      </w:r>
      <w:r w:rsidR="0026602F" w:rsidRPr="0026602F">
        <w:rPr>
          <w:i/>
          <w:color w:val="000000"/>
        </w:rPr>
        <w:t>0</w:t>
      </w:r>
      <w:r w:rsidR="0026602F">
        <w:rPr>
          <w:i/>
          <w:color w:val="000000"/>
        </w:rPr>
        <w:t xml:space="preserve">, </w:t>
      </w:r>
      <w:r w:rsidRPr="00336BED">
        <w:rPr>
          <w:i/>
          <w:color w:val="000000"/>
        </w:rPr>
        <w:t xml:space="preserve">T0, </w:t>
      </w:r>
      <w:r w:rsidR="0026602F">
        <w:rPr>
          <w:i/>
          <w:color w:val="000000"/>
        </w:rPr>
        <w:t xml:space="preserve">В0, </w:t>
      </w:r>
      <w:r w:rsidR="00F8414B">
        <w:rPr>
          <w:i/>
          <w:color w:val="000000"/>
          <w:lang w:val="en-US"/>
        </w:rPr>
        <w:t>Z</w:t>
      </w:r>
      <w:r w:rsidR="00F8414B" w:rsidRPr="00F8414B">
        <w:rPr>
          <w:i/>
          <w:color w:val="000000"/>
        </w:rPr>
        <w:t>0</w:t>
      </w:r>
      <w:r w:rsidR="0026602F">
        <w:rPr>
          <w:i/>
          <w:color w:val="000000"/>
        </w:rPr>
        <w:t>,</w:t>
      </w:r>
      <w:r w:rsidRPr="00336BED">
        <w:rPr>
          <w:i/>
          <w:color w:val="000000"/>
        </w:rPr>
        <w:t xml:space="preserve"> </w:t>
      </w:r>
      <w:r w:rsidR="00F8414B">
        <w:rPr>
          <w:i/>
          <w:color w:val="000000"/>
        </w:rPr>
        <w:t xml:space="preserve">а также </w:t>
      </w:r>
      <w:r w:rsidRPr="00336BED">
        <w:rPr>
          <w:i/>
          <w:color w:val="000000"/>
        </w:rPr>
        <w:t>не допускается подача отчетов на исполнение.</w:t>
      </w:r>
    </w:p>
    <w:p w:rsidR="00867872" w:rsidRDefault="00867872" w:rsidP="00336B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 использованием каких ТКС </w:t>
      </w:r>
      <w:r w:rsidR="00772CEA">
        <w:rPr>
          <w:b/>
          <w:color w:val="000000"/>
        </w:rPr>
        <w:t>в</w:t>
      </w:r>
      <w:r w:rsidR="00772CEA" w:rsidRPr="00B43DAF">
        <w:rPr>
          <w:b/>
          <w:color w:val="000000"/>
        </w:rPr>
        <w:t xml:space="preserve"> течение вечерней торговой сессии </w:t>
      </w:r>
      <w:r w:rsidR="00772CEA">
        <w:rPr>
          <w:b/>
          <w:color w:val="000000"/>
        </w:rPr>
        <w:t xml:space="preserve">допускается </w:t>
      </w:r>
      <w:r w:rsidR="00772CEA" w:rsidRPr="00B43DAF">
        <w:rPr>
          <w:b/>
          <w:color w:val="000000"/>
        </w:rPr>
        <w:t>выставл</w:t>
      </w:r>
      <w:r w:rsidR="00772CEA">
        <w:rPr>
          <w:b/>
          <w:color w:val="000000"/>
        </w:rPr>
        <w:t>ение</w:t>
      </w:r>
      <w:r w:rsidR="00772CEA" w:rsidRPr="00B43DAF">
        <w:rPr>
          <w:b/>
          <w:color w:val="000000"/>
        </w:rPr>
        <w:t xml:space="preserve"> заяв</w:t>
      </w:r>
      <w:r w:rsidR="00772CEA">
        <w:rPr>
          <w:b/>
          <w:color w:val="000000"/>
        </w:rPr>
        <w:t xml:space="preserve">ок на заключение сделок </w:t>
      </w:r>
      <w:r w:rsidRPr="00867872">
        <w:rPr>
          <w:b/>
          <w:color w:val="000000"/>
        </w:rPr>
        <w:t>Y1-Yn</w:t>
      </w:r>
      <w:r>
        <w:rPr>
          <w:b/>
          <w:color w:val="000000"/>
        </w:rPr>
        <w:t>?</w:t>
      </w:r>
    </w:p>
    <w:p w:rsidR="00772CEA" w:rsidRPr="00B43DAF" w:rsidRDefault="00772CEA" w:rsidP="00772CEA">
      <w:pPr>
        <w:pStyle w:val="a3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B43DAF">
        <w:rPr>
          <w:i/>
          <w:color w:val="000000"/>
        </w:rPr>
        <w:t xml:space="preserve">- заявки </w:t>
      </w:r>
      <w:r w:rsidRPr="00772CEA">
        <w:rPr>
          <w:i/>
          <w:color w:val="000000"/>
        </w:rPr>
        <w:t xml:space="preserve">Y1-Yn </w:t>
      </w:r>
      <w:r>
        <w:rPr>
          <w:i/>
          <w:color w:val="000000"/>
        </w:rPr>
        <w:t>подаются</w:t>
      </w:r>
      <w:r w:rsidRPr="00772CEA">
        <w:rPr>
          <w:i/>
          <w:color w:val="000000"/>
        </w:rPr>
        <w:t xml:space="preserve"> </w:t>
      </w:r>
      <w:r>
        <w:rPr>
          <w:i/>
          <w:color w:val="000000"/>
        </w:rPr>
        <w:t>с</w:t>
      </w:r>
      <w:r w:rsidRPr="00B43DAF">
        <w:rPr>
          <w:i/>
          <w:color w:val="000000"/>
        </w:rPr>
        <w:t xml:space="preserve"> </w:t>
      </w:r>
      <w:r>
        <w:rPr>
          <w:i/>
          <w:color w:val="000000"/>
        </w:rPr>
        <w:t>указанием</w:t>
      </w:r>
      <w:r w:rsidRPr="00B43DAF">
        <w:rPr>
          <w:i/>
          <w:color w:val="000000"/>
        </w:rPr>
        <w:t>:</w:t>
      </w:r>
    </w:p>
    <w:p w:rsidR="00772CEA" w:rsidRDefault="00772CEA" w:rsidP="00772CE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B43DAF">
        <w:rPr>
          <w:i/>
          <w:color w:val="000000"/>
        </w:rPr>
        <w:t>ТКС Т+;</w:t>
      </w:r>
    </w:p>
    <w:p w:rsidR="00772CEA" w:rsidRDefault="00772CEA" w:rsidP="00C92489">
      <w:pPr>
        <w:pStyle w:val="a3"/>
        <w:numPr>
          <w:ilvl w:val="0"/>
          <w:numId w:val="5"/>
        </w:numPr>
        <w:spacing w:before="0" w:beforeAutospacing="0" w:after="120" w:afterAutospacing="0"/>
        <w:ind w:left="1423" w:hanging="357"/>
        <w:jc w:val="both"/>
        <w:rPr>
          <w:i/>
          <w:color w:val="000000"/>
        </w:rPr>
      </w:pPr>
      <w:r w:rsidRPr="00772CEA">
        <w:rPr>
          <w:i/>
          <w:color w:val="000000"/>
        </w:rPr>
        <w:t xml:space="preserve">ТКС Т0 </w:t>
      </w:r>
      <w:r w:rsidR="00C92489" w:rsidRPr="00C92489">
        <w:rPr>
          <w:i/>
          <w:color w:val="000000"/>
        </w:rPr>
        <w:t>при наличии парного ТКС Т+</w:t>
      </w:r>
      <w:r w:rsidR="00C92489">
        <w:rPr>
          <w:i/>
          <w:color w:val="000000"/>
        </w:rPr>
        <w:t xml:space="preserve"> (</w:t>
      </w:r>
      <w:r w:rsidR="00C92489" w:rsidRPr="00C92489">
        <w:rPr>
          <w:i/>
          <w:color w:val="000000"/>
        </w:rPr>
        <w:t>расчеты будут проводиться по ТКС Т+</w:t>
      </w:r>
      <w:r w:rsidR="00C92489">
        <w:rPr>
          <w:i/>
          <w:color w:val="000000"/>
        </w:rPr>
        <w:t>).</w:t>
      </w:r>
    </w:p>
    <w:p w:rsidR="00867872" w:rsidRDefault="00867872" w:rsidP="0086787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С использованием каких ТКС </w:t>
      </w:r>
      <w:r w:rsidR="00B43DAF">
        <w:rPr>
          <w:b/>
          <w:color w:val="000000"/>
        </w:rPr>
        <w:t>в</w:t>
      </w:r>
      <w:r w:rsidR="00B43DAF" w:rsidRPr="00B43DAF">
        <w:rPr>
          <w:b/>
          <w:color w:val="000000"/>
        </w:rPr>
        <w:t xml:space="preserve"> течение вечерней торговой сессии </w:t>
      </w:r>
      <w:r w:rsidR="00772CEA">
        <w:rPr>
          <w:b/>
          <w:color w:val="000000"/>
        </w:rPr>
        <w:t>допускается</w:t>
      </w:r>
      <w:r w:rsidR="00772CEA">
        <w:rPr>
          <w:b/>
          <w:color w:val="000000"/>
        </w:rPr>
        <w:t xml:space="preserve"> </w:t>
      </w:r>
      <w:r w:rsidR="00B43DAF" w:rsidRPr="00B43DAF">
        <w:rPr>
          <w:b/>
          <w:color w:val="000000"/>
        </w:rPr>
        <w:t>выставл</w:t>
      </w:r>
      <w:r w:rsidR="00772CEA">
        <w:rPr>
          <w:b/>
          <w:color w:val="000000"/>
        </w:rPr>
        <w:t>ение</w:t>
      </w:r>
      <w:r w:rsidR="00B43DAF" w:rsidRPr="00B43DAF">
        <w:rPr>
          <w:b/>
          <w:color w:val="000000"/>
        </w:rPr>
        <w:t xml:space="preserve"> заяв</w:t>
      </w:r>
      <w:r w:rsidR="00772CEA">
        <w:rPr>
          <w:b/>
          <w:color w:val="000000"/>
        </w:rPr>
        <w:t xml:space="preserve">ок на заключение сделок </w:t>
      </w:r>
      <w:r w:rsidR="00B43DAF" w:rsidRPr="00B43DAF">
        <w:rPr>
          <w:b/>
          <w:color w:val="000000"/>
        </w:rPr>
        <w:t xml:space="preserve">с </w:t>
      </w:r>
      <w:r w:rsidRPr="00867872">
        <w:rPr>
          <w:b/>
          <w:color w:val="000000"/>
        </w:rPr>
        <w:t xml:space="preserve">B1- </w:t>
      </w:r>
      <w:proofErr w:type="spellStart"/>
      <w:r w:rsidRPr="00867872">
        <w:rPr>
          <w:b/>
          <w:color w:val="000000"/>
        </w:rPr>
        <w:t>Bn</w:t>
      </w:r>
      <w:proofErr w:type="spellEnd"/>
      <w:r>
        <w:rPr>
          <w:b/>
          <w:color w:val="000000"/>
        </w:rPr>
        <w:t>?</w:t>
      </w:r>
    </w:p>
    <w:p w:rsidR="00B43DAF" w:rsidRPr="00B43DAF" w:rsidRDefault="00B43DAF" w:rsidP="00772CEA">
      <w:pPr>
        <w:pStyle w:val="a3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B43DAF">
        <w:rPr>
          <w:i/>
          <w:color w:val="000000"/>
        </w:rPr>
        <w:t xml:space="preserve">- заявки B01-B30 </w:t>
      </w:r>
      <w:r w:rsidR="00772CEA">
        <w:rPr>
          <w:i/>
          <w:color w:val="000000"/>
        </w:rPr>
        <w:t>подаются</w:t>
      </w:r>
      <w:r w:rsidR="00772CEA" w:rsidRPr="00772CEA">
        <w:rPr>
          <w:i/>
          <w:color w:val="000000"/>
        </w:rPr>
        <w:t xml:space="preserve"> </w:t>
      </w:r>
      <w:r w:rsidR="00772CEA">
        <w:rPr>
          <w:i/>
          <w:color w:val="000000"/>
        </w:rPr>
        <w:t>с</w:t>
      </w:r>
      <w:r w:rsidR="00772CEA" w:rsidRPr="00B43DAF">
        <w:rPr>
          <w:i/>
          <w:color w:val="000000"/>
        </w:rPr>
        <w:t xml:space="preserve"> </w:t>
      </w:r>
      <w:r w:rsidR="00772CEA">
        <w:rPr>
          <w:i/>
          <w:color w:val="000000"/>
        </w:rPr>
        <w:t>указанием</w:t>
      </w:r>
      <w:r w:rsidRPr="00B43DAF">
        <w:rPr>
          <w:i/>
          <w:color w:val="000000"/>
        </w:rPr>
        <w:t>:</w:t>
      </w:r>
    </w:p>
    <w:p w:rsidR="00B43DAF" w:rsidRDefault="00B43DAF" w:rsidP="00772CE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B43DAF">
        <w:rPr>
          <w:i/>
          <w:color w:val="000000"/>
        </w:rPr>
        <w:t>ТКС Т+;</w:t>
      </w:r>
    </w:p>
    <w:p w:rsidR="00772CEA" w:rsidRDefault="00B43DAF" w:rsidP="00772CE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772CEA">
        <w:rPr>
          <w:i/>
          <w:color w:val="000000"/>
        </w:rPr>
        <w:t xml:space="preserve">ТКС Т0, в состав которого входит 31 раздел счета </w:t>
      </w:r>
      <w:r w:rsidR="00772CEA" w:rsidRPr="00772CEA">
        <w:rPr>
          <w:i/>
          <w:color w:val="000000"/>
        </w:rPr>
        <w:t>депо</w:t>
      </w:r>
      <w:r w:rsidRPr="00772CEA">
        <w:rPr>
          <w:i/>
          <w:color w:val="000000"/>
        </w:rPr>
        <w:t xml:space="preserve"> и Расчетный код</w:t>
      </w:r>
      <w:r w:rsidR="00772CEA" w:rsidRPr="00772CEA">
        <w:rPr>
          <w:i/>
          <w:color w:val="000000"/>
        </w:rPr>
        <w:t>;</w:t>
      </w:r>
    </w:p>
    <w:p w:rsidR="00B43DAF" w:rsidRPr="00772CEA" w:rsidRDefault="00B43DAF" w:rsidP="00772CE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772CEA">
        <w:rPr>
          <w:i/>
          <w:color w:val="000000"/>
        </w:rPr>
        <w:t xml:space="preserve">ТКС Т0, в состав которого входит 31 раздел счета </w:t>
      </w:r>
      <w:r w:rsidR="00772CEA" w:rsidRPr="00772CEA">
        <w:rPr>
          <w:i/>
          <w:color w:val="000000"/>
        </w:rPr>
        <w:t>депо</w:t>
      </w:r>
      <w:r w:rsidRPr="00772CEA">
        <w:rPr>
          <w:i/>
          <w:color w:val="000000"/>
        </w:rPr>
        <w:t xml:space="preserve"> и счет НРД при наличии </w:t>
      </w:r>
      <w:r w:rsidR="00772CEA" w:rsidRPr="00772CEA">
        <w:rPr>
          <w:i/>
          <w:color w:val="000000"/>
        </w:rPr>
        <w:t>«</w:t>
      </w:r>
      <w:r w:rsidRPr="00772CEA">
        <w:rPr>
          <w:i/>
          <w:color w:val="000000"/>
        </w:rPr>
        <w:t>любимого счета</w:t>
      </w:r>
      <w:r w:rsidR="00772CEA" w:rsidRPr="00772CEA">
        <w:rPr>
          <w:i/>
          <w:color w:val="000000"/>
        </w:rPr>
        <w:t>» для списания комиссии</w:t>
      </w:r>
      <w:r w:rsidR="00772CEA">
        <w:rPr>
          <w:i/>
          <w:color w:val="000000"/>
        </w:rPr>
        <w:t>.</w:t>
      </w:r>
    </w:p>
    <w:p w:rsidR="00867872" w:rsidRDefault="00867872" w:rsidP="00867872">
      <w:pPr>
        <w:pStyle w:val="a3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336BED" w:rsidRPr="00795725" w:rsidRDefault="00C47593" w:rsidP="00336B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2A4806">
        <w:rPr>
          <w:b/>
          <w:color w:val="000000"/>
        </w:rPr>
        <w:t>Участник торгов</w:t>
      </w:r>
      <w:r w:rsidR="00795725" w:rsidRPr="00795725">
        <w:rPr>
          <w:b/>
          <w:color w:val="000000"/>
        </w:rPr>
        <w:t xml:space="preserve"> планирует </w:t>
      </w:r>
      <w:r>
        <w:rPr>
          <w:b/>
          <w:color w:val="000000"/>
        </w:rPr>
        <w:t>совершать операции</w:t>
      </w:r>
      <w:r w:rsidR="00795725" w:rsidRPr="00795725">
        <w:rPr>
          <w:b/>
          <w:color w:val="000000"/>
        </w:rPr>
        <w:t xml:space="preserve"> в вечерней сессии</w:t>
      </w:r>
      <w:r w:rsidR="00892F51">
        <w:rPr>
          <w:b/>
          <w:color w:val="000000"/>
        </w:rPr>
        <w:t xml:space="preserve"> на ФР</w:t>
      </w:r>
      <w:r w:rsidR="00795725" w:rsidRPr="00795725">
        <w:rPr>
          <w:b/>
          <w:color w:val="000000"/>
        </w:rPr>
        <w:t>, какие действия для этого потребуются?</w:t>
      </w:r>
    </w:p>
    <w:p w:rsidR="00795725" w:rsidRDefault="00795725" w:rsidP="00795725">
      <w:pPr>
        <w:pStyle w:val="a3"/>
        <w:spacing w:before="0" w:beforeAutospacing="0" w:after="120" w:afterAutospacing="0"/>
        <w:ind w:left="720"/>
        <w:jc w:val="both"/>
        <w:rPr>
          <w:color w:val="000000"/>
        </w:rPr>
      </w:pPr>
      <w:r>
        <w:rPr>
          <w:i/>
          <w:color w:val="000000"/>
        </w:rPr>
        <w:t>- Все Участники торгов фондового рынка допускаются к вечерней сессии по умолчанию, дополнительных действий не требуется.</w:t>
      </w:r>
    </w:p>
    <w:p w:rsidR="00892F51" w:rsidRPr="00892F51" w:rsidRDefault="00C47593" w:rsidP="00F64B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2A4806">
        <w:rPr>
          <w:b/>
          <w:color w:val="000000"/>
        </w:rPr>
        <w:t>Участник торгов</w:t>
      </w:r>
      <w:r w:rsidR="00795725" w:rsidRPr="00892F51">
        <w:rPr>
          <w:b/>
          <w:color w:val="000000"/>
        </w:rPr>
        <w:t xml:space="preserve"> НЕ планирует </w:t>
      </w:r>
      <w:r>
        <w:rPr>
          <w:b/>
          <w:color w:val="000000"/>
        </w:rPr>
        <w:t>совершать операции</w:t>
      </w:r>
      <w:r w:rsidR="00795725" w:rsidRPr="00892F51">
        <w:rPr>
          <w:b/>
          <w:color w:val="000000"/>
        </w:rPr>
        <w:t xml:space="preserve"> </w:t>
      </w:r>
      <w:r w:rsidR="00892F51" w:rsidRPr="00892F51">
        <w:rPr>
          <w:b/>
          <w:color w:val="000000"/>
        </w:rPr>
        <w:t>в вечерней сессии на ФР, какие действия для этого потребуются?</w:t>
      </w:r>
    </w:p>
    <w:p w:rsidR="00F67072" w:rsidRPr="002A4806" w:rsidRDefault="00892F51" w:rsidP="002A4806">
      <w:pPr>
        <w:pStyle w:val="a3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i/>
          <w:color w:val="000000"/>
        </w:rPr>
      </w:pPr>
      <w:r>
        <w:rPr>
          <w:i/>
          <w:color w:val="000000"/>
        </w:rPr>
        <w:t xml:space="preserve">- В случае, если Участник торгов не планирует </w:t>
      </w:r>
      <w:r w:rsidR="00FC3262" w:rsidRPr="002A4806">
        <w:rPr>
          <w:i/>
          <w:color w:val="000000"/>
        </w:rPr>
        <w:t xml:space="preserve">совершать </w:t>
      </w:r>
      <w:r w:rsidR="002A4806">
        <w:rPr>
          <w:i/>
          <w:color w:val="000000"/>
        </w:rPr>
        <w:t xml:space="preserve">в вечернюю сессию </w:t>
      </w:r>
      <w:r w:rsidR="00FC3262" w:rsidRPr="002A4806">
        <w:rPr>
          <w:i/>
          <w:color w:val="000000"/>
        </w:rPr>
        <w:t>операции</w:t>
      </w:r>
      <w:r w:rsidR="00946B9A" w:rsidRPr="002A4806">
        <w:rPr>
          <w:i/>
          <w:color w:val="000000"/>
        </w:rPr>
        <w:t xml:space="preserve"> ни с собственных счетов, ни с клиентских</w:t>
      </w:r>
      <w:r w:rsidR="00946B9A">
        <w:rPr>
          <w:i/>
          <w:color w:val="000000"/>
        </w:rPr>
        <w:t xml:space="preserve"> </w:t>
      </w:r>
      <w:r w:rsidR="002A4806">
        <w:rPr>
          <w:i/>
          <w:color w:val="000000"/>
        </w:rPr>
        <w:t xml:space="preserve">счетов </w:t>
      </w:r>
      <w:r>
        <w:rPr>
          <w:i/>
          <w:color w:val="000000"/>
        </w:rPr>
        <w:t>(полностью</w:t>
      </w:r>
      <w:r w:rsidRPr="00892F51">
        <w:rPr>
          <w:i/>
          <w:color w:val="000000"/>
        </w:rPr>
        <w:t xml:space="preserve"> </w:t>
      </w:r>
      <w:r>
        <w:rPr>
          <w:i/>
          <w:color w:val="000000"/>
        </w:rPr>
        <w:t xml:space="preserve">по всему Идентификатору Участника торгов </w:t>
      </w:r>
      <w:proofErr w:type="spellStart"/>
      <w:r>
        <w:rPr>
          <w:i/>
          <w:color w:val="000000"/>
          <w:lang w:val="en-US"/>
        </w:rPr>
        <w:t>FirmID</w:t>
      </w:r>
      <w:proofErr w:type="spellEnd"/>
      <w:r w:rsidRPr="00892F51">
        <w:rPr>
          <w:i/>
          <w:color w:val="000000"/>
        </w:rPr>
        <w:t>)</w:t>
      </w:r>
      <w:r>
        <w:rPr>
          <w:i/>
          <w:color w:val="000000"/>
        </w:rPr>
        <w:t xml:space="preserve">, то такому Участнику необходимо </w:t>
      </w:r>
      <w:r w:rsidRPr="002A4806">
        <w:rPr>
          <w:i/>
        </w:rPr>
        <w:t xml:space="preserve">предоставить </w:t>
      </w:r>
      <w:r w:rsidR="002A4806" w:rsidRPr="002A4806">
        <w:rPr>
          <w:rFonts w:asciiTheme="minorHAnsi" w:hAnsiTheme="minorHAnsi" w:cstheme="minorHAnsi"/>
          <w:b/>
          <w:i/>
          <w:szCs w:val="20"/>
        </w:rPr>
        <w:t>Заявление об отказе в допуске к участию в торгах в ходе Дополнительной торговой сессии фондового рынка</w:t>
      </w:r>
      <w:r w:rsidR="00232161" w:rsidRPr="002A4806">
        <w:rPr>
          <w:rFonts w:ascii="Times New Roman" w:hAnsi="Times New Roman" w:cs="Times New Roman"/>
          <w:b/>
          <w:sz w:val="20"/>
          <w:szCs w:val="20"/>
        </w:rPr>
        <w:t>,</w:t>
      </w:r>
      <w:r w:rsidR="00232161" w:rsidRPr="002321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4806">
        <w:rPr>
          <w:rFonts w:asciiTheme="minorHAnsi" w:hAnsiTheme="minorHAnsi" w:cstheme="minorHAnsi"/>
          <w:i/>
          <w:color w:val="000000"/>
        </w:rPr>
        <w:t xml:space="preserve">предусмотренное </w:t>
      </w:r>
      <w:hyperlink r:id="rId5" w:tooltip="Скачать" w:history="1">
        <w:r w:rsidR="002A4806" w:rsidRPr="002A4806">
          <w:rPr>
            <w:rStyle w:val="a5"/>
            <w:rFonts w:asciiTheme="minorHAnsi" w:hAnsiTheme="minorHAnsi" w:cstheme="minorHAnsi"/>
            <w:i/>
          </w:rPr>
          <w:t>Форм</w:t>
        </w:r>
        <w:r w:rsidR="002A4806">
          <w:rPr>
            <w:rStyle w:val="a5"/>
            <w:rFonts w:asciiTheme="minorHAnsi" w:hAnsiTheme="minorHAnsi" w:cstheme="minorHAnsi"/>
            <w:i/>
          </w:rPr>
          <w:t>ами</w:t>
        </w:r>
        <w:r w:rsidR="002A4806" w:rsidRPr="002A4806">
          <w:rPr>
            <w:rStyle w:val="a5"/>
            <w:rFonts w:asciiTheme="minorHAnsi" w:hAnsiTheme="minorHAnsi" w:cstheme="minorHAnsi"/>
            <w:i/>
          </w:rPr>
          <w:t xml:space="preserve"> документов, предоставляемых Кандидатами/Участниками торгов в соответствии с Правилами организованных торгов ПАО Московская Биржа</w:t>
        </w:r>
      </w:hyperlink>
      <w:r w:rsidR="002A4806" w:rsidRPr="002A4806">
        <w:rPr>
          <w:rFonts w:asciiTheme="minorHAnsi" w:hAnsiTheme="minorHAnsi" w:cstheme="minorHAnsi"/>
          <w:i/>
          <w:color w:val="000000"/>
        </w:rPr>
        <w:t xml:space="preserve">, </w:t>
      </w:r>
      <w:r w:rsidR="00F67072" w:rsidRPr="002A4806">
        <w:rPr>
          <w:rFonts w:asciiTheme="minorHAnsi" w:hAnsiTheme="minorHAnsi" w:cstheme="minorHAnsi"/>
          <w:i/>
          <w:color w:val="000000"/>
        </w:rPr>
        <w:t>по ЭДО либо на бума</w:t>
      </w:r>
      <w:r w:rsidR="00E21DF8" w:rsidRPr="002A4806">
        <w:rPr>
          <w:rFonts w:asciiTheme="minorHAnsi" w:hAnsiTheme="minorHAnsi" w:cstheme="minorHAnsi"/>
          <w:i/>
          <w:color w:val="000000"/>
        </w:rPr>
        <w:t>жном носителе</w:t>
      </w:r>
      <w:r w:rsidR="002A4806" w:rsidRPr="002A4806">
        <w:rPr>
          <w:rFonts w:asciiTheme="minorHAnsi" w:hAnsiTheme="minorHAnsi" w:cstheme="minorHAnsi"/>
          <w:i/>
          <w:color w:val="000000"/>
        </w:rPr>
        <w:t>.</w:t>
      </w:r>
    </w:p>
    <w:p w:rsidR="00892F51" w:rsidRPr="00892F51" w:rsidRDefault="00FC3262" w:rsidP="00892F5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 w:rsidRPr="00AA7F75">
        <w:rPr>
          <w:b/>
          <w:color w:val="000000"/>
        </w:rPr>
        <w:t>Участник</w:t>
      </w:r>
      <w:r w:rsidR="0090540C" w:rsidRPr="00AA7F75">
        <w:rPr>
          <w:b/>
          <w:color w:val="000000"/>
        </w:rPr>
        <w:t xml:space="preserve"> </w:t>
      </w:r>
      <w:r w:rsidR="00AA7F75" w:rsidRPr="00AA7F75">
        <w:rPr>
          <w:b/>
          <w:color w:val="000000"/>
        </w:rPr>
        <w:t xml:space="preserve">торгов </w:t>
      </w:r>
      <w:r w:rsidR="00892F51" w:rsidRPr="00AA7F75">
        <w:rPr>
          <w:b/>
          <w:color w:val="000000"/>
        </w:rPr>
        <w:t>планирует</w:t>
      </w:r>
      <w:r w:rsidR="00892F51" w:rsidRPr="00892F51">
        <w:rPr>
          <w:b/>
          <w:color w:val="000000"/>
        </w:rPr>
        <w:t xml:space="preserve"> </w:t>
      </w:r>
      <w:r w:rsidR="00BD14FE">
        <w:rPr>
          <w:b/>
          <w:color w:val="000000"/>
        </w:rPr>
        <w:t>заключать сделки</w:t>
      </w:r>
      <w:r w:rsidR="00892F51" w:rsidRPr="00892F51">
        <w:rPr>
          <w:b/>
          <w:color w:val="000000"/>
        </w:rPr>
        <w:t xml:space="preserve"> в вечерн</w:t>
      </w:r>
      <w:r w:rsidR="00BD14FE">
        <w:rPr>
          <w:b/>
          <w:color w:val="000000"/>
        </w:rPr>
        <w:t>юю</w:t>
      </w:r>
      <w:r w:rsidR="00892F51" w:rsidRPr="00892F51">
        <w:rPr>
          <w:b/>
          <w:color w:val="000000"/>
        </w:rPr>
        <w:t xml:space="preserve"> сесси</w:t>
      </w:r>
      <w:r w:rsidR="00BD14FE">
        <w:rPr>
          <w:b/>
          <w:color w:val="000000"/>
        </w:rPr>
        <w:t>ю</w:t>
      </w:r>
      <w:r w:rsidR="00892F51" w:rsidRPr="00892F51">
        <w:rPr>
          <w:b/>
          <w:color w:val="000000"/>
        </w:rPr>
        <w:t xml:space="preserve"> на ФР</w:t>
      </w:r>
      <w:r w:rsidR="00F67072" w:rsidRPr="00F67072">
        <w:rPr>
          <w:b/>
          <w:color w:val="000000"/>
        </w:rPr>
        <w:t xml:space="preserve"> </w:t>
      </w:r>
      <w:r w:rsidR="006776AC">
        <w:rPr>
          <w:b/>
          <w:color w:val="000000"/>
        </w:rPr>
        <w:t xml:space="preserve">по </w:t>
      </w:r>
      <w:r w:rsidR="00BD14FE">
        <w:rPr>
          <w:b/>
          <w:color w:val="000000"/>
        </w:rPr>
        <w:t>определенным</w:t>
      </w:r>
      <w:r w:rsidR="00F67072">
        <w:rPr>
          <w:b/>
          <w:color w:val="000000"/>
        </w:rPr>
        <w:t xml:space="preserve"> </w:t>
      </w:r>
      <w:r w:rsidR="006776AC">
        <w:rPr>
          <w:b/>
          <w:color w:val="000000"/>
        </w:rPr>
        <w:t>Торгово-клиринговым счетам</w:t>
      </w:r>
      <w:r w:rsidR="00892F51" w:rsidRPr="00892F51">
        <w:rPr>
          <w:b/>
          <w:color w:val="000000"/>
        </w:rPr>
        <w:t xml:space="preserve">, </w:t>
      </w:r>
      <w:r w:rsidR="00892F51">
        <w:rPr>
          <w:b/>
          <w:color w:val="000000"/>
        </w:rPr>
        <w:t xml:space="preserve">при этом </w:t>
      </w:r>
      <w:r w:rsidR="000D0BBC">
        <w:rPr>
          <w:b/>
          <w:color w:val="000000"/>
        </w:rPr>
        <w:t xml:space="preserve">необходимо </w:t>
      </w:r>
      <w:r w:rsidR="00BD14FE">
        <w:rPr>
          <w:b/>
          <w:color w:val="000000"/>
        </w:rPr>
        <w:t>запретить</w:t>
      </w:r>
      <w:r w:rsidR="00A26474">
        <w:rPr>
          <w:b/>
          <w:color w:val="000000"/>
        </w:rPr>
        <w:t xml:space="preserve"> </w:t>
      </w:r>
      <w:r w:rsidR="00BD14FE">
        <w:rPr>
          <w:b/>
          <w:color w:val="000000"/>
        </w:rPr>
        <w:t>заключение сделок в вечернюю сессию</w:t>
      </w:r>
      <w:r w:rsidR="00892F51">
        <w:rPr>
          <w:b/>
          <w:color w:val="000000"/>
        </w:rPr>
        <w:t xml:space="preserve"> </w:t>
      </w:r>
      <w:r w:rsidR="00BD14FE">
        <w:rPr>
          <w:b/>
          <w:color w:val="000000"/>
        </w:rPr>
        <w:t>с указанием остальных</w:t>
      </w:r>
      <w:r w:rsidR="00892F51">
        <w:rPr>
          <w:b/>
          <w:color w:val="000000"/>
        </w:rPr>
        <w:t xml:space="preserve"> </w:t>
      </w:r>
      <w:r w:rsidR="006776AC">
        <w:rPr>
          <w:b/>
          <w:color w:val="000000"/>
        </w:rPr>
        <w:t>Торгов</w:t>
      </w:r>
      <w:r w:rsidR="00BD14FE">
        <w:rPr>
          <w:b/>
          <w:color w:val="000000"/>
        </w:rPr>
        <w:t>о</w:t>
      </w:r>
      <w:r w:rsidR="006776AC">
        <w:rPr>
          <w:b/>
          <w:color w:val="000000"/>
        </w:rPr>
        <w:t>-клиринговы</w:t>
      </w:r>
      <w:r w:rsidR="00BD14FE">
        <w:rPr>
          <w:b/>
          <w:color w:val="000000"/>
        </w:rPr>
        <w:t>х</w:t>
      </w:r>
      <w:r w:rsidR="006776AC">
        <w:rPr>
          <w:b/>
          <w:color w:val="000000"/>
        </w:rPr>
        <w:t xml:space="preserve"> счет</w:t>
      </w:r>
      <w:r w:rsidR="00BD14FE">
        <w:rPr>
          <w:b/>
          <w:color w:val="000000"/>
        </w:rPr>
        <w:t>ов</w:t>
      </w:r>
      <w:r w:rsidR="00892F51">
        <w:rPr>
          <w:b/>
          <w:color w:val="000000"/>
        </w:rPr>
        <w:t xml:space="preserve">, </w:t>
      </w:r>
      <w:r w:rsidR="00892F51" w:rsidRPr="00892F51">
        <w:rPr>
          <w:b/>
          <w:color w:val="000000"/>
        </w:rPr>
        <w:t>какие действия для этого потребуются?</w:t>
      </w:r>
    </w:p>
    <w:p w:rsidR="000D0BBC" w:rsidRDefault="00892F51" w:rsidP="00F67072">
      <w:pPr>
        <w:pStyle w:val="a3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392E02">
        <w:rPr>
          <w:i/>
          <w:color w:val="000000"/>
        </w:rPr>
        <w:t>П</w:t>
      </w:r>
      <w:r w:rsidR="00F67072">
        <w:rPr>
          <w:i/>
          <w:color w:val="000000"/>
        </w:rPr>
        <w:t xml:space="preserve">о умолчанию </w:t>
      </w:r>
      <w:r w:rsidR="00673E09">
        <w:rPr>
          <w:i/>
          <w:color w:val="000000"/>
        </w:rPr>
        <w:t xml:space="preserve">в вечернюю сессию </w:t>
      </w:r>
      <w:r w:rsidR="00CB005A">
        <w:rPr>
          <w:i/>
          <w:color w:val="000000"/>
        </w:rPr>
        <w:t xml:space="preserve">на ФР </w:t>
      </w:r>
      <w:r w:rsidR="00CB005A" w:rsidRPr="00AA7F75">
        <w:rPr>
          <w:i/>
          <w:color w:val="000000"/>
        </w:rPr>
        <w:t>доступно заключение</w:t>
      </w:r>
      <w:r w:rsidR="00673E09" w:rsidRPr="00AA7F75">
        <w:rPr>
          <w:i/>
          <w:color w:val="000000"/>
        </w:rPr>
        <w:t xml:space="preserve"> </w:t>
      </w:r>
      <w:r w:rsidR="00AA7F75">
        <w:rPr>
          <w:i/>
          <w:color w:val="000000"/>
        </w:rPr>
        <w:t>с</w:t>
      </w:r>
      <w:r w:rsidR="00673E09" w:rsidRPr="00AA7F75">
        <w:rPr>
          <w:i/>
          <w:color w:val="000000"/>
        </w:rPr>
        <w:t>дел</w:t>
      </w:r>
      <w:r w:rsidR="00CB005A" w:rsidRPr="00AA7F75">
        <w:rPr>
          <w:i/>
          <w:color w:val="000000"/>
        </w:rPr>
        <w:t>ок</w:t>
      </w:r>
      <w:r w:rsidR="00673E09" w:rsidRPr="00AA7F75">
        <w:rPr>
          <w:i/>
          <w:color w:val="000000"/>
        </w:rPr>
        <w:t xml:space="preserve"> с любых ТКС Т+</w:t>
      </w:r>
      <w:r w:rsidR="002247BC" w:rsidRPr="00AA7F75">
        <w:rPr>
          <w:i/>
          <w:color w:val="000000"/>
        </w:rPr>
        <w:t>.</w:t>
      </w:r>
      <w:r w:rsidR="00F67072">
        <w:rPr>
          <w:i/>
          <w:color w:val="000000"/>
        </w:rPr>
        <w:t xml:space="preserve"> </w:t>
      </w:r>
      <w:r w:rsidR="00CB005A">
        <w:rPr>
          <w:i/>
          <w:color w:val="000000"/>
        </w:rPr>
        <w:t>С</w:t>
      </w:r>
      <w:r w:rsidR="007161DD">
        <w:rPr>
          <w:i/>
          <w:color w:val="000000"/>
        </w:rPr>
        <w:t xml:space="preserve"> помощью запроса </w:t>
      </w:r>
      <w:r w:rsidR="00CB005A">
        <w:rPr>
          <w:i/>
          <w:color w:val="000000"/>
        </w:rPr>
        <w:t xml:space="preserve">или постоянного поручения </w:t>
      </w:r>
      <w:r w:rsidR="007161DD">
        <w:rPr>
          <w:i/>
          <w:color w:val="000000"/>
        </w:rPr>
        <w:t>на</w:t>
      </w:r>
      <w:r w:rsidR="000D0BBC">
        <w:rPr>
          <w:i/>
          <w:color w:val="000000"/>
        </w:rPr>
        <w:t xml:space="preserve"> </w:t>
      </w:r>
      <w:r w:rsidR="00CB005A" w:rsidRPr="00C46BAE">
        <w:rPr>
          <w:i/>
          <w:color w:val="000000"/>
        </w:rPr>
        <w:t>раннее завершение заключения сделок</w:t>
      </w:r>
      <w:r w:rsidR="00CB005A">
        <w:rPr>
          <w:i/>
          <w:color w:val="000000"/>
        </w:rPr>
        <w:t xml:space="preserve"> с </w:t>
      </w:r>
      <w:r w:rsidR="00CB005A" w:rsidRPr="00F13E78">
        <w:rPr>
          <w:i/>
          <w:color w:val="000000"/>
          <w:u w:val="single"/>
        </w:rPr>
        <w:t>Клиринговым центром</w:t>
      </w:r>
      <w:r w:rsidR="00CB005A">
        <w:rPr>
          <w:i/>
          <w:color w:val="000000"/>
        </w:rPr>
        <w:t>, в котором указывается время</w:t>
      </w:r>
      <w:r w:rsidR="002247BC">
        <w:rPr>
          <w:i/>
          <w:color w:val="000000"/>
        </w:rPr>
        <w:t xml:space="preserve"> 19:00</w:t>
      </w:r>
      <w:r w:rsidR="00673E09">
        <w:rPr>
          <w:i/>
          <w:color w:val="000000"/>
        </w:rPr>
        <w:t xml:space="preserve"> </w:t>
      </w:r>
      <w:r w:rsidR="00CB005A">
        <w:rPr>
          <w:i/>
          <w:color w:val="000000"/>
        </w:rPr>
        <w:t>и</w:t>
      </w:r>
      <w:r w:rsidR="00673E09">
        <w:rPr>
          <w:i/>
          <w:color w:val="000000"/>
        </w:rPr>
        <w:t xml:space="preserve"> </w:t>
      </w:r>
      <w:r w:rsidR="00060E4E">
        <w:rPr>
          <w:i/>
          <w:color w:val="000000"/>
        </w:rPr>
        <w:t>Расчетн</w:t>
      </w:r>
      <w:r w:rsidR="00CB005A">
        <w:rPr>
          <w:i/>
          <w:color w:val="000000"/>
        </w:rPr>
        <w:t>ый</w:t>
      </w:r>
      <w:r w:rsidR="00060E4E">
        <w:rPr>
          <w:i/>
          <w:color w:val="000000"/>
        </w:rPr>
        <w:t xml:space="preserve"> код</w:t>
      </w:r>
      <w:r w:rsidR="00E5640E" w:rsidRPr="00E5640E">
        <w:rPr>
          <w:b/>
          <w:i/>
          <w:color w:val="FF0000"/>
        </w:rPr>
        <w:t>*</w:t>
      </w:r>
      <w:r w:rsidR="007161DD">
        <w:rPr>
          <w:i/>
          <w:color w:val="000000"/>
        </w:rPr>
        <w:t>, все ТКС, в состав которых входит указанный Расчетный код, «выходят из торгов» в 19:00. Заключение сделок в вечернюю сессию с указанием таких ТКС будет недоступно.</w:t>
      </w:r>
      <w:r w:rsidR="007161DD" w:rsidRPr="007161DD">
        <w:rPr>
          <w:i/>
          <w:color w:val="000000"/>
        </w:rPr>
        <w:t xml:space="preserve"> </w:t>
      </w:r>
    </w:p>
    <w:p w:rsidR="000D0BBC" w:rsidRDefault="000D0BBC" w:rsidP="00F67072">
      <w:pPr>
        <w:pStyle w:val="a3"/>
        <w:spacing w:before="0" w:beforeAutospacing="0" w:after="120" w:afterAutospacing="0"/>
        <w:ind w:left="720"/>
        <w:jc w:val="both"/>
        <w:rPr>
          <w:i/>
          <w:color w:val="000000"/>
        </w:rPr>
      </w:pPr>
      <w:r w:rsidRPr="00CA7369">
        <w:rPr>
          <w:b/>
          <w:i/>
          <w:color w:val="FF0000"/>
        </w:rPr>
        <w:t>Внимание</w:t>
      </w:r>
      <w:r>
        <w:rPr>
          <w:i/>
          <w:color w:val="000000"/>
        </w:rPr>
        <w:t xml:space="preserve">: </w:t>
      </w:r>
      <w:r w:rsidR="007161DD">
        <w:rPr>
          <w:i/>
          <w:color w:val="000000"/>
        </w:rPr>
        <w:t xml:space="preserve">В случае если планируется заключать сделки по определенным ТКС, то </w:t>
      </w:r>
      <w:r w:rsidR="007161DD" w:rsidRPr="00AA7F75">
        <w:rPr>
          <w:color w:val="000000"/>
        </w:rPr>
        <w:t xml:space="preserve">Заявление </w:t>
      </w:r>
      <w:r w:rsidR="00AA7F75" w:rsidRPr="00AA7F75">
        <w:rPr>
          <w:color w:val="000000"/>
        </w:rPr>
        <w:t>о</w:t>
      </w:r>
      <w:r w:rsidR="00793E52" w:rsidRPr="00AA7F75">
        <w:rPr>
          <w:rFonts w:asciiTheme="minorHAnsi" w:hAnsiTheme="minorHAnsi" w:cstheme="minorHAnsi"/>
          <w:b/>
          <w:szCs w:val="20"/>
        </w:rPr>
        <w:t>б отказе в допуске / о возобновлении допуска к участию в торгах в ходе Дополнительной торговой сессии фондового рынка</w:t>
      </w:r>
      <w:r w:rsidR="00793E52" w:rsidRPr="00AA7F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61DD" w:rsidRPr="00AA7F75">
        <w:rPr>
          <w:color w:val="000000"/>
        </w:rPr>
        <w:t>предоставлять не</w:t>
      </w:r>
      <w:r w:rsidR="00793E52" w:rsidRPr="00AA7F75">
        <w:rPr>
          <w:color w:val="000000"/>
        </w:rPr>
        <w:t xml:space="preserve"> нужно!</w:t>
      </w:r>
    </w:p>
    <w:p w:rsidR="00673E09" w:rsidRDefault="00CB005A" w:rsidP="00F67072">
      <w:pPr>
        <w:pStyle w:val="a3"/>
        <w:spacing w:before="0" w:beforeAutospacing="0" w:after="120" w:afterAutospacing="0"/>
        <w:ind w:left="72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Указ</w:t>
      </w:r>
      <w:r w:rsidR="00E22AA5">
        <w:rPr>
          <w:i/>
          <w:color w:val="000000"/>
        </w:rPr>
        <w:t>анные ниже формы предоставляются</w:t>
      </w:r>
      <w:r w:rsidR="00673E09">
        <w:rPr>
          <w:i/>
          <w:color w:val="000000"/>
        </w:rPr>
        <w:t xml:space="preserve"> по ЭДО или с помощью ПО </w:t>
      </w:r>
      <w:r w:rsidR="00046184">
        <w:rPr>
          <w:i/>
          <w:color w:val="000000"/>
          <w:lang w:val="en-US"/>
        </w:rPr>
        <w:t>web</w:t>
      </w:r>
      <w:r w:rsidR="00046184" w:rsidRPr="00046184">
        <w:rPr>
          <w:i/>
          <w:color w:val="000000"/>
        </w:rPr>
        <w:t>-</w:t>
      </w:r>
      <w:r w:rsidR="00046184">
        <w:rPr>
          <w:i/>
          <w:color w:val="000000"/>
        </w:rPr>
        <w:t>клиринг</w:t>
      </w:r>
      <w:r w:rsidR="00BA3AC1">
        <w:rPr>
          <w:i/>
          <w:color w:val="000000"/>
        </w:rPr>
        <w:t xml:space="preserve"> (</w:t>
      </w:r>
      <w:hyperlink r:id="rId6" w:history="1">
        <w:r w:rsidR="00BA3AC1" w:rsidRPr="00BA3AC1">
          <w:rPr>
            <w:rStyle w:val="a5"/>
            <w:rFonts w:asciiTheme="minorHAnsi" w:hAnsiTheme="minorHAnsi" w:cstheme="minorHAnsi"/>
            <w:i/>
          </w:rPr>
          <w:t>Презентация "</w:t>
        </w:r>
        <w:proofErr w:type="spellStart"/>
        <w:r w:rsidR="00BA3AC1" w:rsidRPr="00BA3AC1">
          <w:rPr>
            <w:rStyle w:val="a5"/>
            <w:rFonts w:asciiTheme="minorHAnsi" w:hAnsiTheme="minorHAnsi" w:cstheme="minorHAnsi"/>
            <w:i/>
          </w:rPr>
          <w:t>Web</w:t>
        </w:r>
        <w:proofErr w:type="spellEnd"/>
        <w:r w:rsidR="00BA3AC1" w:rsidRPr="00BA3AC1">
          <w:rPr>
            <w:rStyle w:val="a5"/>
            <w:rFonts w:asciiTheme="minorHAnsi" w:hAnsiTheme="minorHAnsi" w:cstheme="minorHAnsi"/>
            <w:i/>
          </w:rPr>
          <w:t>-клиринг в примерах"</w:t>
        </w:r>
      </w:hyperlink>
      <w:r w:rsidR="00BA3AC1">
        <w:rPr>
          <w:rFonts w:asciiTheme="minorHAnsi" w:hAnsiTheme="minorHAnsi" w:cstheme="minorHAnsi"/>
          <w:i/>
          <w:color w:val="000000"/>
        </w:rPr>
        <w:t>):</w:t>
      </w:r>
    </w:p>
    <w:p w:rsidR="00C46BAE" w:rsidRPr="00C46BAE" w:rsidRDefault="00C46BAE" w:rsidP="00E22AA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</w:rPr>
      </w:pPr>
      <w:r w:rsidRPr="00C46BAE">
        <w:rPr>
          <w:i/>
          <w:color w:val="000000"/>
        </w:rPr>
        <w:t>Запрос на раннее завершение заключения сделок с Клиринговым центром (формат EFINRQ)</w:t>
      </w:r>
      <w:r w:rsidR="003D51B6">
        <w:rPr>
          <w:i/>
          <w:color w:val="000000"/>
        </w:rPr>
        <w:t xml:space="preserve"> – данный запрос действует в дату его </w:t>
      </w:r>
      <w:r w:rsidR="0068742A">
        <w:rPr>
          <w:i/>
          <w:color w:val="000000"/>
        </w:rPr>
        <w:t>предоставления</w:t>
      </w:r>
      <w:r w:rsidRPr="00C46BAE">
        <w:rPr>
          <w:i/>
          <w:color w:val="000000"/>
        </w:rPr>
        <w:t xml:space="preserve">        </w:t>
      </w:r>
    </w:p>
    <w:p w:rsidR="00C46BAE" w:rsidRPr="00C46BAE" w:rsidRDefault="00C46BAE" w:rsidP="00E22AA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</w:rPr>
      </w:pPr>
      <w:r w:rsidRPr="00C46BAE">
        <w:rPr>
          <w:i/>
          <w:color w:val="000000"/>
        </w:rPr>
        <w:t>Постоянное поручение на раннее завершение заключения сделок с Клиринговым центром (EFINORD)</w:t>
      </w:r>
      <w:r w:rsidR="003D51B6">
        <w:rPr>
          <w:i/>
          <w:color w:val="000000"/>
        </w:rPr>
        <w:t xml:space="preserve"> – действует со следующего дня</w:t>
      </w:r>
    </w:p>
    <w:p w:rsidR="00AA7F75" w:rsidRDefault="00AA7F75" w:rsidP="00AA7F75">
      <w:pPr>
        <w:pStyle w:val="a3"/>
        <w:spacing w:before="120" w:beforeAutospacing="0" w:after="120" w:afterAutospacing="0"/>
        <w:ind w:left="720"/>
        <w:jc w:val="both"/>
        <w:rPr>
          <w:i/>
          <w:color w:val="000000"/>
        </w:rPr>
      </w:pPr>
      <w:r>
        <w:rPr>
          <w:b/>
          <w:i/>
          <w:color w:val="FF0000"/>
        </w:rPr>
        <w:t xml:space="preserve">* </w:t>
      </w:r>
      <w:r w:rsidRPr="00CA7369">
        <w:rPr>
          <w:b/>
          <w:i/>
          <w:color w:val="FF0000"/>
        </w:rPr>
        <w:t>Исключение</w:t>
      </w:r>
      <w:r>
        <w:rPr>
          <w:i/>
          <w:color w:val="000000"/>
        </w:rPr>
        <w:t>:</w:t>
      </w:r>
      <w:r w:rsidRPr="00CA7369">
        <w:rPr>
          <w:i/>
          <w:color w:val="000000"/>
        </w:rPr>
        <w:t xml:space="preserve"> </w:t>
      </w:r>
      <w:r>
        <w:rPr>
          <w:i/>
          <w:color w:val="000000"/>
        </w:rPr>
        <w:t>н</w:t>
      </w:r>
      <w:r w:rsidRPr="00CA7369">
        <w:rPr>
          <w:i/>
          <w:color w:val="000000"/>
        </w:rPr>
        <w:t>е допускается подача Запроса на раннее завершение заключения сделок с Клиринговым центром и Постоянного поручения на завершение заключения сделок с Клиринговым центром в отношении основного Расчетного кода для списания комиссионных вознаграждений.</w:t>
      </w:r>
    </w:p>
    <w:p w:rsidR="006A23DC" w:rsidRDefault="006A23DC" w:rsidP="006A23DC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 w:rsidRPr="00AA7F75">
        <w:rPr>
          <w:b/>
          <w:color w:val="000000"/>
        </w:rPr>
        <w:t xml:space="preserve">Участник торгов </w:t>
      </w:r>
      <w:r>
        <w:rPr>
          <w:b/>
          <w:color w:val="000000"/>
        </w:rPr>
        <w:t xml:space="preserve">предоставил </w:t>
      </w:r>
      <w:r w:rsidRPr="00DF527B">
        <w:rPr>
          <w:b/>
          <w:color w:val="000000"/>
        </w:rPr>
        <w:t>Постоянно</w:t>
      </w:r>
      <w:r>
        <w:rPr>
          <w:b/>
          <w:color w:val="000000"/>
        </w:rPr>
        <w:t>е</w:t>
      </w:r>
      <w:r w:rsidRPr="00DF527B">
        <w:rPr>
          <w:b/>
          <w:color w:val="000000"/>
        </w:rPr>
        <w:t xml:space="preserve"> поручени</w:t>
      </w:r>
      <w:r>
        <w:rPr>
          <w:b/>
          <w:color w:val="000000"/>
        </w:rPr>
        <w:t>е</w:t>
      </w:r>
      <w:r w:rsidRPr="00DF527B">
        <w:rPr>
          <w:b/>
          <w:color w:val="000000"/>
        </w:rPr>
        <w:t xml:space="preserve"> на раннее завершение заключения сделок с Клиринговым центром</w:t>
      </w:r>
      <w:r>
        <w:rPr>
          <w:b/>
          <w:color w:val="000000"/>
        </w:rPr>
        <w:t>, можно ли его отозвать?</w:t>
      </w:r>
    </w:p>
    <w:p w:rsidR="006A23DC" w:rsidRDefault="006A23DC" w:rsidP="006A23DC">
      <w:pPr>
        <w:pStyle w:val="a3"/>
        <w:spacing w:before="120" w:beforeAutospacing="0" w:after="0" w:afterAutospacing="0"/>
        <w:ind w:left="714"/>
        <w:jc w:val="both"/>
        <w:rPr>
          <w:color w:val="000000"/>
        </w:rPr>
      </w:pPr>
      <w:r w:rsidRPr="00DF527B">
        <w:rPr>
          <w:color w:val="000000"/>
        </w:rPr>
        <w:t xml:space="preserve">- </w:t>
      </w:r>
      <w:r>
        <w:rPr>
          <w:color w:val="000000"/>
        </w:rPr>
        <w:t xml:space="preserve">Да, действие постоянного поручения можно отменить, для этого необходимо направить по ЭДО или с помощью </w:t>
      </w:r>
      <w:r>
        <w:rPr>
          <w:color w:val="000000"/>
          <w:lang w:val="en-US"/>
        </w:rPr>
        <w:t>web</w:t>
      </w:r>
      <w:r w:rsidRPr="00DF527B">
        <w:rPr>
          <w:color w:val="000000"/>
        </w:rPr>
        <w:t>-</w:t>
      </w:r>
      <w:r>
        <w:rPr>
          <w:color w:val="000000"/>
        </w:rPr>
        <w:t>клиринг:</w:t>
      </w:r>
    </w:p>
    <w:p w:rsidR="006A23DC" w:rsidRPr="00046184" w:rsidRDefault="006A23DC" w:rsidP="006A23D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</w:rPr>
      </w:pPr>
      <w:r w:rsidRPr="00C46BAE">
        <w:rPr>
          <w:i/>
          <w:color w:val="000000"/>
        </w:rPr>
        <w:t>Запрос об отмене Постоянного поручения на раннее завершение заключения сделок с Клиринговым центром (EFINORDDEL)</w:t>
      </w:r>
    </w:p>
    <w:p w:rsidR="006A23DC" w:rsidRPr="00DF527B" w:rsidRDefault="003D51B6" w:rsidP="003D51B6">
      <w:pPr>
        <w:pStyle w:val="a3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</w:rPr>
        <w:t>Данный запрос будет действовать со следующего дня после его направления.</w:t>
      </w:r>
    </w:p>
    <w:p w:rsidR="00A5287C" w:rsidRDefault="00DF527B" w:rsidP="00DF527B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 w:rsidRPr="00AA7F75">
        <w:rPr>
          <w:b/>
          <w:color w:val="000000"/>
        </w:rPr>
        <w:t xml:space="preserve">Участник </w:t>
      </w:r>
      <w:r>
        <w:rPr>
          <w:b/>
          <w:color w:val="000000"/>
        </w:rPr>
        <w:t>клиринга</w:t>
      </w:r>
      <w:r w:rsidRPr="00AA7F75">
        <w:rPr>
          <w:b/>
          <w:color w:val="000000"/>
        </w:rPr>
        <w:t xml:space="preserve"> </w:t>
      </w:r>
      <w:r w:rsidR="003D51B6">
        <w:rPr>
          <w:b/>
          <w:color w:val="000000"/>
        </w:rPr>
        <w:t>направил</w:t>
      </w:r>
      <w:r>
        <w:rPr>
          <w:b/>
          <w:color w:val="000000"/>
        </w:rPr>
        <w:t xml:space="preserve"> </w:t>
      </w:r>
      <w:r w:rsidRPr="00DF527B">
        <w:rPr>
          <w:b/>
          <w:color w:val="000000"/>
        </w:rPr>
        <w:t>Запрос на раннее завершение заключения сделок с Клиринговым центром</w:t>
      </w:r>
      <w:r>
        <w:rPr>
          <w:b/>
          <w:color w:val="000000"/>
        </w:rPr>
        <w:t>, можно ли его отозвать?</w:t>
      </w:r>
    </w:p>
    <w:p w:rsidR="00DF527B" w:rsidRPr="00DF527B" w:rsidRDefault="00DF527B" w:rsidP="00DB1BCD">
      <w:pPr>
        <w:pStyle w:val="a3"/>
        <w:spacing w:before="0" w:beforeAutospacing="0" w:after="0" w:afterAutospacing="0"/>
        <w:ind w:left="714"/>
        <w:jc w:val="both"/>
        <w:rPr>
          <w:color w:val="000000"/>
        </w:rPr>
      </w:pPr>
      <w:r w:rsidRPr="00DF527B">
        <w:rPr>
          <w:color w:val="000000"/>
        </w:rPr>
        <w:t>- Запрос на раннее завершение заключения сделок с Клиринговым центром</w:t>
      </w:r>
      <w:r>
        <w:rPr>
          <w:color w:val="000000"/>
        </w:rPr>
        <w:t xml:space="preserve"> </w:t>
      </w:r>
      <w:r w:rsidR="003D51B6">
        <w:rPr>
          <w:color w:val="000000"/>
        </w:rPr>
        <w:t xml:space="preserve">отозвать нельзя. </w:t>
      </w:r>
    </w:p>
    <w:p w:rsidR="00547F9C" w:rsidRDefault="00547F9C" w:rsidP="00547F9C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Если один Расчетный код входит в состав нескольких ТКС, при этом по одному или нескольким ТКС необходимо выйти из торгов в 19:00, а по остальным ТКС – заключать сделки после 19:00, какие наши действия.</w:t>
      </w:r>
    </w:p>
    <w:p w:rsidR="00547F9C" w:rsidRPr="00547F9C" w:rsidRDefault="00547F9C" w:rsidP="00547F9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- В данном случае необходимо, чтобы группа ТКС, по которым планируется заключать сделки в вечернюю сессию, и группа ТКС, по которым планируется «выход из торгов», были привязаны к разным Расчетным кодам. Можно заранее открыть новый Расчетный код и привязать одну из групп ТКС к новому Расчетному коду стандартным образом </w:t>
      </w:r>
      <w:r w:rsidR="00342B5E">
        <w:rPr>
          <w:i/>
          <w:color w:val="000000"/>
        </w:rPr>
        <w:t>с помощью Заявления на регистрацию ТКС</w:t>
      </w:r>
      <w:r>
        <w:rPr>
          <w:i/>
          <w:color w:val="000000"/>
        </w:rPr>
        <w:t>.</w:t>
      </w:r>
    </w:p>
    <w:p w:rsidR="00CA7369" w:rsidRDefault="00CA7369" w:rsidP="00CA7369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 w:rsidRPr="00547F9C">
        <w:rPr>
          <w:b/>
          <w:color w:val="000000"/>
        </w:rPr>
        <w:t>Можно выйти из торгов</w:t>
      </w:r>
      <w:r w:rsidR="00DE0E1E">
        <w:rPr>
          <w:b/>
          <w:color w:val="000000"/>
        </w:rPr>
        <w:t xml:space="preserve"> </w:t>
      </w:r>
      <w:r w:rsidRPr="00547F9C">
        <w:rPr>
          <w:b/>
          <w:color w:val="000000"/>
        </w:rPr>
        <w:t>раньше 19:00</w:t>
      </w:r>
      <w:r w:rsidR="00CD2FD6">
        <w:rPr>
          <w:b/>
          <w:color w:val="000000"/>
        </w:rPr>
        <w:t xml:space="preserve"> на фондовом рынке</w:t>
      </w:r>
      <w:r>
        <w:rPr>
          <w:b/>
          <w:color w:val="000000"/>
        </w:rPr>
        <w:t>?</w:t>
      </w:r>
    </w:p>
    <w:p w:rsidR="00CA7369" w:rsidRDefault="00CA7369" w:rsidP="00CA7369">
      <w:pPr>
        <w:pStyle w:val="a3"/>
        <w:spacing w:before="120" w:beforeAutospacing="0" w:after="0" w:afterAutospacing="0"/>
        <w:ind w:left="714"/>
        <w:jc w:val="both"/>
        <w:rPr>
          <w:b/>
          <w:color w:val="000000"/>
        </w:rPr>
      </w:pPr>
      <w:r>
        <w:rPr>
          <w:i/>
          <w:color w:val="000000"/>
        </w:rPr>
        <w:t>- На данный момент такой возможности на фондовом рынке нет</w:t>
      </w:r>
      <w:r w:rsidR="00AA7F75">
        <w:rPr>
          <w:i/>
          <w:color w:val="000000"/>
        </w:rPr>
        <w:t xml:space="preserve">, ни по всей фирме </w:t>
      </w:r>
      <w:proofErr w:type="spellStart"/>
      <w:r w:rsidR="00AA7F75">
        <w:rPr>
          <w:i/>
          <w:color w:val="000000"/>
          <w:lang w:val="en-US"/>
        </w:rPr>
        <w:t>FirmID</w:t>
      </w:r>
      <w:proofErr w:type="spellEnd"/>
      <w:r w:rsidR="00AA7F75">
        <w:rPr>
          <w:i/>
          <w:color w:val="000000"/>
        </w:rPr>
        <w:t>, ни по отдельному Расчетному коду</w:t>
      </w:r>
      <w:r>
        <w:rPr>
          <w:i/>
          <w:color w:val="000000"/>
        </w:rPr>
        <w:t>.</w:t>
      </w:r>
      <w:r>
        <w:rPr>
          <w:i/>
          <w:color w:val="000000"/>
        </w:rPr>
        <w:tab/>
      </w:r>
    </w:p>
    <w:p w:rsidR="00547F9C" w:rsidRDefault="00342B5E" w:rsidP="00547F9C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Какие особенности для выхода из торгов по Расчетному коду Единого пула?</w:t>
      </w:r>
    </w:p>
    <w:p w:rsidR="00342B5E" w:rsidRDefault="00342B5E" w:rsidP="0072387D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 w:rsidRPr="00342B5E">
        <w:rPr>
          <w:i/>
          <w:color w:val="000000"/>
        </w:rPr>
        <w:t xml:space="preserve">- </w:t>
      </w:r>
      <w:r w:rsidR="0072387D">
        <w:rPr>
          <w:i/>
          <w:color w:val="000000"/>
        </w:rPr>
        <w:t xml:space="preserve">Для Расчетного кода Единого пула </w:t>
      </w:r>
      <w:r>
        <w:rPr>
          <w:i/>
          <w:color w:val="000000"/>
        </w:rPr>
        <w:t>подач</w:t>
      </w:r>
      <w:r w:rsidR="0072387D">
        <w:rPr>
          <w:i/>
          <w:color w:val="000000"/>
        </w:rPr>
        <w:t>а</w:t>
      </w:r>
      <w:r>
        <w:rPr>
          <w:i/>
          <w:color w:val="000000"/>
        </w:rPr>
        <w:t xml:space="preserve"> запроса или постоянного поручения </w:t>
      </w:r>
      <w:r w:rsidRPr="00C46BAE">
        <w:rPr>
          <w:i/>
          <w:color w:val="000000"/>
        </w:rPr>
        <w:t>на раннее завершение заключения сделок с Клиринговым центром</w:t>
      </w:r>
      <w:r>
        <w:rPr>
          <w:i/>
          <w:color w:val="000000"/>
        </w:rPr>
        <w:t xml:space="preserve"> </w:t>
      </w:r>
      <w:r w:rsidR="0072387D">
        <w:rPr>
          <w:i/>
          <w:color w:val="000000"/>
        </w:rPr>
        <w:t xml:space="preserve">осуществляется </w:t>
      </w:r>
      <w:r w:rsidR="0071614A">
        <w:rPr>
          <w:i/>
          <w:color w:val="000000"/>
        </w:rPr>
        <w:t xml:space="preserve">исключительно </w:t>
      </w:r>
      <w:r w:rsidR="0072387D">
        <w:rPr>
          <w:i/>
          <w:color w:val="000000"/>
        </w:rPr>
        <w:t>с указанием</w:t>
      </w:r>
      <w:r>
        <w:rPr>
          <w:i/>
          <w:color w:val="000000"/>
        </w:rPr>
        <w:t xml:space="preserve"> фондово</w:t>
      </w:r>
      <w:r w:rsidR="0072387D">
        <w:rPr>
          <w:i/>
          <w:color w:val="000000"/>
        </w:rPr>
        <w:t>го</w:t>
      </w:r>
      <w:r>
        <w:rPr>
          <w:i/>
          <w:color w:val="000000"/>
        </w:rPr>
        <w:t xml:space="preserve"> рынк</w:t>
      </w:r>
      <w:r w:rsidR="0072387D">
        <w:rPr>
          <w:i/>
          <w:color w:val="000000"/>
        </w:rPr>
        <w:t>а и времени</w:t>
      </w:r>
      <w:r>
        <w:rPr>
          <w:i/>
          <w:color w:val="000000"/>
        </w:rPr>
        <w:t xml:space="preserve"> 19:00</w:t>
      </w:r>
      <w:r w:rsidR="0072387D">
        <w:rPr>
          <w:i/>
          <w:color w:val="000000"/>
        </w:rPr>
        <w:t>. При этом</w:t>
      </w:r>
      <w:r>
        <w:rPr>
          <w:i/>
          <w:color w:val="000000"/>
        </w:rPr>
        <w:t xml:space="preserve"> автоматически по данному Расчетному коду будет </w:t>
      </w:r>
      <w:r w:rsidR="00C92489">
        <w:rPr>
          <w:i/>
          <w:color w:val="000000"/>
        </w:rPr>
        <w:t xml:space="preserve">одновременно </w:t>
      </w:r>
      <w:r>
        <w:rPr>
          <w:i/>
          <w:color w:val="000000"/>
        </w:rPr>
        <w:t xml:space="preserve">осуществлен «выход из торгов» на валютном рынке </w:t>
      </w:r>
      <w:r w:rsidR="0072387D">
        <w:rPr>
          <w:i/>
          <w:color w:val="000000"/>
        </w:rPr>
        <w:t>в</w:t>
      </w:r>
      <w:r>
        <w:rPr>
          <w:i/>
          <w:color w:val="000000"/>
        </w:rPr>
        <w:t xml:space="preserve"> 19:00. </w:t>
      </w:r>
      <w:r w:rsidR="0072387D">
        <w:rPr>
          <w:i/>
          <w:color w:val="000000"/>
        </w:rPr>
        <w:t>При «выходе из торгов» по Расчетному коду Единого пула на фондовом рынке нельзя «остаться в торгах» по такому Расчетному коду на валютном рынке, а также нельзя «выйти из торгов» на валютном рынке раньше 19:00</w:t>
      </w:r>
      <w:r w:rsidRPr="00705156">
        <w:rPr>
          <w:i/>
          <w:color w:val="000000"/>
        </w:rPr>
        <w:t>.</w:t>
      </w:r>
      <w:r w:rsidR="00914467">
        <w:rPr>
          <w:i/>
          <w:color w:val="000000"/>
        </w:rPr>
        <w:t xml:space="preserve"> По Расчетным кодам, которые не являются Расчетными кодами Единого пула, «выход из торгов» на валютном рынке возможен в 18:00.</w:t>
      </w:r>
    </w:p>
    <w:p w:rsidR="00AF2828" w:rsidRPr="00342B5E" w:rsidRDefault="00AF2828" w:rsidP="00342B5E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111D89">
        <w:rPr>
          <w:i/>
          <w:color w:val="000000"/>
        </w:rPr>
        <w:t xml:space="preserve">в случае если </w:t>
      </w:r>
      <w:r w:rsidRPr="00AF2828">
        <w:rPr>
          <w:i/>
          <w:color w:val="000000"/>
        </w:rPr>
        <w:t>по Расчетн</w:t>
      </w:r>
      <w:r w:rsidR="00111D89">
        <w:rPr>
          <w:i/>
          <w:color w:val="000000"/>
        </w:rPr>
        <w:t>ому</w:t>
      </w:r>
      <w:r w:rsidRPr="00AF2828">
        <w:rPr>
          <w:i/>
          <w:color w:val="000000"/>
        </w:rPr>
        <w:t xml:space="preserve"> код</w:t>
      </w:r>
      <w:r w:rsidR="00111D89">
        <w:rPr>
          <w:i/>
          <w:color w:val="000000"/>
        </w:rPr>
        <w:t>у</w:t>
      </w:r>
      <w:r w:rsidRPr="00AF2828">
        <w:rPr>
          <w:i/>
          <w:color w:val="000000"/>
        </w:rPr>
        <w:t xml:space="preserve"> Единого пула в текущем дне </w:t>
      </w:r>
      <w:r>
        <w:rPr>
          <w:i/>
          <w:color w:val="000000"/>
        </w:rPr>
        <w:t>предоставлен</w:t>
      </w:r>
      <w:r w:rsidRPr="00AF2828">
        <w:rPr>
          <w:i/>
          <w:color w:val="000000"/>
        </w:rPr>
        <w:t xml:space="preserve"> Запрос на изменение области действия </w:t>
      </w:r>
      <w:r w:rsidR="00111D89">
        <w:rPr>
          <w:i/>
          <w:color w:val="000000"/>
        </w:rPr>
        <w:t>(</w:t>
      </w:r>
      <w:r>
        <w:rPr>
          <w:i/>
          <w:color w:val="000000"/>
        </w:rPr>
        <w:t xml:space="preserve">с </w:t>
      </w:r>
      <w:r w:rsidR="00111D89">
        <w:rPr>
          <w:i/>
          <w:color w:val="000000"/>
        </w:rPr>
        <w:t>расширением на валютный рынок),</w:t>
      </w:r>
      <w:r w:rsidRPr="00AF2828">
        <w:rPr>
          <w:i/>
          <w:color w:val="000000"/>
        </w:rPr>
        <w:t xml:space="preserve"> </w:t>
      </w:r>
      <w:r w:rsidR="00111D89">
        <w:rPr>
          <w:i/>
          <w:color w:val="000000"/>
        </w:rPr>
        <w:t xml:space="preserve">то в этот день </w:t>
      </w:r>
      <w:r>
        <w:rPr>
          <w:i/>
          <w:color w:val="000000"/>
        </w:rPr>
        <w:t>н</w:t>
      </w:r>
      <w:r w:rsidRPr="00AF2828">
        <w:rPr>
          <w:i/>
          <w:color w:val="000000"/>
        </w:rPr>
        <w:t xml:space="preserve">е допускается проведение </w:t>
      </w:r>
      <w:r w:rsidR="00111D89">
        <w:rPr>
          <w:i/>
          <w:color w:val="000000"/>
        </w:rPr>
        <w:t>п</w:t>
      </w:r>
      <w:r w:rsidRPr="00AF2828">
        <w:rPr>
          <w:i/>
          <w:color w:val="000000"/>
        </w:rPr>
        <w:t>роцедуры раннего завершения заключения сделок с Клиринговым центром</w:t>
      </w:r>
      <w:r>
        <w:rPr>
          <w:i/>
          <w:color w:val="000000"/>
        </w:rPr>
        <w:t>.</w:t>
      </w:r>
      <w:r w:rsidRPr="00AF2828">
        <w:rPr>
          <w:i/>
          <w:color w:val="000000"/>
        </w:rPr>
        <w:t xml:space="preserve"> </w:t>
      </w:r>
    </w:p>
    <w:p w:rsidR="00CD2FD6" w:rsidRDefault="00CD2FD6" w:rsidP="00547F9C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Какие </w:t>
      </w:r>
      <w:r w:rsidR="00550EC5">
        <w:rPr>
          <w:b/>
          <w:color w:val="000000"/>
        </w:rPr>
        <w:t xml:space="preserve">особенности проведения Участником клиринга клиринговых операций </w:t>
      </w:r>
      <w:r>
        <w:rPr>
          <w:b/>
          <w:color w:val="000000"/>
        </w:rPr>
        <w:t xml:space="preserve">в Торгово-клиринговой системе фондового рынка </w:t>
      </w:r>
      <w:r w:rsidR="00550EC5">
        <w:rPr>
          <w:b/>
          <w:color w:val="000000"/>
        </w:rPr>
        <w:t>после 19:00</w:t>
      </w:r>
      <w:r>
        <w:rPr>
          <w:b/>
          <w:color w:val="000000"/>
        </w:rPr>
        <w:t>?</w:t>
      </w:r>
    </w:p>
    <w:p w:rsidR="00F85BB2" w:rsidRDefault="00CD2FD6" w:rsidP="00F85BB2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- в Торгово-клиринговой системе фондового рынка в вечернюю сессию на ФР </w:t>
      </w:r>
      <w:r w:rsidRPr="00550EC5">
        <w:rPr>
          <w:b/>
          <w:i/>
          <w:color w:val="000000"/>
        </w:rPr>
        <w:t>НЕ доступны</w:t>
      </w:r>
      <w:r>
        <w:rPr>
          <w:i/>
          <w:color w:val="000000"/>
        </w:rPr>
        <w:t xml:space="preserve"> </w:t>
      </w:r>
      <w:r w:rsidR="00351827">
        <w:rPr>
          <w:i/>
          <w:color w:val="000000"/>
        </w:rPr>
        <w:t xml:space="preserve">следующие </w:t>
      </w:r>
      <w:r>
        <w:rPr>
          <w:i/>
          <w:color w:val="000000"/>
        </w:rPr>
        <w:t>операции</w:t>
      </w:r>
      <w:r w:rsidR="00550EC5">
        <w:rPr>
          <w:i/>
          <w:color w:val="000000"/>
        </w:rPr>
        <w:t>:</w:t>
      </w:r>
    </w:p>
    <w:p w:rsidR="00550EC5" w:rsidRDefault="00CD2FD6" w:rsidP="00550EC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перевод ценных бумах между ТКС</w:t>
      </w:r>
      <w:r w:rsidR="00550EC5">
        <w:rPr>
          <w:i/>
          <w:color w:val="000000"/>
        </w:rPr>
        <w:t xml:space="preserve">, </w:t>
      </w:r>
    </w:p>
    <w:p w:rsidR="00550EC5" w:rsidRDefault="00550EC5" w:rsidP="00550EC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перевод денежных средств </w:t>
      </w:r>
      <w:r w:rsidR="00351827">
        <w:rPr>
          <w:i/>
          <w:color w:val="000000"/>
        </w:rPr>
        <w:t>с/на</w:t>
      </w:r>
      <w:r>
        <w:rPr>
          <w:i/>
          <w:color w:val="000000"/>
        </w:rPr>
        <w:t xml:space="preserve"> ТКС Т0, в состав которых входит счет 30411;</w:t>
      </w:r>
    </w:p>
    <w:p w:rsidR="00CD2FD6" w:rsidRDefault="00550EC5" w:rsidP="00550EC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/>
        </w:rPr>
      </w:pPr>
      <w:r w:rsidRPr="00F85BB2">
        <w:rPr>
          <w:i/>
          <w:color w:val="000000"/>
        </w:rPr>
        <w:t>выставление отчетов на исполнение</w:t>
      </w:r>
      <w:r>
        <w:rPr>
          <w:i/>
          <w:color w:val="000000"/>
        </w:rPr>
        <w:t>.</w:t>
      </w:r>
    </w:p>
    <w:p w:rsidR="00914467" w:rsidRDefault="00550EC5" w:rsidP="00550EC5">
      <w:pPr>
        <w:pStyle w:val="a3"/>
        <w:spacing w:before="120" w:beforeAutospacing="0" w:after="0" w:afterAutospacing="0"/>
        <w:ind w:left="709"/>
        <w:jc w:val="both"/>
        <w:rPr>
          <w:i/>
          <w:color w:val="000000"/>
        </w:rPr>
      </w:pPr>
      <w:r>
        <w:rPr>
          <w:i/>
          <w:color w:val="000000"/>
        </w:rPr>
        <w:t>- В Торгово-клиринговой системе фондового рынка</w:t>
      </w:r>
      <w:r w:rsidR="00914467">
        <w:rPr>
          <w:i/>
          <w:color w:val="000000"/>
        </w:rPr>
        <w:t xml:space="preserve">, а также с помощью Клирингового терминала, </w:t>
      </w:r>
      <w:r w:rsidR="00914467">
        <w:rPr>
          <w:i/>
          <w:color w:val="000000"/>
          <w:lang w:val="en-US"/>
        </w:rPr>
        <w:t>web</w:t>
      </w:r>
      <w:r w:rsidR="00914467" w:rsidRPr="00914467">
        <w:rPr>
          <w:i/>
          <w:color w:val="000000"/>
        </w:rPr>
        <w:t>-</w:t>
      </w:r>
      <w:r w:rsidR="00914467">
        <w:rPr>
          <w:i/>
          <w:color w:val="000000"/>
        </w:rPr>
        <w:t>клиринга, ЭДО,</w:t>
      </w:r>
      <w:r>
        <w:rPr>
          <w:i/>
          <w:color w:val="000000"/>
        </w:rPr>
        <w:t xml:space="preserve"> в вечернюю сессию</w:t>
      </w:r>
      <w:r w:rsidR="00914467">
        <w:rPr>
          <w:i/>
          <w:color w:val="000000"/>
        </w:rPr>
        <w:t xml:space="preserve">, до 23:50, </w:t>
      </w:r>
      <w:r w:rsidRPr="00550EC5">
        <w:rPr>
          <w:b/>
          <w:i/>
          <w:color w:val="000000"/>
        </w:rPr>
        <w:t>доступны</w:t>
      </w:r>
      <w:r>
        <w:rPr>
          <w:i/>
          <w:color w:val="000000"/>
        </w:rPr>
        <w:t xml:space="preserve"> операции</w:t>
      </w:r>
      <w:r w:rsidR="00914467">
        <w:rPr>
          <w:i/>
          <w:color w:val="000000"/>
        </w:rPr>
        <w:t>:</w:t>
      </w:r>
    </w:p>
    <w:p w:rsidR="00914467" w:rsidRDefault="00550EC5" w:rsidP="00914467">
      <w:pPr>
        <w:pStyle w:val="a3"/>
        <w:numPr>
          <w:ilvl w:val="0"/>
          <w:numId w:val="6"/>
        </w:numPr>
        <w:spacing w:before="0" w:beforeAutospacing="0" w:after="0" w:afterAutospacing="0"/>
        <w:ind w:hanging="357"/>
        <w:jc w:val="both"/>
        <w:rPr>
          <w:i/>
          <w:color w:val="000000"/>
        </w:rPr>
      </w:pPr>
      <w:r>
        <w:rPr>
          <w:i/>
          <w:color w:val="000000"/>
        </w:rPr>
        <w:t>перевод денежных средств между Расчетными кодами,</w:t>
      </w:r>
      <w:r w:rsidR="00914467">
        <w:rPr>
          <w:i/>
          <w:color w:val="000000"/>
        </w:rPr>
        <w:t xml:space="preserve"> как внутри одного рынка, так и между рынками;</w:t>
      </w:r>
      <w:r>
        <w:rPr>
          <w:i/>
          <w:color w:val="000000"/>
        </w:rPr>
        <w:t xml:space="preserve"> </w:t>
      </w:r>
    </w:p>
    <w:p w:rsidR="00550EC5" w:rsidRPr="00CD2FD6" w:rsidRDefault="00550EC5" w:rsidP="00914467">
      <w:pPr>
        <w:pStyle w:val="a3"/>
        <w:numPr>
          <w:ilvl w:val="0"/>
          <w:numId w:val="6"/>
        </w:numPr>
        <w:spacing w:before="0" w:beforeAutospacing="0" w:after="0" w:afterAutospacing="0"/>
        <w:ind w:hanging="357"/>
        <w:jc w:val="both"/>
        <w:rPr>
          <w:i/>
          <w:color w:val="000000"/>
        </w:rPr>
      </w:pPr>
      <w:r>
        <w:rPr>
          <w:i/>
          <w:color w:val="000000"/>
        </w:rPr>
        <w:t>перевод профилей активов по РК Единого пула</w:t>
      </w:r>
      <w:bookmarkStart w:id="0" w:name="_GoBack"/>
      <w:bookmarkEnd w:id="0"/>
      <w:r>
        <w:rPr>
          <w:i/>
          <w:color w:val="000000"/>
        </w:rPr>
        <w:t>.</w:t>
      </w:r>
    </w:p>
    <w:p w:rsidR="00342B5E" w:rsidRDefault="00CD2FD6" w:rsidP="00547F9C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70E60">
        <w:rPr>
          <w:b/>
          <w:color w:val="000000"/>
        </w:rPr>
        <w:t>Когда будет списываться оборотная комиссия по сделкам, заключенным в вечернюю сессию на фондовом рынке?</w:t>
      </w:r>
    </w:p>
    <w:p w:rsidR="00AA1C50" w:rsidRPr="00F50085" w:rsidRDefault="00E70E60" w:rsidP="00E70E60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 w:rsidRPr="00F50085">
        <w:rPr>
          <w:i/>
          <w:color w:val="000000"/>
        </w:rPr>
        <w:t xml:space="preserve">- </w:t>
      </w:r>
      <w:r w:rsidR="00AA1C50" w:rsidRPr="00F50085">
        <w:rPr>
          <w:i/>
          <w:color w:val="000000"/>
        </w:rPr>
        <w:t>комиссия по сделкам, заключенным до 19:00, в настоящее время входит в расчет Итоговых нетто-требований/ Итоговых нетто-обязательств</w:t>
      </w:r>
      <w:r w:rsidR="00F50085" w:rsidRPr="00F50085">
        <w:rPr>
          <w:i/>
          <w:color w:val="000000"/>
        </w:rPr>
        <w:t>. В отчете ССХ99 и в торговой системе такая комиссия отражается со следующими номерами транзакций:</w:t>
      </w:r>
    </w:p>
    <w:p w:rsidR="00F50085" w:rsidRPr="00F50085" w:rsidRDefault="00F50085" w:rsidP="00F50085">
      <w:pPr>
        <w:pStyle w:val="a3"/>
        <w:spacing w:before="0" w:beforeAutospacing="0" w:after="0" w:afterAutospacing="0"/>
        <w:ind w:left="714"/>
        <w:jc w:val="both"/>
        <w:rPr>
          <w:i/>
          <w:color w:val="000000"/>
        </w:rPr>
      </w:pPr>
      <w:r w:rsidRPr="00F50085">
        <w:rPr>
          <w:i/>
          <w:color w:val="000000"/>
        </w:rPr>
        <w:t>TRANTYPE 43 - Оборотная часть комиссионного вознаграждения за клиринговое обслуживание</w:t>
      </w:r>
      <w:r w:rsidRPr="00F50085">
        <w:rPr>
          <w:i/>
        </w:rPr>
        <w:t xml:space="preserve"> по сделкам, заключенным до 19:00</w:t>
      </w:r>
      <w:r w:rsidRPr="00F50085">
        <w:rPr>
          <w:i/>
          <w:color w:val="000000"/>
        </w:rPr>
        <w:t>,</w:t>
      </w:r>
    </w:p>
    <w:p w:rsidR="00F50085" w:rsidRPr="00F50085" w:rsidRDefault="00F50085" w:rsidP="00F50085">
      <w:pPr>
        <w:pStyle w:val="a3"/>
        <w:spacing w:before="0" w:beforeAutospacing="0" w:after="0" w:afterAutospacing="0"/>
        <w:ind w:left="714"/>
        <w:jc w:val="both"/>
        <w:rPr>
          <w:i/>
          <w:color w:val="000000"/>
        </w:rPr>
      </w:pPr>
      <w:r w:rsidRPr="00F50085">
        <w:rPr>
          <w:i/>
          <w:color w:val="000000"/>
        </w:rPr>
        <w:t>TRANTYPE</w:t>
      </w:r>
      <w:r>
        <w:rPr>
          <w:i/>
          <w:color w:val="000000"/>
        </w:rPr>
        <w:t xml:space="preserve"> 4</w:t>
      </w:r>
      <w:r w:rsidRPr="00F50085">
        <w:rPr>
          <w:i/>
          <w:color w:val="000000"/>
        </w:rPr>
        <w:t>9 - Оборотная часть комиссионного вознаграждения за организацию торгов</w:t>
      </w:r>
      <w:r w:rsidRPr="00F50085">
        <w:rPr>
          <w:i/>
        </w:rPr>
        <w:t xml:space="preserve"> по сделкам, заключенным до 19:00</w:t>
      </w:r>
      <w:r w:rsidRPr="00F50085">
        <w:rPr>
          <w:i/>
          <w:color w:val="000000"/>
        </w:rPr>
        <w:t xml:space="preserve">. </w:t>
      </w:r>
    </w:p>
    <w:p w:rsidR="00F50085" w:rsidRPr="00F50085" w:rsidRDefault="00F50085" w:rsidP="00F50085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 w:rsidRPr="00F50085">
        <w:rPr>
          <w:i/>
          <w:color w:val="000000"/>
        </w:rPr>
        <w:t xml:space="preserve">- </w:t>
      </w:r>
      <w:r w:rsidR="00AA1C50" w:rsidRPr="00F50085">
        <w:rPr>
          <w:i/>
          <w:color w:val="000000"/>
        </w:rPr>
        <w:t>комиссия по сделкам, заключенным с 19:00 до 23:50, будет списываться после 23:50, в случае недостачи денежных средств на Расчетном коде, НКЦ будет учитывать Задолженность на недостающую сумму</w:t>
      </w:r>
      <w:r w:rsidR="00AA7F75" w:rsidRPr="00AA7F75">
        <w:rPr>
          <w:i/>
          <w:color w:val="000000"/>
        </w:rPr>
        <w:t xml:space="preserve">. </w:t>
      </w:r>
      <w:r w:rsidR="00AA1C50" w:rsidRPr="00AA7F75">
        <w:rPr>
          <w:i/>
          <w:color w:val="000000"/>
        </w:rPr>
        <w:t>Информация</w:t>
      </w:r>
      <w:r w:rsidR="00AA1C50" w:rsidRPr="00F50085">
        <w:rPr>
          <w:i/>
          <w:color w:val="000000"/>
        </w:rPr>
        <w:t xml:space="preserve"> о Задолженности отражается стандартным образом в ССХ99.</w:t>
      </w:r>
      <w:r w:rsidRPr="00F50085">
        <w:rPr>
          <w:i/>
          <w:color w:val="000000"/>
        </w:rPr>
        <w:t xml:space="preserve"> </w:t>
      </w:r>
      <w:r w:rsidR="00AA7F75">
        <w:rPr>
          <w:i/>
          <w:color w:val="000000"/>
        </w:rPr>
        <w:t>Задолженность необходимо погасить до 20:00 следующего дня.</w:t>
      </w:r>
    </w:p>
    <w:p w:rsidR="00F50085" w:rsidRPr="00F50085" w:rsidRDefault="00F50085" w:rsidP="00F50085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 w:rsidRPr="00F50085">
        <w:rPr>
          <w:i/>
          <w:color w:val="000000"/>
        </w:rPr>
        <w:t xml:space="preserve">В отчете ССХ99 и в торговой системе такая комиссия </w:t>
      </w:r>
      <w:r>
        <w:rPr>
          <w:i/>
          <w:color w:val="000000"/>
        </w:rPr>
        <w:t xml:space="preserve">будет </w:t>
      </w:r>
      <w:r w:rsidRPr="00F50085">
        <w:rPr>
          <w:i/>
          <w:color w:val="000000"/>
        </w:rPr>
        <w:t>отража</w:t>
      </w:r>
      <w:r>
        <w:rPr>
          <w:i/>
          <w:color w:val="000000"/>
        </w:rPr>
        <w:t>ть</w:t>
      </w:r>
      <w:r w:rsidRPr="00F50085">
        <w:rPr>
          <w:i/>
          <w:color w:val="000000"/>
        </w:rPr>
        <w:t xml:space="preserve">ся со следующими номерами транзакций </w:t>
      </w:r>
      <w:r w:rsidRPr="00F50085">
        <w:rPr>
          <w:i/>
          <w:color w:val="000000"/>
          <w:lang w:val="en-US"/>
        </w:rPr>
        <w:t>TRAN</w:t>
      </w:r>
      <w:r w:rsidRPr="00F50085">
        <w:rPr>
          <w:i/>
          <w:color w:val="000000"/>
        </w:rPr>
        <w:t>:</w:t>
      </w:r>
    </w:p>
    <w:p w:rsidR="00F50085" w:rsidRPr="00F50085" w:rsidRDefault="00F50085" w:rsidP="00F50085">
      <w:pPr>
        <w:pStyle w:val="a3"/>
        <w:spacing w:before="0" w:beforeAutospacing="0" w:after="0" w:afterAutospacing="0"/>
        <w:ind w:left="714"/>
        <w:jc w:val="both"/>
        <w:rPr>
          <w:i/>
          <w:color w:val="000000"/>
        </w:rPr>
      </w:pPr>
      <w:r w:rsidRPr="00F50085">
        <w:rPr>
          <w:i/>
          <w:color w:val="000000"/>
        </w:rPr>
        <w:t xml:space="preserve">TRANTYPE </w:t>
      </w:r>
      <w:r>
        <w:rPr>
          <w:i/>
          <w:color w:val="000000"/>
        </w:rPr>
        <w:t>172</w:t>
      </w:r>
      <w:r w:rsidRPr="00F50085">
        <w:rPr>
          <w:i/>
          <w:color w:val="000000"/>
        </w:rPr>
        <w:t xml:space="preserve"> - Оборотная часть комиссионного вознаграждения за клиринговое обслуживание</w:t>
      </w:r>
      <w:r w:rsidRPr="00F50085">
        <w:rPr>
          <w:i/>
        </w:rPr>
        <w:t xml:space="preserve"> по сделкам, заключенным в период с 19:00 до 23:50</w:t>
      </w:r>
      <w:r w:rsidRPr="00F50085">
        <w:rPr>
          <w:i/>
          <w:color w:val="000000"/>
        </w:rPr>
        <w:t>,</w:t>
      </w:r>
    </w:p>
    <w:p w:rsidR="00F85BB2" w:rsidRPr="00AA1C50" w:rsidRDefault="00F50085" w:rsidP="006C786E">
      <w:pPr>
        <w:pStyle w:val="a3"/>
        <w:spacing w:before="0" w:beforeAutospacing="0" w:after="0" w:afterAutospacing="0"/>
        <w:ind w:left="714"/>
        <w:jc w:val="both"/>
        <w:rPr>
          <w:i/>
          <w:color w:val="000000"/>
        </w:rPr>
      </w:pPr>
      <w:r w:rsidRPr="00F50085">
        <w:rPr>
          <w:i/>
          <w:color w:val="000000"/>
        </w:rPr>
        <w:t>TRANTYPE</w:t>
      </w:r>
      <w:r>
        <w:rPr>
          <w:i/>
          <w:color w:val="000000"/>
        </w:rPr>
        <w:t xml:space="preserve"> 173</w:t>
      </w:r>
      <w:r w:rsidRPr="00F50085">
        <w:rPr>
          <w:i/>
          <w:color w:val="000000"/>
        </w:rPr>
        <w:t xml:space="preserve"> - Оборотная часть комиссионного вознаграждения за организацию торгов</w:t>
      </w:r>
      <w:r w:rsidRPr="00F50085">
        <w:rPr>
          <w:i/>
        </w:rPr>
        <w:t xml:space="preserve"> по сделкам, заключенным в период с 19:00 до 23:50</w:t>
      </w:r>
      <w:r w:rsidRPr="00F50085">
        <w:rPr>
          <w:i/>
          <w:color w:val="000000"/>
        </w:rPr>
        <w:t xml:space="preserve">. </w:t>
      </w:r>
    </w:p>
    <w:p w:rsidR="00E70E60" w:rsidRDefault="007B31CC" w:rsidP="00547F9C">
      <w:pPr>
        <w:pStyle w:val="a3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b/>
          <w:color w:val="000000"/>
        </w:rPr>
      </w:pPr>
      <w:r>
        <w:rPr>
          <w:b/>
          <w:color w:val="000000"/>
        </w:rPr>
        <w:t>Какие изменения в клиринговые отчеты предусмотрены в рамках дополнительной вечерней сессии на фондовом рынке?</w:t>
      </w:r>
    </w:p>
    <w:p w:rsidR="007B31CC" w:rsidRDefault="007B31CC" w:rsidP="007B31C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- в рамках вечерней сессии на фондовом рынке предусмотрены следующие изменения в</w:t>
      </w:r>
      <w:r w:rsidR="00932989">
        <w:rPr>
          <w:i/>
          <w:color w:val="000000"/>
        </w:rPr>
        <w:t xml:space="preserve"> порядок предоставления</w:t>
      </w:r>
      <w:r>
        <w:rPr>
          <w:i/>
          <w:color w:val="000000"/>
        </w:rPr>
        <w:t xml:space="preserve"> клиринговы</w:t>
      </w:r>
      <w:r w:rsidR="00932989">
        <w:rPr>
          <w:i/>
          <w:color w:val="000000"/>
        </w:rPr>
        <w:t>х</w:t>
      </w:r>
      <w:r>
        <w:rPr>
          <w:i/>
          <w:color w:val="000000"/>
        </w:rPr>
        <w:t xml:space="preserve"> отчет</w:t>
      </w:r>
      <w:r w:rsidR="00932989">
        <w:rPr>
          <w:i/>
          <w:color w:val="000000"/>
        </w:rPr>
        <w:t>ов</w:t>
      </w:r>
      <w:r>
        <w:rPr>
          <w:i/>
          <w:color w:val="000000"/>
        </w:rPr>
        <w:t>:</w:t>
      </w:r>
    </w:p>
    <w:p w:rsidR="007B31CC" w:rsidRPr="00BF7F4D" w:rsidRDefault="007B31CC" w:rsidP="007B31C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1. Отчет о комиссионном вознаграждении </w:t>
      </w:r>
      <w:r w:rsidRPr="00727792">
        <w:rPr>
          <w:b/>
          <w:i/>
          <w:color w:val="000000"/>
          <w:lang w:val="en-US"/>
        </w:rPr>
        <w:t>EQM</w:t>
      </w:r>
      <w:r w:rsidRPr="00727792">
        <w:rPr>
          <w:b/>
          <w:i/>
          <w:color w:val="000000"/>
        </w:rPr>
        <w:t>15</w:t>
      </w:r>
      <w:r>
        <w:rPr>
          <w:i/>
          <w:color w:val="000000"/>
        </w:rPr>
        <w:t xml:space="preserve"> с комиссией по сделкам, заключенным с 19:00 до 23:50, будет предоставляться после 23:50. Время предоставления отчета </w:t>
      </w:r>
      <w:r>
        <w:rPr>
          <w:i/>
          <w:color w:val="000000"/>
          <w:lang w:val="en-US"/>
        </w:rPr>
        <w:t>EQM</w:t>
      </w:r>
      <w:r w:rsidRPr="007B31CC">
        <w:rPr>
          <w:i/>
          <w:color w:val="000000"/>
        </w:rPr>
        <w:t>15</w:t>
      </w:r>
      <w:r>
        <w:rPr>
          <w:i/>
          <w:color w:val="000000"/>
        </w:rPr>
        <w:t xml:space="preserve"> с комиссией по сделкам, заключенным до 19:00, не меняется (после 19:00).</w:t>
      </w:r>
      <w:r w:rsidR="00BF7F4D">
        <w:rPr>
          <w:i/>
          <w:color w:val="000000"/>
        </w:rPr>
        <w:t xml:space="preserve"> В имени файла суффикс «00</w:t>
      </w:r>
      <w:r w:rsidR="00BF7F4D">
        <w:rPr>
          <w:i/>
          <w:color w:val="000000"/>
          <w:lang w:val="en-US"/>
        </w:rPr>
        <w:t>n</w:t>
      </w:r>
      <w:r w:rsidR="00BF7F4D">
        <w:rPr>
          <w:i/>
          <w:color w:val="000000"/>
        </w:rPr>
        <w:t xml:space="preserve">» означает: </w:t>
      </w:r>
      <w:r w:rsidR="00BF7F4D">
        <w:rPr>
          <w:i/>
          <w:color w:val="000000"/>
          <w:lang w:val="en-US"/>
        </w:rPr>
        <w:t>EQM</w:t>
      </w:r>
      <w:r w:rsidR="00BF7F4D" w:rsidRPr="00BF7F4D">
        <w:rPr>
          <w:i/>
          <w:color w:val="000000"/>
        </w:rPr>
        <w:t>15_</w:t>
      </w:r>
      <w:r w:rsidR="00BF7F4D">
        <w:rPr>
          <w:b/>
          <w:i/>
          <w:color w:val="000000"/>
        </w:rPr>
        <w:t>С</w:t>
      </w:r>
      <w:r w:rsidR="00BF7F4D" w:rsidRPr="00BF7F4D">
        <w:rPr>
          <w:b/>
          <w:i/>
          <w:color w:val="000000"/>
        </w:rPr>
        <w:t>01</w:t>
      </w:r>
      <w:r w:rsidR="00BF7F4D" w:rsidRPr="00BF7F4D">
        <w:rPr>
          <w:i/>
          <w:color w:val="000000"/>
        </w:rPr>
        <w:t xml:space="preserve"> </w:t>
      </w:r>
      <w:r w:rsidR="00BF7F4D">
        <w:rPr>
          <w:i/>
          <w:color w:val="000000"/>
        </w:rPr>
        <w:t>–</w:t>
      </w:r>
      <w:r w:rsidR="00BF7F4D" w:rsidRPr="00BF7F4D">
        <w:rPr>
          <w:i/>
          <w:color w:val="000000"/>
        </w:rPr>
        <w:t xml:space="preserve"> </w:t>
      </w:r>
      <w:r w:rsidR="00BF7F4D">
        <w:rPr>
          <w:i/>
          <w:color w:val="000000"/>
          <w:lang w:val="en-US"/>
        </w:rPr>
        <w:t>EQM</w:t>
      </w:r>
      <w:r w:rsidR="00BF7F4D" w:rsidRPr="00BF7F4D">
        <w:rPr>
          <w:i/>
          <w:color w:val="000000"/>
        </w:rPr>
        <w:t>15</w:t>
      </w:r>
      <w:r w:rsidR="00BF7F4D">
        <w:rPr>
          <w:i/>
          <w:color w:val="000000"/>
        </w:rPr>
        <w:t xml:space="preserve"> в 19:00, </w:t>
      </w:r>
      <w:r w:rsidR="00BF7F4D">
        <w:rPr>
          <w:i/>
          <w:color w:val="000000"/>
          <w:lang w:val="en-US"/>
        </w:rPr>
        <w:t>EQM</w:t>
      </w:r>
      <w:r w:rsidR="00BF7F4D" w:rsidRPr="00BF7F4D">
        <w:rPr>
          <w:i/>
          <w:color w:val="000000"/>
        </w:rPr>
        <w:t>15_</w:t>
      </w:r>
      <w:r w:rsidR="00BF7F4D">
        <w:rPr>
          <w:b/>
          <w:i/>
          <w:color w:val="000000"/>
        </w:rPr>
        <w:t>С</w:t>
      </w:r>
      <w:r w:rsidR="00BF7F4D" w:rsidRPr="00BF7F4D">
        <w:rPr>
          <w:b/>
          <w:i/>
          <w:color w:val="000000"/>
        </w:rPr>
        <w:t>0</w:t>
      </w:r>
      <w:r w:rsidR="00BF7F4D" w:rsidRPr="00BF7F4D">
        <w:rPr>
          <w:b/>
          <w:i/>
          <w:color w:val="000000"/>
        </w:rPr>
        <w:t>3</w:t>
      </w:r>
      <w:r w:rsidR="00BF7F4D" w:rsidRPr="00BF7F4D">
        <w:rPr>
          <w:i/>
          <w:color w:val="000000"/>
        </w:rPr>
        <w:t xml:space="preserve"> - </w:t>
      </w:r>
      <w:r w:rsidR="00BF7F4D">
        <w:rPr>
          <w:i/>
          <w:color w:val="000000"/>
          <w:lang w:val="en-US"/>
        </w:rPr>
        <w:t>EQM</w:t>
      </w:r>
      <w:r w:rsidR="00BF7F4D" w:rsidRPr="00BF7F4D">
        <w:rPr>
          <w:i/>
          <w:color w:val="000000"/>
        </w:rPr>
        <w:t>15</w:t>
      </w:r>
      <w:r w:rsidR="00BF7F4D">
        <w:rPr>
          <w:i/>
          <w:color w:val="000000"/>
        </w:rPr>
        <w:t xml:space="preserve"> в </w:t>
      </w:r>
      <w:r w:rsidR="00BF7F4D" w:rsidRPr="00BF7F4D">
        <w:rPr>
          <w:i/>
          <w:color w:val="000000"/>
        </w:rPr>
        <w:t>23</w:t>
      </w:r>
      <w:r w:rsidR="00BF7F4D">
        <w:rPr>
          <w:i/>
          <w:color w:val="000000"/>
        </w:rPr>
        <w:t>:</w:t>
      </w:r>
      <w:r w:rsidR="00BF7F4D" w:rsidRPr="00BF7F4D">
        <w:rPr>
          <w:i/>
          <w:color w:val="000000"/>
        </w:rPr>
        <w:t>5</w:t>
      </w:r>
      <w:r w:rsidR="00BF7F4D">
        <w:rPr>
          <w:i/>
          <w:color w:val="000000"/>
        </w:rPr>
        <w:t>0</w:t>
      </w:r>
      <w:r w:rsidR="00BF7F4D">
        <w:rPr>
          <w:i/>
          <w:color w:val="000000"/>
        </w:rPr>
        <w:t xml:space="preserve">, суффикс «С02» в имени файла </w:t>
      </w:r>
      <w:r w:rsidR="00BF7F4D">
        <w:rPr>
          <w:i/>
          <w:color w:val="000000"/>
          <w:lang w:val="en-US"/>
        </w:rPr>
        <w:t>EQM</w:t>
      </w:r>
      <w:r w:rsidR="00BF7F4D">
        <w:rPr>
          <w:i/>
          <w:color w:val="000000"/>
        </w:rPr>
        <w:t>15 используется для участников рынка депозитов.</w:t>
      </w:r>
    </w:p>
    <w:p w:rsidR="007B31CC" w:rsidRDefault="007B31CC" w:rsidP="007B31C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2. В случае заключения сделок на основании заявок, поданных Участником торгов с 19:00 до 23:50, такие сделки </w:t>
      </w:r>
      <w:r w:rsidR="00727792">
        <w:rPr>
          <w:i/>
          <w:color w:val="000000"/>
        </w:rPr>
        <w:t xml:space="preserve">в дату заключения </w:t>
      </w:r>
      <w:r>
        <w:rPr>
          <w:i/>
          <w:color w:val="000000"/>
        </w:rPr>
        <w:t xml:space="preserve">войдут в дополнительный отчет </w:t>
      </w:r>
      <w:r w:rsidR="00727792">
        <w:rPr>
          <w:i/>
          <w:color w:val="000000"/>
        </w:rPr>
        <w:t xml:space="preserve">- </w:t>
      </w:r>
      <w:r w:rsidR="00727792" w:rsidRPr="00727792">
        <w:rPr>
          <w:i/>
          <w:color w:val="000000"/>
        </w:rPr>
        <w:t xml:space="preserve">Выписка из реестра сделок, принятых в клиринг </w:t>
      </w:r>
      <w:r w:rsidRPr="00727792">
        <w:rPr>
          <w:b/>
          <w:i/>
          <w:color w:val="000000"/>
          <w:lang w:val="en-US"/>
        </w:rPr>
        <w:t>EQM</w:t>
      </w:r>
      <w:r w:rsidRPr="00727792">
        <w:rPr>
          <w:b/>
          <w:i/>
          <w:color w:val="000000"/>
        </w:rPr>
        <w:t>06</w:t>
      </w:r>
      <w:r w:rsidR="00F0052B" w:rsidRPr="00F0052B">
        <w:rPr>
          <w:i/>
          <w:color w:val="000000"/>
        </w:rPr>
        <w:t>_004</w:t>
      </w:r>
      <w:r w:rsidR="00AA7F75">
        <w:rPr>
          <w:b/>
          <w:i/>
          <w:color w:val="000000"/>
        </w:rPr>
        <w:t xml:space="preserve"> (</w:t>
      </w:r>
      <w:r w:rsidR="00AA7F75">
        <w:rPr>
          <w:b/>
          <w:i/>
          <w:color w:val="000000"/>
          <w:lang w:val="en-US"/>
        </w:rPr>
        <w:t>EQM</w:t>
      </w:r>
      <w:r w:rsidR="00AA7F75" w:rsidRPr="00AA7F75">
        <w:rPr>
          <w:b/>
          <w:i/>
          <w:color w:val="000000"/>
        </w:rPr>
        <w:t>6</w:t>
      </w:r>
      <w:r w:rsidR="00AA7F75">
        <w:rPr>
          <w:b/>
          <w:i/>
          <w:color w:val="000000"/>
          <w:lang w:val="en-US"/>
        </w:rPr>
        <w:t>C</w:t>
      </w:r>
      <w:r w:rsidR="00AA7F75" w:rsidRPr="00AA7F75">
        <w:rPr>
          <w:b/>
          <w:i/>
          <w:color w:val="000000"/>
        </w:rPr>
        <w:t xml:space="preserve">, </w:t>
      </w:r>
      <w:r w:rsidR="00AA7F75">
        <w:rPr>
          <w:b/>
          <w:i/>
          <w:color w:val="000000"/>
          <w:lang w:val="en-US"/>
        </w:rPr>
        <w:t>EQM</w:t>
      </w:r>
      <w:r w:rsidR="00AA7F75" w:rsidRPr="00AA7F75">
        <w:rPr>
          <w:b/>
          <w:i/>
          <w:color w:val="000000"/>
        </w:rPr>
        <w:t>6</w:t>
      </w:r>
      <w:r w:rsidR="00AA7F75">
        <w:rPr>
          <w:b/>
          <w:i/>
          <w:color w:val="000000"/>
          <w:lang w:val="en-US"/>
        </w:rPr>
        <w:t>D</w:t>
      </w:r>
      <w:r w:rsidR="00AA7F75" w:rsidRPr="00AA7F75">
        <w:rPr>
          <w:b/>
          <w:i/>
          <w:color w:val="000000"/>
        </w:rPr>
        <w:t>)</w:t>
      </w:r>
      <w:r>
        <w:rPr>
          <w:i/>
          <w:color w:val="000000"/>
        </w:rPr>
        <w:t>, предоставляемый после 23:50. Для участников, не заключающих сделки в вечерн</w:t>
      </w:r>
      <w:r w:rsidR="00727792">
        <w:rPr>
          <w:i/>
          <w:color w:val="000000"/>
        </w:rPr>
        <w:t>юю</w:t>
      </w:r>
      <w:r>
        <w:rPr>
          <w:i/>
          <w:color w:val="000000"/>
        </w:rPr>
        <w:t xml:space="preserve"> сесси</w:t>
      </w:r>
      <w:r w:rsidR="00727792">
        <w:rPr>
          <w:i/>
          <w:color w:val="000000"/>
        </w:rPr>
        <w:t>ю</w:t>
      </w:r>
      <w:r>
        <w:rPr>
          <w:i/>
          <w:color w:val="000000"/>
        </w:rPr>
        <w:t>, дополнительн</w:t>
      </w:r>
      <w:r w:rsidR="00727792">
        <w:rPr>
          <w:i/>
          <w:color w:val="000000"/>
        </w:rPr>
        <w:t>ый</w:t>
      </w:r>
      <w:r>
        <w:rPr>
          <w:i/>
          <w:color w:val="000000"/>
        </w:rPr>
        <w:t xml:space="preserve"> отчет </w:t>
      </w:r>
      <w:r>
        <w:rPr>
          <w:i/>
          <w:color w:val="000000"/>
          <w:lang w:val="en-US"/>
        </w:rPr>
        <w:t>EQM</w:t>
      </w:r>
      <w:r w:rsidRPr="007B31CC">
        <w:rPr>
          <w:i/>
          <w:color w:val="000000"/>
        </w:rPr>
        <w:t>06</w:t>
      </w:r>
      <w:r>
        <w:rPr>
          <w:i/>
          <w:color w:val="000000"/>
        </w:rPr>
        <w:t xml:space="preserve"> </w:t>
      </w:r>
      <w:r w:rsidR="00767190" w:rsidRPr="00767190">
        <w:rPr>
          <w:i/>
          <w:color w:val="000000"/>
        </w:rPr>
        <w:t xml:space="preserve">(EQM6C, EQM6D) </w:t>
      </w:r>
      <w:r>
        <w:rPr>
          <w:i/>
          <w:color w:val="000000"/>
        </w:rPr>
        <w:t xml:space="preserve">не </w:t>
      </w:r>
      <w:r w:rsidR="00727792">
        <w:rPr>
          <w:i/>
          <w:color w:val="000000"/>
        </w:rPr>
        <w:t>сформируется</w:t>
      </w:r>
      <w:r>
        <w:rPr>
          <w:i/>
          <w:color w:val="000000"/>
        </w:rPr>
        <w:t>.</w:t>
      </w:r>
    </w:p>
    <w:p w:rsidR="00932989" w:rsidRDefault="00727792" w:rsidP="007B31C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 xml:space="preserve">3. </w:t>
      </w:r>
      <w:r w:rsidRPr="00727792">
        <w:rPr>
          <w:i/>
          <w:color w:val="000000"/>
        </w:rPr>
        <w:t>Отчет об обязательствах по Сделкам Т+</w:t>
      </w:r>
      <w:r>
        <w:rPr>
          <w:i/>
          <w:color w:val="000000"/>
        </w:rPr>
        <w:t xml:space="preserve"> </w:t>
      </w:r>
      <w:r w:rsidRPr="00727792">
        <w:rPr>
          <w:b/>
          <w:i/>
          <w:color w:val="000000"/>
          <w:lang w:val="en-US"/>
        </w:rPr>
        <w:t>EQM</w:t>
      </w:r>
      <w:r w:rsidRPr="00727792">
        <w:rPr>
          <w:b/>
          <w:i/>
          <w:color w:val="000000"/>
        </w:rPr>
        <w:t>23</w:t>
      </w:r>
      <w:r w:rsidR="00BF7F4D">
        <w:rPr>
          <w:b/>
          <w:i/>
          <w:color w:val="000000"/>
        </w:rPr>
        <w:t xml:space="preserve">: </w:t>
      </w:r>
      <w:r w:rsidR="00BF7F4D" w:rsidRPr="00BF7F4D">
        <w:rPr>
          <w:i/>
          <w:color w:val="000000"/>
          <w:lang w:val="en-US"/>
        </w:rPr>
        <w:t>EQM</w:t>
      </w:r>
      <w:r w:rsidR="00BF7F4D" w:rsidRPr="00BF7F4D">
        <w:rPr>
          <w:i/>
          <w:color w:val="000000"/>
        </w:rPr>
        <w:t>23_00</w:t>
      </w:r>
      <w:r w:rsidR="00F0052B" w:rsidRPr="00F0052B">
        <w:rPr>
          <w:i/>
          <w:color w:val="000000"/>
        </w:rPr>
        <w:t>3</w:t>
      </w:r>
      <w:r w:rsidRPr="00BF7F4D">
        <w:rPr>
          <w:i/>
          <w:color w:val="000000"/>
        </w:rPr>
        <w:t xml:space="preserve"> будет</w:t>
      </w:r>
      <w:r>
        <w:rPr>
          <w:i/>
          <w:color w:val="000000"/>
        </w:rPr>
        <w:t xml:space="preserve"> по умолчанию предоставляться после 23:50, а в случае подачи запроса или постоянного поручения на раннее завершение заключения сделок в Клиринговым центром по Расчетному коду, указанному в запросе/ поручении, </w:t>
      </w:r>
      <w:r>
        <w:rPr>
          <w:i/>
          <w:color w:val="000000"/>
          <w:lang w:val="en-US"/>
        </w:rPr>
        <w:t>EQM</w:t>
      </w:r>
      <w:r w:rsidRPr="00727792">
        <w:rPr>
          <w:i/>
          <w:color w:val="000000"/>
        </w:rPr>
        <w:t>23</w:t>
      </w:r>
      <w:r w:rsidR="00BF7F4D">
        <w:rPr>
          <w:i/>
          <w:color w:val="000000"/>
        </w:rPr>
        <w:t>_00</w:t>
      </w:r>
      <w:r w:rsidR="00F0052B" w:rsidRPr="00F0052B">
        <w:rPr>
          <w:i/>
          <w:color w:val="000000"/>
        </w:rPr>
        <w:t>2</w:t>
      </w:r>
      <w:r w:rsidRPr="00727792">
        <w:rPr>
          <w:i/>
          <w:color w:val="000000"/>
        </w:rPr>
        <w:t xml:space="preserve"> </w:t>
      </w:r>
      <w:r>
        <w:rPr>
          <w:i/>
          <w:color w:val="000000"/>
        </w:rPr>
        <w:t>будет предоставляться после 19:20.</w:t>
      </w:r>
    </w:p>
    <w:p w:rsidR="00727792" w:rsidRDefault="00932989" w:rsidP="007B31C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4. Отчет об обеспечении </w:t>
      </w:r>
      <w:r w:rsidRPr="00932989">
        <w:rPr>
          <w:b/>
          <w:i/>
          <w:color w:val="000000"/>
          <w:lang w:val="en-US"/>
        </w:rPr>
        <w:t>EQM</w:t>
      </w:r>
      <w:r w:rsidRPr="00932989">
        <w:rPr>
          <w:b/>
          <w:i/>
          <w:color w:val="000000"/>
        </w:rPr>
        <w:t>99</w:t>
      </w:r>
      <w:r w:rsidR="00765BF7">
        <w:rPr>
          <w:b/>
          <w:i/>
          <w:color w:val="000000"/>
        </w:rPr>
        <w:t>_С01</w:t>
      </w:r>
      <w:r w:rsidRPr="00932989">
        <w:rPr>
          <w:i/>
          <w:color w:val="000000"/>
        </w:rPr>
        <w:t xml:space="preserve"> </w:t>
      </w:r>
      <w:r>
        <w:rPr>
          <w:i/>
          <w:color w:val="000000"/>
        </w:rPr>
        <w:t xml:space="preserve">будет предоставляться после 20:30 по всем ТКС, включая ТКС Единого пула. (В настоящее время по РК/ТКС Единого пула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99 предоставляется после 23:50).</w:t>
      </w:r>
      <w:r w:rsidRPr="00932989">
        <w:rPr>
          <w:i/>
          <w:color w:val="000000"/>
        </w:rPr>
        <w:t xml:space="preserve"> </w:t>
      </w:r>
      <w:r>
        <w:rPr>
          <w:i/>
          <w:color w:val="000000"/>
        </w:rPr>
        <w:t xml:space="preserve">К дате запуска вечерней сессии на фондовом рынке из </w:t>
      </w:r>
      <w:r>
        <w:rPr>
          <w:i/>
          <w:color w:val="000000"/>
          <w:lang w:val="en-US"/>
        </w:rPr>
        <w:t>EQM</w:t>
      </w:r>
      <w:r>
        <w:rPr>
          <w:i/>
          <w:color w:val="000000"/>
        </w:rPr>
        <w:t>99 будет исключена информация о денежных средствах.</w:t>
      </w:r>
    </w:p>
    <w:p w:rsidR="008708E7" w:rsidRDefault="0026602F" w:rsidP="007A6D4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</w:rPr>
      </w:pPr>
      <w:r>
        <w:rPr>
          <w:i/>
          <w:color w:val="000000"/>
        </w:rPr>
        <w:t>5</w:t>
      </w:r>
      <w:r w:rsidR="00932989">
        <w:rPr>
          <w:i/>
          <w:color w:val="000000"/>
        </w:rPr>
        <w:t xml:space="preserve">. Отчет о премии </w:t>
      </w:r>
      <w:r w:rsidR="00932989" w:rsidRPr="00932989">
        <w:rPr>
          <w:b/>
          <w:i/>
          <w:color w:val="000000"/>
          <w:lang w:val="en-US"/>
        </w:rPr>
        <w:t>EQM</w:t>
      </w:r>
      <w:r w:rsidR="00932989" w:rsidRPr="00932989">
        <w:rPr>
          <w:b/>
          <w:i/>
          <w:color w:val="000000"/>
        </w:rPr>
        <w:t>97</w:t>
      </w:r>
      <w:r w:rsidR="00932989">
        <w:rPr>
          <w:i/>
          <w:color w:val="000000"/>
        </w:rPr>
        <w:t xml:space="preserve"> будет предоставляться после 23:50.</w:t>
      </w:r>
    </w:p>
    <w:p w:rsidR="005D2ACF" w:rsidRPr="006C786E" w:rsidRDefault="005D2ACF" w:rsidP="007A6D4C">
      <w:pPr>
        <w:pStyle w:val="a3"/>
        <w:spacing w:before="120" w:beforeAutospacing="0" w:after="0" w:afterAutospacing="0"/>
        <w:ind w:left="714"/>
        <w:jc w:val="both"/>
        <w:rPr>
          <w:i/>
          <w:color w:val="000000"/>
          <w:lang w:val="en-US"/>
        </w:rPr>
      </w:pPr>
      <w:r w:rsidRPr="005D2ACF">
        <w:rPr>
          <w:i/>
          <w:color w:val="000000"/>
        </w:rPr>
        <w:t>6</w:t>
      </w:r>
      <w:r>
        <w:rPr>
          <w:i/>
          <w:color w:val="000000"/>
        </w:rPr>
        <w:t xml:space="preserve">. </w:t>
      </w:r>
      <w:r w:rsidR="00DB1BCD" w:rsidRPr="00DB1BCD">
        <w:rPr>
          <w:i/>
          <w:color w:val="000000"/>
        </w:rPr>
        <w:t xml:space="preserve">Отчет по обязательствам участника торгов по дополнительному вознаграждению </w:t>
      </w:r>
      <w:r w:rsidR="00DB1BCD" w:rsidRPr="00DB1BCD">
        <w:rPr>
          <w:b/>
          <w:i/>
          <w:color w:val="000000"/>
        </w:rPr>
        <w:t>EQM16</w:t>
      </w:r>
      <w:r w:rsidRPr="005D2ACF">
        <w:rPr>
          <w:i/>
          <w:color w:val="000000"/>
        </w:rPr>
        <w:t xml:space="preserve"> </w:t>
      </w:r>
      <w:r>
        <w:rPr>
          <w:i/>
          <w:color w:val="000000"/>
        </w:rPr>
        <w:t>будет предоставляться после 23:50.</w:t>
      </w:r>
    </w:p>
    <w:p w:rsidR="008708E7" w:rsidRDefault="008708E7"/>
    <w:sectPr w:rsidR="0087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4E14"/>
    <w:multiLevelType w:val="hybridMultilevel"/>
    <w:tmpl w:val="487C4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102213"/>
    <w:multiLevelType w:val="hybridMultilevel"/>
    <w:tmpl w:val="020A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5D38"/>
    <w:multiLevelType w:val="hybridMultilevel"/>
    <w:tmpl w:val="0A801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168DA"/>
    <w:multiLevelType w:val="hybridMultilevel"/>
    <w:tmpl w:val="7CAA0AD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6164AC7"/>
    <w:multiLevelType w:val="hybridMultilevel"/>
    <w:tmpl w:val="EF08C74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611A77F9"/>
    <w:multiLevelType w:val="hybridMultilevel"/>
    <w:tmpl w:val="BFBAD9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E4"/>
    <w:rsid w:val="00046184"/>
    <w:rsid w:val="00060E4E"/>
    <w:rsid w:val="000D0BBC"/>
    <w:rsid w:val="00111D89"/>
    <w:rsid w:val="001531E4"/>
    <w:rsid w:val="00191719"/>
    <w:rsid w:val="002247BC"/>
    <w:rsid w:val="00232161"/>
    <w:rsid w:val="0026602F"/>
    <w:rsid w:val="002A4806"/>
    <w:rsid w:val="00336BED"/>
    <w:rsid w:val="00342B5E"/>
    <w:rsid w:val="00351827"/>
    <w:rsid w:val="00392E02"/>
    <w:rsid w:val="003D51B6"/>
    <w:rsid w:val="00455DA3"/>
    <w:rsid w:val="00547F9C"/>
    <w:rsid w:val="00550EC5"/>
    <w:rsid w:val="00597513"/>
    <w:rsid w:val="005D2ACF"/>
    <w:rsid w:val="00673E09"/>
    <w:rsid w:val="006776AC"/>
    <w:rsid w:val="0068742A"/>
    <w:rsid w:val="006A23DC"/>
    <w:rsid w:val="006C786E"/>
    <w:rsid w:val="00705156"/>
    <w:rsid w:val="0071614A"/>
    <w:rsid w:val="007161DD"/>
    <w:rsid w:val="0072387D"/>
    <w:rsid w:val="00727792"/>
    <w:rsid w:val="00733727"/>
    <w:rsid w:val="00765BF7"/>
    <w:rsid w:val="00767190"/>
    <w:rsid w:val="00772CEA"/>
    <w:rsid w:val="00793E52"/>
    <w:rsid w:val="00795725"/>
    <w:rsid w:val="007A6D4C"/>
    <w:rsid w:val="007B31CC"/>
    <w:rsid w:val="007F52F6"/>
    <w:rsid w:val="00867872"/>
    <w:rsid w:val="008708E7"/>
    <w:rsid w:val="00892F51"/>
    <w:rsid w:val="0090540C"/>
    <w:rsid w:val="00906805"/>
    <w:rsid w:val="00914467"/>
    <w:rsid w:val="009305E4"/>
    <w:rsid w:val="00932989"/>
    <w:rsid w:val="00932D41"/>
    <w:rsid w:val="00946B9A"/>
    <w:rsid w:val="0097719C"/>
    <w:rsid w:val="00A26474"/>
    <w:rsid w:val="00A5287C"/>
    <w:rsid w:val="00AA1C50"/>
    <w:rsid w:val="00AA7F75"/>
    <w:rsid w:val="00AF2828"/>
    <w:rsid w:val="00B43DAF"/>
    <w:rsid w:val="00BA3AC1"/>
    <w:rsid w:val="00BD14FE"/>
    <w:rsid w:val="00BF7F4D"/>
    <w:rsid w:val="00C03887"/>
    <w:rsid w:val="00C46BAE"/>
    <w:rsid w:val="00C47593"/>
    <w:rsid w:val="00C92489"/>
    <w:rsid w:val="00CA7369"/>
    <w:rsid w:val="00CB005A"/>
    <w:rsid w:val="00CD2FD6"/>
    <w:rsid w:val="00D758CB"/>
    <w:rsid w:val="00DB09C4"/>
    <w:rsid w:val="00DB1BCD"/>
    <w:rsid w:val="00DB3482"/>
    <w:rsid w:val="00DE0E1E"/>
    <w:rsid w:val="00DF527B"/>
    <w:rsid w:val="00E04FFC"/>
    <w:rsid w:val="00E21DF8"/>
    <w:rsid w:val="00E22AA5"/>
    <w:rsid w:val="00E5640E"/>
    <w:rsid w:val="00E6032C"/>
    <w:rsid w:val="00E614D0"/>
    <w:rsid w:val="00E70E60"/>
    <w:rsid w:val="00E71849"/>
    <w:rsid w:val="00EB0C0A"/>
    <w:rsid w:val="00F0052B"/>
    <w:rsid w:val="00F13E78"/>
    <w:rsid w:val="00F50085"/>
    <w:rsid w:val="00F64B8A"/>
    <w:rsid w:val="00F67072"/>
    <w:rsid w:val="00F8414B"/>
    <w:rsid w:val="00F85BB2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6DD"/>
  <w15:chartTrackingRefBased/>
  <w15:docId w15:val="{B1E235F4-5CC4-4450-B064-48343842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8E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4">
    <w:name w:val="Emphasis"/>
    <w:basedOn w:val="a0"/>
    <w:uiPriority w:val="20"/>
    <w:qFormat/>
    <w:rsid w:val="008708E7"/>
    <w:rPr>
      <w:i/>
      <w:iCs/>
    </w:rPr>
  </w:style>
  <w:style w:type="character" w:styleId="a5">
    <w:name w:val="Hyperlink"/>
    <w:basedOn w:val="a0"/>
    <w:uiPriority w:val="99"/>
    <w:semiHidden/>
    <w:unhideWhenUsed/>
    <w:rsid w:val="00BA3AC1"/>
    <w:rPr>
      <w:strike w:val="0"/>
      <w:dstrike w:val="0"/>
      <w:color w:val="336699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DE0E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6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clearingcentre.ru/connector?cmd=file&amp;target=B_L0NsZWFyaW5nL9Cj0YfQsNGB0YLQvdC40LrRgyDQutC70LjRgNC40L3Qs9CwL1dlYi3QutC70LjRgNC40L3Qsy7QmtCiL1dlYkNsZWFyaW5nRXhhbXBsZXMucGRm" TargetMode="External"/><Relationship Id="rId5" Type="http://schemas.openxmlformats.org/officeDocument/2006/relationships/hyperlink" Target="https://fs.moex.com/files/7762/34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8</cp:revision>
  <dcterms:created xsi:type="dcterms:W3CDTF">2020-04-20T16:13:00Z</dcterms:created>
  <dcterms:modified xsi:type="dcterms:W3CDTF">2020-05-28T16:46:00Z</dcterms:modified>
</cp:coreProperties>
</file>